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29E" w:rsidRPr="0063429E" w:rsidRDefault="00E7296B">
      <w:pPr>
        <w:pStyle w:val="ConsPlusNormal"/>
        <w:spacing w:before="280"/>
        <w:jc w:val="center"/>
        <w:rPr>
          <w:rFonts w:ascii="Times New Roman" w:hAnsi="Times New Roman" w:cs="Times New Roman"/>
          <w:sz w:val="24"/>
          <w:szCs w:val="24"/>
        </w:rPr>
      </w:pPr>
      <w:r w:rsidRPr="0063429E">
        <w:rPr>
          <w:rFonts w:ascii="Times New Roman" w:hAnsi="Times New Roman" w:cs="Times New Roman"/>
          <w:sz w:val="24"/>
          <w:szCs w:val="24"/>
        </w:rPr>
        <w:fldChar w:fldCharType="begin"/>
      </w:r>
      <w:r w:rsidR="0063429E" w:rsidRPr="0063429E">
        <w:rPr>
          <w:rFonts w:ascii="Times New Roman" w:hAnsi="Times New Roman" w:cs="Times New Roman"/>
          <w:sz w:val="24"/>
          <w:szCs w:val="24"/>
        </w:rPr>
        <w:instrText>HYPERLINK "consultantplus://offline/ref=C0A4F0C55E6C340625FCAEE54595AD159CFCB818FE86A961F2B878BD6416CF1C53BCFC262B9876998EA568A7A91399AA4FB58ECE5ECDAC0779b5J"</w:instrText>
      </w:r>
      <w:r w:rsidRPr="0063429E">
        <w:rPr>
          <w:rFonts w:ascii="Times New Roman" w:hAnsi="Times New Roman" w:cs="Times New Roman"/>
          <w:sz w:val="24"/>
          <w:szCs w:val="24"/>
        </w:rPr>
        <w:fldChar w:fldCharType="separate"/>
      </w:r>
      <w:r w:rsidR="0063429E" w:rsidRPr="0063429E">
        <w:rPr>
          <w:rFonts w:ascii="Times New Roman" w:hAnsi="Times New Roman" w:cs="Times New Roman"/>
          <w:color w:val="0000FF"/>
          <w:sz w:val="24"/>
          <w:szCs w:val="24"/>
        </w:rPr>
        <w:t>Договор</w:t>
      </w:r>
      <w:r w:rsidRPr="0063429E">
        <w:rPr>
          <w:rFonts w:ascii="Times New Roman" w:hAnsi="Times New Roman" w:cs="Times New Roman"/>
          <w:sz w:val="24"/>
          <w:szCs w:val="24"/>
        </w:rPr>
        <w:fldChar w:fldCharType="end"/>
      </w:r>
      <w:r w:rsidR="0063429E" w:rsidRPr="0063429E">
        <w:rPr>
          <w:rFonts w:ascii="Times New Roman" w:hAnsi="Times New Roman" w:cs="Times New Roman"/>
          <w:sz w:val="24"/>
          <w:szCs w:val="24"/>
        </w:rPr>
        <w:t xml:space="preserve"> N ___</w:t>
      </w:r>
    </w:p>
    <w:p w:rsidR="0063429E" w:rsidRPr="0063429E" w:rsidRDefault="0063429E">
      <w:pPr>
        <w:pStyle w:val="ConsPlusNormal"/>
        <w:jc w:val="center"/>
        <w:rPr>
          <w:rFonts w:ascii="Times New Roman" w:hAnsi="Times New Roman" w:cs="Times New Roman"/>
          <w:sz w:val="24"/>
          <w:szCs w:val="24"/>
        </w:rPr>
      </w:pPr>
      <w:r w:rsidRPr="0063429E">
        <w:rPr>
          <w:rFonts w:ascii="Times New Roman" w:hAnsi="Times New Roman" w:cs="Times New Roman"/>
          <w:sz w:val="24"/>
          <w:szCs w:val="24"/>
        </w:rPr>
        <w:t>участия в долевом строительстве многоквартирного дома</w:t>
      </w:r>
    </w:p>
    <w:p w:rsidR="0063429E" w:rsidRPr="0063429E" w:rsidRDefault="0063429E">
      <w:pPr>
        <w:pStyle w:val="ConsPlusNormal"/>
        <w:jc w:val="center"/>
        <w:rPr>
          <w:rFonts w:ascii="Times New Roman" w:hAnsi="Times New Roman" w:cs="Times New Roman"/>
          <w:sz w:val="24"/>
          <w:szCs w:val="24"/>
        </w:rPr>
      </w:pPr>
      <w:r w:rsidRPr="0063429E">
        <w:rPr>
          <w:rFonts w:ascii="Times New Roman" w:hAnsi="Times New Roman" w:cs="Times New Roman"/>
          <w:sz w:val="24"/>
          <w:szCs w:val="24"/>
        </w:rPr>
        <w:t xml:space="preserve">(с условием о расчетах по счету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pPr>
        <w:pStyle w:val="ConsPlusNonformat"/>
        <w:jc w:val="both"/>
        <w:rPr>
          <w:rFonts w:ascii="Times New Roman" w:hAnsi="Times New Roman" w:cs="Times New Roman"/>
          <w:sz w:val="24"/>
          <w:szCs w:val="24"/>
        </w:rPr>
      </w:pPr>
      <w:r w:rsidRPr="0063429E">
        <w:rPr>
          <w:rFonts w:ascii="Times New Roman" w:hAnsi="Times New Roman" w:cs="Times New Roman"/>
          <w:sz w:val="24"/>
          <w:szCs w:val="24"/>
        </w:rPr>
        <w:t xml:space="preserve">г. </w:t>
      </w:r>
      <w:r>
        <w:rPr>
          <w:rFonts w:ascii="Times New Roman" w:hAnsi="Times New Roman" w:cs="Times New Roman"/>
          <w:sz w:val="24"/>
          <w:szCs w:val="24"/>
        </w:rPr>
        <w:t xml:space="preserve">Бийск                                                                  </w:t>
      </w:r>
      <w:r w:rsidRPr="0063429E">
        <w:rPr>
          <w:rFonts w:ascii="Times New Roman" w:hAnsi="Times New Roman" w:cs="Times New Roman"/>
          <w:sz w:val="24"/>
          <w:szCs w:val="24"/>
        </w:rPr>
        <w:t xml:space="preserve">                                 "___"__________ ___ </w:t>
      </w:r>
      <w:proofErr w:type="gramStart"/>
      <w:r w:rsidRPr="0063429E">
        <w:rPr>
          <w:rFonts w:ascii="Times New Roman" w:hAnsi="Times New Roman" w:cs="Times New Roman"/>
          <w:sz w:val="24"/>
          <w:szCs w:val="24"/>
        </w:rPr>
        <w:t>г</w:t>
      </w:r>
      <w:proofErr w:type="gramEnd"/>
      <w:r w:rsidRPr="0063429E">
        <w:rPr>
          <w:rFonts w:ascii="Times New Roman" w:hAnsi="Times New Roman" w:cs="Times New Roman"/>
          <w:sz w:val="24"/>
          <w:szCs w:val="24"/>
        </w:rPr>
        <w:t>.</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Общество с ограниченной ответственностью «</w:t>
      </w:r>
      <w:r w:rsidR="00122710">
        <w:rPr>
          <w:rFonts w:ascii="Times New Roman" w:hAnsi="Times New Roman" w:cs="Times New Roman"/>
          <w:sz w:val="24"/>
          <w:szCs w:val="24"/>
        </w:rPr>
        <w:t>Специализированный застройщик «</w:t>
      </w:r>
      <w:r>
        <w:rPr>
          <w:rFonts w:ascii="Times New Roman" w:hAnsi="Times New Roman" w:cs="Times New Roman"/>
          <w:sz w:val="24"/>
          <w:szCs w:val="24"/>
        </w:rPr>
        <w:t>Компания «РДМ», именуемое</w:t>
      </w:r>
      <w:r w:rsidRPr="0063429E">
        <w:rPr>
          <w:rFonts w:ascii="Times New Roman" w:hAnsi="Times New Roman" w:cs="Times New Roman"/>
          <w:sz w:val="24"/>
          <w:szCs w:val="24"/>
        </w:rPr>
        <w:t xml:space="preserve"> в дальнейшем "Застройщик", в лице </w:t>
      </w:r>
      <w:r>
        <w:rPr>
          <w:rFonts w:ascii="Times New Roman" w:hAnsi="Times New Roman" w:cs="Times New Roman"/>
          <w:sz w:val="24"/>
          <w:szCs w:val="24"/>
        </w:rPr>
        <w:t xml:space="preserve">директора </w:t>
      </w:r>
      <w:proofErr w:type="spellStart"/>
      <w:r>
        <w:rPr>
          <w:rFonts w:ascii="Times New Roman" w:hAnsi="Times New Roman" w:cs="Times New Roman"/>
          <w:sz w:val="24"/>
          <w:szCs w:val="24"/>
        </w:rPr>
        <w:t>Тиукова</w:t>
      </w:r>
      <w:proofErr w:type="spellEnd"/>
      <w:r>
        <w:rPr>
          <w:rFonts w:ascii="Times New Roman" w:hAnsi="Times New Roman" w:cs="Times New Roman"/>
          <w:sz w:val="24"/>
          <w:szCs w:val="24"/>
        </w:rPr>
        <w:t xml:space="preserve"> Евгения Михайловича, действующего</w:t>
      </w:r>
      <w:r w:rsidRPr="0063429E">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Pr="0063429E">
        <w:rPr>
          <w:rFonts w:ascii="Times New Roman" w:hAnsi="Times New Roman" w:cs="Times New Roman"/>
          <w:sz w:val="24"/>
          <w:szCs w:val="24"/>
        </w:rPr>
        <w:t>, с одной стороны и ____________________ (Ф.И.О., паспортные данные), именуем__ в дальнейшем "Участник долевого строительства", с другой стороны, при совместном упоминании именуемые "Стороны", заключили настоящий Договор о нижеследующем:</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1. Предмет Договора</w:t>
      </w:r>
    </w:p>
    <w:p w:rsidR="0063429E" w:rsidRPr="0063429E" w:rsidRDefault="0063429E" w:rsidP="00D6258B">
      <w:pPr>
        <w:pStyle w:val="ConsPlusNormal"/>
        <w:ind w:firstLine="539"/>
        <w:jc w:val="both"/>
        <w:rPr>
          <w:rFonts w:ascii="Times New Roman" w:hAnsi="Times New Roman" w:cs="Times New Roman"/>
          <w:sz w:val="24"/>
          <w:szCs w:val="24"/>
        </w:rPr>
      </w:pPr>
      <w:bookmarkStart w:id="0" w:name="P15"/>
      <w:bookmarkEnd w:id="0"/>
      <w:r w:rsidRPr="0063429E">
        <w:rPr>
          <w:rFonts w:ascii="Times New Roman" w:hAnsi="Times New Roman" w:cs="Times New Roman"/>
          <w:sz w:val="24"/>
          <w:szCs w:val="24"/>
        </w:rPr>
        <w:t xml:space="preserve">1.1. </w:t>
      </w:r>
      <w:proofErr w:type="gramStart"/>
      <w:r w:rsidRPr="0063429E">
        <w:rPr>
          <w:rFonts w:ascii="Times New Roman" w:hAnsi="Times New Roman" w:cs="Times New Roman"/>
          <w:sz w:val="24"/>
          <w:szCs w:val="24"/>
        </w:rPr>
        <w:t xml:space="preserve">По настоящему Договору Застройщик обязуется в предусмотренный Договором срок своими силами и (или) с привлечением других лиц построить (создать) Дом и после получения разрешения на ввод в эксплуатацию Дома передать Квартиру, указанную в </w:t>
      </w:r>
      <w:hyperlink w:anchor="P16" w:history="1">
        <w:r w:rsidRPr="0063429E">
          <w:rPr>
            <w:rFonts w:ascii="Times New Roman" w:hAnsi="Times New Roman" w:cs="Times New Roman"/>
            <w:color w:val="0000FF"/>
            <w:sz w:val="24"/>
            <w:szCs w:val="24"/>
          </w:rPr>
          <w:t>п. 1.2</w:t>
        </w:r>
      </w:hyperlink>
      <w:r w:rsidRPr="0063429E">
        <w:rPr>
          <w:rFonts w:ascii="Times New Roman" w:hAnsi="Times New Roman" w:cs="Times New Roman"/>
          <w:sz w:val="24"/>
          <w:szCs w:val="24"/>
        </w:rPr>
        <w:t xml:space="preserve"> настоящего Договора, Участнику долевого строительства, а Участник долевого строительства обязуется уплатить обусловленную Договором цену и принять Квартиру при наличии разрешения на ввод в эксплуатацию Дома.</w:t>
      </w:r>
      <w:proofErr w:type="gramEnd"/>
    </w:p>
    <w:p w:rsidR="0063429E" w:rsidRPr="0063429E" w:rsidRDefault="0063429E" w:rsidP="00D6258B">
      <w:pPr>
        <w:pStyle w:val="ConsPlusNormal"/>
        <w:ind w:firstLine="539"/>
        <w:jc w:val="both"/>
        <w:rPr>
          <w:rFonts w:ascii="Times New Roman" w:hAnsi="Times New Roman" w:cs="Times New Roman"/>
          <w:sz w:val="24"/>
          <w:szCs w:val="24"/>
        </w:rPr>
      </w:pPr>
      <w:bookmarkStart w:id="1" w:name="P16"/>
      <w:bookmarkEnd w:id="1"/>
      <w:r w:rsidRPr="0063429E">
        <w:rPr>
          <w:rFonts w:ascii="Times New Roman" w:hAnsi="Times New Roman" w:cs="Times New Roman"/>
          <w:sz w:val="24"/>
          <w:szCs w:val="24"/>
        </w:rPr>
        <w:t>1.2. Квартира - объект долевого строительства, то есть жилое помещение, подлежащее передаче Участнику долевого строительства после получения разрешения на ввод в эксплуатацию Дома и входящее в состав Дома. Квартира состоит из _____ комнат, будет находиться в Доме в _____ секции на _____ этаже (номер на площадке ____, строительный номер ________), общая площадь _______ в соответствии с проектной документацией.</w:t>
      </w:r>
    </w:p>
    <w:p w:rsidR="0063429E" w:rsidRPr="0063429E" w:rsidRDefault="0063429E" w:rsidP="00D6258B">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1.3. Правом на оформление Квартиры в собственность Участник долевого строительства наделяется после выполнения обязательств по финансированию в полном объеме, завершения строительства жилого дома и его приемки государственной приемочной комиссией, подписания передаточного акта Квартиры. Обязательства и все расходы, а также ответственность по государственной регистрации права собственности Участника долевого строительства на Квартиру принимает на себя Участник долевого строительства.</w:t>
      </w:r>
    </w:p>
    <w:p w:rsidR="0063429E" w:rsidRPr="0063429E" w:rsidRDefault="0063429E" w:rsidP="00D6258B">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1.4. Квартира передается Участнику долевого строительства с отделкой, которая включает в себя цементн</w:t>
      </w:r>
      <w:r>
        <w:rPr>
          <w:rFonts w:ascii="Times New Roman" w:hAnsi="Times New Roman" w:cs="Times New Roman"/>
          <w:sz w:val="24"/>
          <w:szCs w:val="24"/>
        </w:rPr>
        <w:t>ую стяжку полов</w:t>
      </w:r>
      <w:r w:rsidRPr="0063429E">
        <w:rPr>
          <w:rFonts w:ascii="Times New Roman" w:hAnsi="Times New Roman" w:cs="Times New Roman"/>
          <w:sz w:val="24"/>
          <w:szCs w:val="24"/>
        </w:rPr>
        <w:t>, на окнах устанавливается пластиковый стеклопакет (без подоконно</w:t>
      </w:r>
      <w:r>
        <w:rPr>
          <w:rFonts w:ascii="Times New Roman" w:hAnsi="Times New Roman" w:cs="Times New Roman"/>
          <w:sz w:val="24"/>
          <w:szCs w:val="24"/>
        </w:rPr>
        <w:t>й доски),</w:t>
      </w:r>
      <w:r w:rsidRPr="0063429E">
        <w:rPr>
          <w:rFonts w:ascii="Times New Roman" w:hAnsi="Times New Roman" w:cs="Times New Roman"/>
          <w:sz w:val="24"/>
          <w:szCs w:val="24"/>
        </w:rPr>
        <w:t xml:space="preserve"> гидроизоляцию полов в санузле, разводку под сантехнику и водо</w:t>
      </w:r>
      <w:r>
        <w:rPr>
          <w:rFonts w:ascii="Times New Roman" w:hAnsi="Times New Roman" w:cs="Times New Roman"/>
          <w:sz w:val="24"/>
          <w:szCs w:val="24"/>
        </w:rPr>
        <w:t>снабжение</w:t>
      </w:r>
      <w:r w:rsidRPr="0063429E">
        <w:rPr>
          <w:rFonts w:ascii="Times New Roman" w:hAnsi="Times New Roman" w:cs="Times New Roman"/>
          <w:sz w:val="24"/>
          <w:szCs w:val="24"/>
        </w:rPr>
        <w:t>, установку входной двери, электрической фурнитуры, радиаторов, остекление лоджий.</w:t>
      </w:r>
    </w:p>
    <w:p w:rsidR="0063429E" w:rsidRPr="0063429E" w:rsidRDefault="0063429E" w:rsidP="00D6258B">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1.5. Указанный в </w:t>
      </w:r>
      <w:hyperlink w:anchor="P15" w:history="1">
        <w:r w:rsidRPr="0063429E">
          <w:rPr>
            <w:rFonts w:ascii="Times New Roman" w:hAnsi="Times New Roman" w:cs="Times New Roman"/>
            <w:color w:val="0000FF"/>
            <w:sz w:val="24"/>
            <w:szCs w:val="24"/>
          </w:rPr>
          <w:t>п. 1.1</w:t>
        </w:r>
      </w:hyperlink>
      <w:r w:rsidRPr="0063429E">
        <w:rPr>
          <w:rFonts w:ascii="Times New Roman" w:hAnsi="Times New Roman" w:cs="Times New Roman"/>
          <w:sz w:val="24"/>
          <w:szCs w:val="24"/>
        </w:rPr>
        <w:t xml:space="preserve"> настоящего Договора адрес является строительным адресом строящегося жилого дома. После приемки и ввода многоквартирного жилого дома в эксплуатацию ему будет присвоен почтовый адрес.</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2. Порядок исполнения Договора</w:t>
      </w:r>
    </w:p>
    <w:p w:rsidR="0063429E" w:rsidRPr="0063429E" w:rsidRDefault="00F02ECA" w:rsidP="00F02ECA">
      <w:pPr>
        <w:tabs>
          <w:tab w:val="left" w:pos="851"/>
          <w:tab w:val="left" w:pos="993"/>
          <w:tab w:val="left" w:pos="1134"/>
        </w:tabs>
        <w:jc w:val="both"/>
        <w:rPr>
          <w:rFonts w:ascii="Times New Roman" w:hAnsi="Times New Roman" w:cs="Times New Roman"/>
          <w:sz w:val="24"/>
          <w:szCs w:val="24"/>
        </w:rPr>
      </w:pPr>
      <w:r>
        <w:rPr>
          <w:rFonts w:ascii="Times New Roman" w:hAnsi="Times New Roman" w:cs="Times New Roman"/>
          <w:sz w:val="24"/>
          <w:szCs w:val="24"/>
        </w:rPr>
        <w:tab/>
      </w:r>
      <w:r w:rsidR="0063429E" w:rsidRPr="00F02ECA">
        <w:rPr>
          <w:rFonts w:ascii="Times New Roman" w:hAnsi="Times New Roman" w:cs="Times New Roman"/>
          <w:sz w:val="24"/>
          <w:szCs w:val="24"/>
        </w:rPr>
        <w:t xml:space="preserve">2.1. </w:t>
      </w:r>
      <w:r w:rsidRPr="00F02ECA">
        <w:rPr>
          <w:rFonts w:ascii="Times New Roman" w:hAnsi="Times New Roman" w:cs="Times New Roman"/>
          <w:sz w:val="24"/>
          <w:szCs w:val="24"/>
        </w:rPr>
        <w:t xml:space="preserve">Срок завершения строительства (создания) Жилого дома и получения разрешения на его ввод в эксплуатацию согласно примерному графику реализации проекта строительства, включающему информацию об этапах и о сроках его реализации, – не позднее </w:t>
      </w:r>
      <w:r w:rsidR="00122710">
        <w:rPr>
          <w:rFonts w:ascii="Times New Roman" w:hAnsi="Times New Roman" w:cs="Times New Roman"/>
          <w:sz w:val="24"/>
          <w:szCs w:val="24"/>
        </w:rPr>
        <w:t>18 декабря</w:t>
      </w:r>
      <w:r w:rsidRPr="00F02ECA">
        <w:rPr>
          <w:rFonts w:ascii="Times New Roman" w:hAnsi="Times New Roman" w:cs="Times New Roman"/>
          <w:sz w:val="24"/>
          <w:szCs w:val="24"/>
        </w:rPr>
        <w:t xml:space="preserve"> 20</w:t>
      </w:r>
      <w:r w:rsidR="00122710">
        <w:rPr>
          <w:rFonts w:ascii="Times New Roman" w:hAnsi="Times New Roman" w:cs="Times New Roman"/>
          <w:sz w:val="24"/>
          <w:szCs w:val="24"/>
        </w:rPr>
        <w:t>21</w:t>
      </w:r>
      <w:r w:rsidRPr="00F02ECA">
        <w:rPr>
          <w:rFonts w:ascii="Times New Roman" w:hAnsi="Times New Roman" w:cs="Times New Roman"/>
          <w:sz w:val="24"/>
          <w:szCs w:val="24"/>
        </w:rPr>
        <w:t xml:space="preserve"> г.</w:t>
      </w:r>
      <w:r w:rsidRPr="00F02ECA">
        <w:rPr>
          <w:rFonts w:ascii="Times New Roman" w:hAnsi="Times New Roman" w:cs="Times New Roman"/>
          <w:i/>
          <w:sz w:val="24"/>
          <w:szCs w:val="24"/>
        </w:rPr>
        <w:t xml:space="preserve"> (указывается конкретная дата, не превышающая срок, указанный в разрешении на строительство).</w:t>
      </w:r>
      <w:r w:rsidRPr="00F02ECA">
        <w:rPr>
          <w:rFonts w:ascii="Times New Roman" w:hAnsi="Times New Roman" w:cs="Times New Roman"/>
          <w:sz w:val="24"/>
          <w:szCs w:val="24"/>
        </w:rPr>
        <w:t xml:space="preserve"> Ввод в эксплуатацию подтверждается разрешением на ввод Жилого дома в эксплуатацию, выданным уполномоченным органом. </w:t>
      </w:r>
    </w:p>
    <w:p w:rsidR="00F02ECA" w:rsidRPr="00F02ECA" w:rsidRDefault="00F02ECA" w:rsidP="00F02ECA">
      <w:pPr>
        <w:tabs>
          <w:tab w:val="left" w:pos="851"/>
          <w:tab w:val="left" w:pos="993"/>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63429E" w:rsidRPr="00F02ECA">
        <w:rPr>
          <w:rFonts w:ascii="Times New Roman" w:hAnsi="Times New Roman" w:cs="Times New Roman"/>
          <w:sz w:val="24"/>
          <w:szCs w:val="24"/>
        </w:rPr>
        <w:t xml:space="preserve">2.2. </w:t>
      </w:r>
      <w:r w:rsidRPr="00F02ECA">
        <w:rPr>
          <w:rFonts w:ascii="Times New Roman" w:hAnsi="Times New Roman" w:cs="Times New Roman"/>
          <w:sz w:val="24"/>
          <w:szCs w:val="24"/>
        </w:rPr>
        <w:t xml:space="preserve">Срок передачи Объекта долевого строительства Участнику – не позднее </w:t>
      </w:r>
      <w:r w:rsidR="00122710">
        <w:rPr>
          <w:rFonts w:ascii="Times New Roman" w:hAnsi="Times New Roman" w:cs="Times New Roman"/>
          <w:sz w:val="24"/>
          <w:szCs w:val="24"/>
        </w:rPr>
        <w:t>18 декабря 2021г.</w:t>
      </w:r>
      <w:r w:rsidRPr="00F02ECA">
        <w:rPr>
          <w:rFonts w:ascii="Times New Roman" w:hAnsi="Times New Roman" w:cs="Times New Roman"/>
          <w:sz w:val="24"/>
          <w:szCs w:val="24"/>
        </w:rPr>
        <w:t xml:space="preserve"> </w:t>
      </w:r>
      <w:r w:rsidRPr="00F02ECA">
        <w:rPr>
          <w:rFonts w:ascii="Times New Roman" w:hAnsi="Times New Roman" w:cs="Times New Roman"/>
          <w:i/>
          <w:sz w:val="24"/>
          <w:szCs w:val="24"/>
        </w:rPr>
        <w:t>(указывается конкретная дата</w:t>
      </w:r>
      <w:r w:rsidRPr="00F02ECA">
        <w:rPr>
          <w:rFonts w:ascii="Times New Roman" w:hAnsi="Times New Roman" w:cs="Times New Roman"/>
          <w:sz w:val="24"/>
          <w:szCs w:val="24"/>
        </w:rPr>
        <w:t xml:space="preserve">, </w:t>
      </w:r>
      <w:r w:rsidRPr="00F02ECA">
        <w:rPr>
          <w:rFonts w:ascii="Times New Roman" w:hAnsi="Times New Roman" w:cs="Times New Roman"/>
          <w:i/>
          <w:sz w:val="24"/>
          <w:szCs w:val="24"/>
        </w:rPr>
        <w:t>либо период</w:t>
      </w:r>
      <w:r w:rsidRPr="00F02ECA">
        <w:rPr>
          <w:rFonts w:ascii="Times New Roman" w:hAnsi="Times New Roman" w:cs="Times New Roman"/>
          <w:sz w:val="24"/>
          <w:szCs w:val="24"/>
        </w:rPr>
        <w:t xml:space="preserve"> </w:t>
      </w:r>
      <w:r w:rsidRPr="00F02ECA">
        <w:rPr>
          <w:rFonts w:ascii="Times New Roman" w:hAnsi="Times New Roman" w:cs="Times New Roman"/>
          <w:i/>
          <w:sz w:val="24"/>
          <w:szCs w:val="24"/>
        </w:rPr>
        <w:t>времени, исчисляемый днями, неделями, месяцами)</w:t>
      </w:r>
      <w:r w:rsidRPr="00F02ECA">
        <w:rPr>
          <w:rFonts w:ascii="Times New Roman" w:hAnsi="Times New Roman" w:cs="Times New Roman"/>
          <w:sz w:val="24"/>
          <w:szCs w:val="24"/>
        </w:rPr>
        <w:t xml:space="preserve">. </w:t>
      </w:r>
    </w:p>
    <w:p w:rsidR="0063429E" w:rsidRPr="00F02ECA" w:rsidRDefault="00F02ECA" w:rsidP="00F02ECA">
      <w:pPr>
        <w:pStyle w:val="a5"/>
        <w:tabs>
          <w:tab w:val="left" w:pos="851"/>
          <w:tab w:val="left" w:pos="993"/>
          <w:tab w:val="left" w:pos="1134"/>
        </w:tabs>
        <w:ind w:left="0" w:firstLine="709"/>
        <w:jc w:val="both"/>
        <w:rPr>
          <w:sz w:val="27"/>
          <w:szCs w:val="27"/>
        </w:rPr>
      </w:pPr>
      <w:r w:rsidRPr="00E83057">
        <w:rPr>
          <w:sz w:val="27"/>
          <w:szCs w:val="27"/>
        </w:rPr>
        <w:t>Допускается досрочное исполнение Застройщиком обязательства по передаче Объекта долевого строительства, но не ранее ввода Жилого дома в эксплуатацию.</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2.3. Передача Квартиры осуществляется не ранее чем после получения в установленном порядке разрешения на ввод в эксплуатацию многоквартирного дома.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2.4. После получения Застройщиком в установленном порядке разрешения на ввод в эксплуатацию многоквартирного жилого дома Застройщик обязан переда</w:t>
      </w:r>
      <w:r>
        <w:rPr>
          <w:rFonts w:ascii="Times New Roman" w:hAnsi="Times New Roman" w:cs="Times New Roman"/>
          <w:sz w:val="24"/>
          <w:szCs w:val="24"/>
        </w:rPr>
        <w:t>ть Квартиру в течение 30 (тридцати</w:t>
      </w:r>
      <w:r w:rsidRPr="0063429E">
        <w:rPr>
          <w:rFonts w:ascii="Times New Roman" w:hAnsi="Times New Roman" w:cs="Times New Roman"/>
          <w:sz w:val="24"/>
          <w:szCs w:val="24"/>
        </w:rPr>
        <w:t>) рабочих дней.</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2.5. Риск случайной гибели или случайного повреждения Квартиры до ее передачи Участнику долевого строительства по передаточному акту несет Застройщик.</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2.6. 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Квартиры требованиям действующего законодательства Российской Федерации, и отказаться от подписания передаточного акта до устранения указанных несоответствий.</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3. Цена Договора и порядок оплаты</w:t>
      </w:r>
    </w:p>
    <w:p w:rsidR="0063429E" w:rsidRPr="0063429E" w:rsidRDefault="0063429E" w:rsidP="0011415F">
      <w:pPr>
        <w:pStyle w:val="ConsPlusNormal"/>
        <w:ind w:firstLine="540"/>
        <w:jc w:val="both"/>
        <w:rPr>
          <w:rFonts w:ascii="Times New Roman" w:hAnsi="Times New Roman" w:cs="Times New Roman"/>
          <w:sz w:val="24"/>
          <w:szCs w:val="24"/>
        </w:rPr>
      </w:pPr>
      <w:bookmarkStart w:id="2" w:name="P32"/>
      <w:bookmarkEnd w:id="2"/>
      <w:r w:rsidRPr="0063429E">
        <w:rPr>
          <w:rFonts w:ascii="Times New Roman" w:hAnsi="Times New Roman" w:cs="Times New Roman"/>
          <w:sz w:val="24"/>
          <w:szCs w:val="24"/>
        </w:rPr>
        <w:t>3.1. Стоимость Квартиры по настоящему Договору составляет</w:t>
      </w:r>
      <w:proofErr w:type="gramStart"/>
      <w:r w:rsidRPr="0063429E">
        <w:rPr>
          <w:rFonts w:ascii="Times New Roman" w:hAnsi="Times New Roman" w:cs="Times New Roman"/>
          <w:sz w:val="24"/>
          <w:szCs w:val="24"/>
        </w:rPr>
        <w:t xml:space="preserve"> __________ (_______) </w:t>
      </w:r>
      <w:proofErr w:type="gramEnd"/>
      <w:r w:rsidRPr="0063429E">
        <w:rPr>
          <w:rFonts w:ascii="Times New Roman" w:hAnsi="Times New Roman" w:cs="Times New Roman"/>
          <w:sz w:val="24"/>
          <w:szCs w:val="24"/>
        </w:rPr>
        <w:t>рублей исходя из стоимости одного квадратного метра ______ (___________) рублей и общей площади Квартиры, равной _______ кв. м.</w:t>
      </w:r>
      <w:bookmarkStart w:id="3" w:name="P33"/>
      <w:bookmarkEnd w:id="3"/>
    </w:p>
    <w:p w:rsidR="0063429E" w:rsidRPr="0063429E" w:rsidRDefault="0063429E" w:rsidP="0011415F">
      <w:pPr>
        <w:pStyle w:val="a3"/>
        <w:spacing w:before="0" w:beforeAutospacing="0" w:after="0" w:afterAutospacing="0"/>
        <w:ind w:firstLine="540"/>
        <w:jc w:val="both"/>
        <w:rPr>
          <w:color w:val="000000"/>
        </w:rPr>
      </w:pPr>
      <w:r>
        <w:t>3.2</w:t>
      </w:r>
      <w:r w:rsidRPr="0063429E">
        <w:t xml:space="preserve">. </w:t>
      </w:r>
      <w:proofErr w:type="gramStart"/>
      <w:r w:rsidRPr="0063429E">
        <w:rPr>
          <w:color w:val="000000"/>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sidRPr="0063429E">
        <w:rPr>
          <w:color w:val="000000"/>
        </w:rPr>
        <w:t>эскро</w:t>
      </w:r>
      <w:r>
        <w:rPr>
          <w:color w:val="000000"/>
        </w:rPr>
        <w:t>у</w:t>
      </w:r>
      <w:proofErr w:type="spellEnd"/>
      <w:r>
        <w:rPr>
          <w:color w:val="000000"/>
        </w:rPr>
        <w:t>, открываемый</w:t>
      </w:r>
      <w:r w:rsidRPr="0063429E">
        <w:rPr>
          <w:color w:val="000000"/>
        </w:rPr>
        <w:t>_</w:t>
      </w:r>
      <w:r>
        <w:rPr>
          <w:color w:val="000000"/>
        </w:rPr>
        <w:t xml:space="preserve"> (в ПАО «Сбербанк России»</w:t>
      </w:r>
      <w:r w:rsidRPr="0063429E">
        <w:rPr>
          <w:color w:val="000000"/>
        </w:rPr>
        <w:t xml:space="preserve"> – </w:t>
      </w:r>
      <w:proofErr w:type="spellStart"/>
      <w:r w:rsidRPr="0063429E">
        <w:rPr>
          <w:color w:val="000000"/>
        </w:rPr>
        <w:t>эскроу-агент</w:t>
      </w:r>
      <w:proofErr w:type="spellEnd"/>
      <w:r w:rsidRPr="0063429E">
        <w:rPr>
          <w:color w:val="000000"/>
        </w:rPr>
        <w:t>) (</w:t>
      </w:r>
      <w:proofErr w:type="spellStart"/>
      <w:r w:rsidRPr="0063429E">
        <w:rPr>
          <w:color w:val="000000"/>
        </w:rPr>
        <w:t>Эскроу-агент</w:t>
      </w:r>
      <w:proofErr w:type="spellEnd"/>
      <w:r w:rsidRPr="0063429E">
        <w:rPr>
          <w:color w:val="000000"/>
        </w:rPr>
        <w:t xml:space="preserve">) для учета и блокирования денежных средств, полученных </w:t>
      </w:r>
      <w:proofErr w:type="spellStart"/>
      <w:r w:rsidRPr="0063429E">
        <w:rPr>
          <w:color w:val="000000"/>
        </w:rPr>
        <w:t>Эскроу-агентом</w:t>
      </w:r>
      <w:proofErr w:type="spellEnd"/>
      <w:r w:rsidRPr="0063429E">
        <w:rPr>
          <w:color w:val="000000"/>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w:t>
      </w:r>
      <w:proofErr w:type="gramEnd"/>
      <w:r w:rsidRPr="0063429E">
        <w:rPr>
          <w:color w:val="000000"/>
        </w:rPr>
        <w:t xml:space="preserve">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63429E">
        <w:rPr>
          <w:color w:val="000000"/>
        </w:rPr>
        <w:t>эскроу</w:t>
      </w:r>
      <w:proofErr w:type="spellEnd"/>
      <w:r w:rsidRPr="0063429E">
        <w:rPr>
          <w:color w:val="000000"/>
        </w:rPr>
        <w:t xml:space="preserve">, заключенным между Бенефициаром, Депонентом и </w:t>
      </w:r>
      <w:proofErr w:type="spellStart"/>
      <w:r w:rsidRPr="0063429E">
        <w:rPr>
          <w:color w:val="000000"/>
        </w:rPr>
        <w:t>Эскроу-агентом</w:t>
      </w:r>
      <w:proofErr w:type="spellEnd"/>
      <w:r w:rsidRPr="0063429E">
        <w:rPr>
          <w:color w:val="000000"/>
        </w:rPr>
        <w:t>, с учетом следующего:</w:t>
      </w:r>
    </w:p>
    <w:p w:rsidR="0063429E" w:rsidRPr="0063429E" w:rsidRDefault="0063429E" w:rsidP="0011415F">
      <w:pPr>
        <w:pStyle w:val="a3"/>
        <w:spacing w:before="0" w:beforeAutospacing="0" w:after="0" w:afterAutospacing="0"/>
        <w:jc w:val="both"/>
        <w:rPr>
          <w:color w:val="000000"/>
        </w:rPr>
      </w:pPr>
      <w:proofErr w:type="spellStart"/>
      <w:r>
        <w:rPr>
          <w:color w:val="000000"/>
        </w:rPr>
        <w:t>Эскроу-агент</w:t>
      </w:r>
      <w:proofErr w:type="spellEnd"/>
      <w:r>
        <w:rPr>
          <w:color w:val="000000"/>
        </w:rPr>
        <w:t xml:space="preserve">: </w:t>
      </w:r>
      <w:proofErr w:type="gramStart"/>
      <w:r w:rsidRPr="0063429E">
        <w:rPr>
          <w:color w:val="000000"/>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63429E">
        <w:rPr>
          <w:color w:val="000000"/>
        </w:rPr>
        <w:t xml:space="preserve"> </w:t>
      </w:r>
      <w:proofErr w:type="spellStart"/>
      <w:r w:rsidRPr="0063429E">
        <w:rPr>
          <w:color w:val="000000"/>
        </w:rPr>
        <w:t>Escrow_Sberbank@sberbank.ru</w:t>
      </w:r>
      <w:proofErr w:type="spellEnd"/>
      <w:r w:rsidRPr="0063429E">
        <w:rPr>
          <w:color w:val="000000"/>
        </w:rPr>
        <w:t xml:space="preserve">, номер телефона: 900 – для </w:t>
      </w:r>
      <w:proofErr w:type="gramStart"/>
      <w:r w:rsidRPr="0063429E">
        <w:rPr>
          <w:color w:val="000000"/>
        </w:rPr>
        <w:t>мобильных</w:t>
      </w:r>
      <w:proofErr w:type="gramEnd"/>
      <w:r w:rsidRPr="0063429E">
        <w:rPr>
          <w:color w:val="000000"/>
        </w:rPr>
        <w:t>, 8 (800) 555 55</w:t>
      </w:r>
      <w:r>
        <w:rPr>
          <w:color w:val="000000"/>
        </w:rPr>
        <w:t xml:space="preserve"> 50 – для мобильных и городских Бенефициар: ООО «Компания «РДМ».</w:t>
      </w:r>
    </w:p>
    <w:p w:rsidR="0063429E" w:rsidRPr="0063429E" w:rsidRDefault="0063429E" w:rsidP="0011415F">
      <w:pPr>
        <w:pStyle w:val="a3"/>
        <w:spacing w:before="0" w:beforeAutospacing="0" w:after="0" w:afterAutospacing="0"/>
        <w:rPr>
          <w:color w:val="000000"/>
        </w:rPr>
      </w:pPr>
      <w:r w:rsidRPr="0063429E">
        <w:rPr>
          <w:color w:val="000000"/>
        </w:rPr>
        <w:t>Депонируемая сумма (цена Договора участия в долевом строительстве): ___________ (_________________________________) рублей___ копеек</w:t>
      </w:r>
    </w:p>
    <w:p w:rsidR="0063429E" w:rsidRPr="0063429E" w:rsidRDefault="0063429E" w:rsidP="0011415F">
      <w:pPr>
        <w:pStyle w:val="ConsPlusNormal"/>
        <w:ind w:firstLine="540"/>
        <w:jc w:val="both"/>
        <w:rPr>
          <w:rFonts w:ascii="Times New Roman" w:hAnsi="Times New Roman" w:cs="Times New Roman"/>
          <w:sz w:val="24"/>
          <w:szCs w:val="24"/>
        </w:rPr>
      </w:pPr>
      <w:r w:rsidRPr="0063429E">
        <w:rPr>
          <w:rFonts w:ascii="Times New Roman" w:hAnsi="Times New Roman" w:cs="Times New Roman"/>
          <w:sz w:val="24"/>
          <w:szCs w:val="24"/>
        </w:rPr>
        <w:t>3.</w:t>
      </w:r>
      <w:r w:rsidR="00D1548A">
        <w:rPr>
          <w:rFonts w:ascii="Times New Roman" w:hAnsi="Times New Roman" w:cs="Times New Roman"/>
          <w:sz w:val="24"/>
          <w:szCs w:val="24"/>
        </w:rPr>
        <w:t>3</w:t>
      </w:r>
      <w:r w:rsidRPr="0063429E">
        <w:rPr>
          <w:rFonts w:ascii="Times New Roman" w:hAnsi="Times New Roman" w:cs="Times New Roman"/>
          <w:sz w:val="24"/>
          <w:szCs w:val="24"/>
        </w:rPr>
        <w:t xml:space="preserve">.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w:t>
      </w:r>
    </w:p>
    <w:p w:rsidR="0063429E" w:rsidRPr="0063429E" w:rsidRDefault="0063429E" w:rsidP="0011415F">
      <w:pPr>
        <w:pStyle w:val="ConsPlusNormal"/>
        <w:ind w:firstLine="540"/>
        <w:jc w:val="both"/>
        <w:rPr>
          <w:rFonts w:ascii="Times New Roman" w:hAnsi="Times New Roman" w:cs="Times New Roman"/>
          <w:sz w:val="24"/>
          <w:szCs w:val="24"/>
        </w:rPr>
      </w:pPr>
      <w:r w:rsidRPr="0063429E">
        <w:rPr>
          <w:rFonts w:ascii="Times New Roman" w:hAnsi="Times New Roman" w:cs="Times New Roman"/>
          <w:sz w:val="24"/>
          <w:szCs w:val="24"/>
        </w:rPr>
        <w:t>3.</w:t>
      </w:r>
      <w:r w:rsidR="00D1548A">
        <w:rPr>
          <w:rFonts w:ascii="Times New Roman" w:hAnsi="Times New Roman" w:cs="Times New Roman"/>
          <w:sz w:val="24"/>
          <w:szCs w:val="24"/>
        </w:rPr>
        <w:t>4</w:t>
      </w:r>
      <w:r w:rsidRPr="0063429E">
        <w:rPr>
          <w:rFonts w:ascii="Times New Roman" w:hAnsi="Times New Roman" w:cs="Times New Roman"/>
          <w:sz w:val="24"/>
          <w:szCs w:val="24"/>
        </w:rPr>
        <w:t xml:space="preserve">. Проценты на сумму денежных средств, находящихся на счете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 xml:space="preserve">, не начисляются. Вознаграждение уполномоченному банку, являющемуся </w:t>
      </w:r>
      <w:proofErr w:type="spellStart"/>
      <w:r w:rsidRPr="0063429E">
        <w:rPr>
          <w:rFonts w:ascii="Times New Roman" w:hAnsi="Times New Roman" w:cs="Times New Roman"/>
          <w:sz w:val="24"/>
          <w:szCs w:val="24"/>
        </w:rPr>
        <w:t>эскроу-агентом</w:t>
      </w:r>
      <w:proofErr w:type="spellEnd"/>
      <w:r w:rsidRPr="0063429E">
        <w:rPr>
          <w:rFonts w:ascii="Times New Roman" w:hAnsi="Times New Roman" w:cs="Times New Roman"/>
          <w:sz w:val="24"/>
          <w:szCs w:val="24"/>
        </w:rPr>
        <w:t xml:space="preserve"> по счету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 не выплачивается.</w:t>
      </w:r>
    </w:p>
    <w:p w:rsidR="0063429E" w:rsidRPr="0063429E" w:rsidRDefault="0063429E" w:rsidP="0011415F">
      <w:pPr>
        <w:pStyle w:val="ConsPlusNormal"/>
        <w:ind w:firstLine="540"/>
        <w:jc w:val="both"/>
        <w:rPr>
          <w:rFonts w:ascii="Times New Roman" w:hAnsi="Times New Roman" w:cs="Times New Roman"/>
          <w:sz w:val="24"/>
          <w:szCs w:val="24"/>
        </w:rPr>
      </w:pPr>
      <w:r w:rsidRPr="0063429E">
        <w:rPr>
          <w:rFonts w:ascii="Times New Roman" w:hAnsi="Times New Roman" w:cs="Times New Roman"/>
          <w:sz w:val="24"/>
          <w:szCs w:val="24"/>
        </w:rPr>
        <w:t>3.</w:t>
      </w:r>
      <w:r w:rsidR="00D1548A">
        <w:rPr>
          <w:rFonts w:ascii="Times New Roman" w:hAnsi="Times New Roman" w:cs="Times New Roman"/>
          <w:sz w:val="24"/>
          <w:szCs w:val="24"/>
        </w:rPr>
        <w:t>5</w:t>
      </w:r>
      <w:r w:rsidRPr="0063429E">
        <w:rPr>
          <w:rFonts w:ascii="Times New Roman" w:hAnsi="Times New Roman" w:cs="Times New Roman"/>
          <w:sz w:val="24"/>
          <w:szCs w:val="24"/>
        </w:rPr>
        <w:t>. Цена Договора является окончательной и увеличению не подлежит. При недостатке уплаченных Участником долевого строительства денежных сре</w:t>
      </w:r>
      <w:proofErr w:type="gramStart"/>
      <w:r w:rsidRPr="0063429E">
        <w:rPr>
          <w:rFonts w:ascii="Times New Roman" w:hAnsi="Times New Roman" w:cs="Times New Roman"/>
          <w:sz w:val="24"/>
          <w:szCs w:val="24"/>
        </w:rPr>
        <w:t>дств вс</w:t>
      </w:r>
      <w:proofErr w:type="gramEnd"/>
      <w:r w:rsidRPr="0063429E">
        <w:rPr>
          <w:rFonts w:ascii="Times New Roman" w:hAnsi="Times New Roman" w:cs="Times New Roman"/>
          <w:sz w:val="24"/>
          <w:szCs w:val="24"/>
        </w:rPr>
        <w:t>е расходы сверх цены Договора Застройщик несет самостоятельно.</w:t>
      </w:r>
    </w:p>
    <w:p w:rsidR="0063429E" w:rsidRPr="0063429E" w:rsidRDefault="00D1548A" w:rsidP="0011415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3.6</w:t>
      </w:r>
      <w:r w:rsidR="0063429E" w:rsidRPr="0063429E">
        <w:rPr>
          <w:rFonts w:ascii="Times New Roman" w:hAnsi="Times New Roman" w:cs="Times New Roman"/>
          <w:sz w:val="24"/>
          <w:szCs w:val="24"/>
        </w:rPr>
        <w:t xml:space="preserve">. </w:t>
      </w:r>
      <w:proofErr w:type="gramStart"/>
      <w:r w:rsidR="0063429E" w:rsidRPr="0063429E">
        <w:rPr>
          <w:rFonts w:ascii="Times New Roman" w:hAnsi="Times New Roman" w:cs="Times New Roman"/>
          <w:sz w:val="24"/>
          <w:szCs w:val="24"/>
        </w:rPr>
        <w:t xml:space="preserve">Если в отношении уполномоченного банка, в котором открыт счет </w:t>
      </w:r>
      <w:proofErr w:type="spellStart"/>
      <w:r w:rsidR="0063429E" w:rsidRPr="0063429E">
        <w:rPr>
          <w:rFonts w:ascii="Times New Roman" w:hAnsi="Times New Roman" w:cs="Times New Roman"/>
          <w:sz w:val="24"/>
          <w:szCs w:val="24"/>
        </w:rPr>
        <w:t>эскроу</w:t>
      </w:r>
      <w:proofErr w:type="spellEnd"/>
      <w:r w:rsidR="0063429E" w:rsidRPr="0063429E">
        <w:rPr>
          <w:rFonts w:ascii="Times New Roman" w:hAnsi="Times New Roman" w:cs="Times New Roman"/>
          <w:sz w:val="24"/>
          <w:szCs w:val="24"/>
        </w:rPr>
        <w:t xml:space="preserve">, наступил страховой случай в соответствии с Федеральным </w:t>
      </w:r>
      <w:hyperlink r:id="rId5" w:history="1">
        <w:r w:rsidR="0063429E" w:rsidRPr="0063429E">
          <w:rPr>
            <w:rFonts w:ascii="Times New Roman" w:hAnsi="Times New Roman" w:cs="Times New Roman"/>
            <w:color w:val="0000FF"/>
            <w:sz w:val="24"/>
            <w:szCs w:val="24"/>
          </w:rPr>
          <w:t>законом</w:t>
        </w:r>
      </w:hyperlink>
      <w:r w:rsidR="0063429E" w:rsidRPr="0063429E">
        <w:rPr>
          <w:rFonts w:ascii="Times New Roman" w:hAnsi="Times New Roman" w:cs="Times New Roman"/>
          <w:sz w:val="24"/>
          <w:szCs w:val="24"/>
        </w:rPr>
        <w:t xml:space="preserve"> от 23.12.2003 N 177-</w:t>
      </w:r>
      <w:r w:rsidR="0063429E" w:rsidRPr="0063429E">
        <w:rPr>
          <w:rFonts w:ascii="Times New Roman" w:hAnsi="Times New Roman" w:cs="Times New Roman"/>
          <w:sz w:val="24"/>
          <w:szCs w:val="24"/>
        </w:rPr>
        <w:lastRenderedPageBreak/>
        <w:t>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w:t>
      </w:r>
      <w:proofErr w:type="gramEnd"/>
      <w:r w:rsidR="0063429E" w:rsidRPr="0063429E">
        <w:rPr>
          <w:rFonts w:ascii="Times New Roman" w:hAnsi="Times New Roman" w:cs="Times New Roman"/>
          <w:sz w:val="24"/>
          <w:szCs w:val="24"/>
        </w:rPr>
        <w:t xml:space="preserve"> и Участник долевого строительства обязаны заключить договор счета </w:t>
      </w:r>
      <w:proofErr w:type="spellStart"/>
      <w:r w:rsidR="0063429E" w:rsidRPr="0063429E">
        <w:rPr>
          <w:rFonts w:ascii="Times New Roman" w:hAnsi="Times New Roman" w:cs="Times New Roman"/>
          <w:sz w:val="24"/>
          <w:szCs w:val="24"/>
        </w:rPr>
        <w:t>эскроу</w:t>
      </w:r>
      <w:proofErr w:type="spellEnd"/>
      <w:r w:rsidR="0063429E" w:rsidRPr="0063429E">
        <w:rPr>
          <w:rFonts w:ascii="Times New Roman" w:hAnsi="Times New Roman" w:cs="Times New Roman"/>
          <w:sz w:val="24"/>
          <w:szCs w:val="24"/>
        </w:rPr>
        <w:t xml:space="preserve"> с другим уполномоченным банком.</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4. Права и обязанности Сторон</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 Застройщик обязуется:</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4.1.1. Добросовестно выполнить свои обязательства по Договору.</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4.1.2. Наряду с документами, необходимыми для государственной регистрации настоящего Договора, раскрывать следующую информацию:</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 разрешение на ввод в эксплуатацию объектов капитального строительства;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 разрешение на строительство; заключение экспертизы проектной документации (если проведение такой экспертизы установлено федеральным законом); документы, подтверждающие права застройщика на земельный участок.</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3) проектную декларацию;</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 заключение уполномоченного органа исполнительной власти субъекта Российской Федерации о соответствии Застройщика и проектной декларации установленным требованиям;</w:t>
      </w:r>
    </w:p>
    <w:p w:rsidR="0063429E" w:rsidRPr="0063429E" w:rsidRDefault="0063429E" w:rsidP="0011415F">
      <w:pPr>
        <w:pStyle w:val="ConsPlusNormal"/>
        <w:ind w:firstLine="539"/>
        <w:jc w:val="both"/>
        <w:rPr>
          <w:rFonts w:ascii="Times New Roman" w:hAnsi="Times New Roman" w:cs="Times New Roman"/>
          <w:sz w:val="24"/>
          <w:szCs w:val="24"/>
        </w:rPr>
      </w:pPr>
      <w:proofErr w:type="gramStart"/>
      <w:r w:rsidRPr="0063429E">
        <w:rPr>
          <w:rFonts w:ascii="Times New Roman" w:hAnsi="Times New Roman" w:cs="Times New Roman"/>
          <w:sz w:val="24"/>
          <w:szCs w:val="24"/>
        </w:rPr>
        <w:t xml:space="preserve">5) проект договора участия в долевом строительстве или проекты таких договоров, используемые Застройщиком для привлечения денежных средств участников долевого строительства для строительства (создания) многоквартирного дома, отвечающие требованиям Федерального </w:t>
      </w:r>
      <w:hyperlink r:id="rId6" w:history="1">
        <w:r w:rsidRPr="0063429E">
          <w:rPr>
            <w:rFonts w:ascii="Times New Roman" w:hAnsi="Times New Roman" w:cs="Times New Roman"/>
            <w:color w:val="0000FF"/>
            <w:sz w:val="24"/>
            <w:szCs w:val="24"/>
          </w:rPr>
          <w:t>закона</w:t>
        </w:r>
      </w:hyperlink>
      <w:r w:rsidRPr="0063429E">
        <w:rPr>
          <w:rFonts w:ascii="Times New Roman" w:hAnsi="Times New Roman" w:cs="Times New Roman"/>
          <w:sz w:val="24"/>
          <w:szCs w:val="24"/>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6) условия привлечения денежных средств участников долевого строительства по настоящему Договору на счетах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w:t>
      </w:r>
    </w:p>
    <w:p w:rsidR="0063429E" w:rsidRPr="0063429E" w:rsidRDefault="00D1548A" w:rsidP="0011415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63429E" w:rsidRPr="0063429E">
        <w:rPr>
          <w:rFonts w:ascii="Times New Roman" w:hAnsi="Times New Roman" w:cs="Times New Roman"/>
          <w:sz w:val="24"/>
          <w:szCs w:val="24"/>
        </w:rPr>
        <w:t xml:space="preserve">) иную информацию, предусмотренную Федеральным </w:t>
      </w:r>
      <w:hyperlink r:id="rId7" w:history="1">
        <w:r w:rsidR="0063429E" w:rsidRPr="0063429E">
          <w:rPr>
            <w:rFonts w:ascii="Times New Roman" w:hAnsi="Times New Roman" w:cs="Times New Roman"/>
            <w:color w:val="0000FF"/>
            <w:sz w:val="24"/>
            <w:szCs w:val="24"/>
          </w:rPr>
          <w:t>законом</w:t>
        </w:r>
      </w:hyperlink>
      <w:r w:rsidR="0063429E" w:rsidRPr="0063429E">
        <w:rPr>
          <w:rFonts w:ascii="Times New Roman" w:hAnsi="Times New Roman" w:cs="Times New Roman"/>
          <w:sz w:val="24"/>
          <w:szCs w:val="24"/>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4.1.3. Использовать денежные средства, уплачиваемые Участником долевого строительства, исключительно для строительства (создания) им многоквартирного жилого дома в соответствии с проектной документацией.</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4.1.4. Внести в проектную декларацию изменения, касающиеся сведений о Застройщике и проекте строительства, а также фактов внесения изменений в проектную д</w:t>
      </w:r>
      <w:r w:rsidR="00D1548A">
        <w:rPr>
          <w:rFonts w:ascii="Times New Roman" w:hAnsi="Times New Roman" w:cs="Times New Roman"/>
          <w:sz w:val="24"/>
          <w:szCs w:val="24"/>
        </w:rPr>
        <w:t>окументацию, в течение 20 (Двадцати</w:t>
      </w:r>
      <w:r w:rsidRPr="0063429E">
        <w:rPr>
          <w:rFonts w:ascii="Times New Roman" w:hAnsi="Times New Roman" w:cs="Times New Roman"/>
          <w:sz w:val="24"/>
          <w:szCs w:val="24"/>
        </w:rPr>
        <w:t>) рабочих дней со дня изменения соответствующих сведений.</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4.1.5. Ежеквартально вносить в проектную декларацию изменения, касающиеся сведений о финансовом результате текущего года, размере кредиторской задолженности на день опубликования проектной декларации.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4.1.6. Опубликовать изменения в порядке, установленном для опубликования проектной </w:t>
      </w:r>
      <w:r w:rsidR="00D1548A">
        <w:rPr>
          <w:rFonts w:ascii="Times New Roman" w:hAnsi="Times New Roman" w:cs="Times New Roman"/>
          <w:sz w:val="24"/>
          <w:szCs w:val="24"/>
        </w:rPr>
        <w:t>декларации, в течение 20 (двадцати</w:t>
      </w:r>
      <w:r w:rsidRPr="0063429E">
        <w:rPr>
          <w:rFonts w:ascii="Times New Roman" w:hAnsi="Times New Roman" w:cs="Times New Roman"/>
          <w:sz w:val="24"/>
          <w:szCs w:val="24"/>
        </w:rPr>
        <w:t>) рабочих дней со дня внесения изменений в проектную декларацию.</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4.1.7. После сдачи объекта незамедлительно направить Участнику долевого строительства уведомление о передаче Участнику долевого строительства долевого строительства Квартиры не позднее срока, предусмотренного Договором.</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4.1.8. В случае если строительство (создание) многоквартирного жилого дома не может быть завершено в предусмотренный Договором срок, Застройщик не </w:t>
      </w:r>
      <w:proofErr w:type="gramStart"/>
      <w:r w:rsidRPr="0063429E">
        <w:rPr>
          <w:rFonts w:ascii="Times New Roman" w:hAnsi="Times New Roman" w:cs="Times New Roman"/>
          <w:sz w:val="24"/>
          <w:szCs w:val="24"/>
        </w:rPr>
        <w:t>позднее</w:t>
      </w:r>
      <w:proofErr w:type="gramEnd"/>
      <w:r w:rsidRPr="0063429E">
        <w:rPr>
          <w:rFonts w:ascii="Times New Roman" w:hAnsi="Times New Roman" w:cs="Times New Roman"/>
          <w:sz w:val="24"/>
          <w:szCs w:val="24"/>
        </w:rPr>
        <w:t xml:space="preserve"> чем за </w:t>
      </w:r>
      <w:r w:rsidR="00D1548A">
        <w:rPr>
          <w:rFonts w:ascii="Times New Roman" w:hAnsi="Times New Roman" w:cs="Times New Roman"/>
          <w:sz w:val="24"/>
          <w:szCs w:val="24"/>
        </w:rPr>
        <w:t>10 (десять</w:t>
      </w:r>
      <w:r w:rsidRPr="0063429E">
        <w:rPr>
          <w:rFonts w:ascii="Times New Roman" w:hAnsi="Times New Roman" w:cs="Times New Roman"/>
          <w:sz w:val="24"/>
          <w:szCs w:val="24"/>
        </w:rPr>
        <w:t xml:space="preserve">) календарных дней до истечения указанного срока обязан направить Участнику долевого строительства долевого строительства соответствующую </w:t>
      </w:r>
      <w:r w:rsidRPr="0063429E">
        <w:rPr>
          <w:rFonts w:ascii="Times New Roman" w:hAnsi="Times New Roman" w:cs="Times New Roman"/>
          <w:sz w:val="24"/>
          <w:szCs w:val="24"/>
        </w:rPr>
        <w:lastRenderedPageBreak/>
        <w:t>информацию и предложение об изменении срока передачи Квартиры. Изменение предусмотренного Договором срока передачи Застройщиком объекта долевого строительства Участнику долевого строительства долевого строительства оформляется дополнительным соглашением.</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4.1.9. Передать Участнику долевого строительства долевого строительства объект долевого строительства, качество которого соответствует условиям Договора.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4.1.10. Получить в установленном порядке разрешение на ввод в эксплуатацию жилого дома.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4.1.11. По письменному требованию передать Участнику долевого строительства документы, необходимые для регистрации права собственности на квартиру.</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4.1.12. Возвратить денежные средства, уплаченные Участнику долевого строительства по Дого</w:t>
      </w:r>
      <w:r w:rsidR="00D1548A">
        <w:rPr>
          <w:rFonts w:ascii="Times New Roman" w:hAnsi="Times New Roman" w:cs="Times New Roman"/>
          <w:sz w:val="24"/>
          <w:szCs w:val="24"/>
        </w:rPr>
        <w:t xml:space="preserve">вору, </w:t>
      </w:r>
      <w:r w:rsidRPr="0063429E">
        <w:rPr>
          <w:rFonts w:ascii="Times New Roman" w:hAnsi="Times New Roman" w:cs="Times New Roman"/>
          <w:sz w:val="24"/>
          <w:szCs w:val="24"/>
        </w:rPr>
        <w:t xml:space="preserve"> в случае признания сделки недействительной.</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4.2. Участник долевого строительства обязуется:</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4.2.1. Своевременно, в срок, предусмотренный </w:t>
      </w:r>
      <w:hyperlink w:anchor="P33" w:history="1">
        <w:r w:rsidRPr="0063429E">
          <w:rPr>
            <w:rFonts w:ascii="Times New Roman" w:hAnsi="Times New Roman" w:cs="Times New Roman"/>
            <w:color w:val="0000FF"/>
            <w:sz w:val="24"/>
            <w:szCs w:val="24"/>
          </w:rPr>
          <w:t>п. 3.2</w:t>
        </w:r>
      </w:hyperlink>
      <w:r w:rsidRPr="0063429E">
        <w:rPr>
          <w:rFonts w:ascii="Times New Roman" w:hAnsi="Times New Roman" w:cs="Times New Roman"/>
          <w:sz w:val="24"/>
          <w:szCs w:val="24"/>
        </w:rPr>
        <w:t xml:space="preserve"> настоящего Договора, внести денежные средства, предусмотренные </w:t>
      </w:r>
      <w:hyperlink w:anchor="P32" w:history="1">
        <w:r w:rsidRPr="0063429E">
          <w:rPr>
            <w:rFonts w:ascii="Times New Roman" w:hAnsi="Times New Roman" w:cs="Times New Roman"/>
            <w:color w:val="0000FF"/>
            <w:sz w:val="24"/>
            <w:szCs w:val="24"/>
          </w:rPr>
          <w:t>п. 3.1</w:t>
        </w:r>
      </w:hyperlink>
      <w:r w:rsidRPr="0063429E">
        <w:rPr>
          <w:rFonts w:ascii="Times New Roman" w:hAnsi="Times New Roman" w:cs="Times New Roman"/>
          <w:sz w:val="24"/>
          <w:szCs w:val="24"/>
        </w:rPr>
        <w:t xml:space="preserve"> настоящего Договора, на счет </w:t>
      </w:r>
      <w:proofErr w:type="spellStart"/>
      <w:r w:rsidRPr="0063429E">
        <w:rPr>
          <w:rFonts w:ascii="Times New Roman" w:hAnsi="Times New Roman" w:cs="Times New Roman"/>
          <w:sz w:val="24"/>
          <w:szCs w:val="24"/>
        </w:rPr>
        <w:t>эскроу</w:t>
      </w:r>
      <w:proofErr w:type="spellEnd"/>
      <w:r w:rsidRPr="0063429E">
        <w:rPr>
          <w:rFonts w:ascii="Times New Roman" w:hAnsi="Times New Roman" w:cs="Times New Roman"/>
          <w:sz w:val="24"/>
          <w:szCs w:val="24"/>
        </w:rPr>
        <w:t>, открытый в уполномоченном банке.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4.2.2. Приступить к приемке Квартиры по пере</w:t>
      </w:r>
      <w:r w:rsidR="00D1548A">
        <w:rPr>
          <w:rFonts w:ascii="Times New Roman" w:hAnsi="Times New Roman" w:cs="Times New Roman"/>
          <w:sz w:val="24"/>
          <w:szCs w:val="24"/>
        </w:rPr>
        <w:t>даточному акту в течение 5 (пяти</w:t>
      </w:r>
      <w:r w:rsidRPr="0063429E">
        <w:rPr>
          <w:rFonts w:ascii="Times New Roman" w:hAnsi="Times New Roman" w:cs="Times New Roman"/>
          <w:sz w:val="24"/>
          <w:szCs w:val="24"/>
        </w:rPr>
        <w:t>) календарных дней с момента получения уведомления Застройщика о готовности Квартиры к передаче.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4.2.3. В случае обнаружения недостатков Квартиры или многоквартирного дома немедленно заявить об этом Застройщику.</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4.3. Обязательства Застройщика считаются исполненными с момента подписания Сторонами передаточного акта.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4.4. Обязательства Участника долевого строительства долевого строительства считаются исполненными с момента уплаты в полном объеме денежных сре</w:t>
      </w:r>
      <w:proofErr w:type="gramStart"/>
      <w:r w:rsidRPr="0063429E">
        <w:rPr>
          <w:rFonts w:ascii="Times New Roman" w:hAnsi="Times New Roman" w:cs="Times New Roman"/>
          <w:sz w:val="24"/>
          <w:szCs w:val="24"/>
        </w:rPr>
        <w:t>дств в с</w:t>
      </w:r>
      <w:proofErr w:type="gramEnd"/>
      <w:r w:rsidRPr="0063429E">
        <w:rPr>
          <w:rFonts w:ascii="Times New Roman" w:hAnsi="Times New Roman" w:cs="Times New Roman"/>
          <w:sz w:val="24"/>
          <w:szCs w:val="24"/>
        </w:rPr>
        <w:t>оответствии с Договором и подписания Сторонами передаточного акта.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4.5. Застройщик вправе при отсутствии выявленных Участником долевого строительства недостатков Квартиры реализовать ее в случае ее </w:t>
      </w:r>
      <w:proofErr w:type="spellStart"/>
      <w:r w:rsidRPr="0063429E">
        <w:rPr>
          <w:rFonts w:ascii="Times New Roman" w:hAnsi="Times New Roman" w:cs="Times New Roman"/>
          <w:sz w:val="24"/>
          <w:szCs w:val="24"/>
        </w:rPr>
        <w:t>неприемки</w:t>
      </w:r>
      <w:proofErr w:type="spellEnd"/>
      <w:r w:rsidRPr="0063429E">
        <w:rPr>
          <w:rFonts w:ascii="Times New Roman" w:hAnsi="Times New Roman" w:cs="Times New Roman"/>
          <w:sz w:val="24"/>
          <w:szCs w:val="24"/>
        </w:rPr>
        <w:t xml:space="preserve"> или уклонения от ее приемки Участником дол</w:t>
      </w:r>
      <w:r w:rsidR="00D1548A">
        <w:rPr>
          <w:rFonts w:ascii="Times New Roman" w:hAnsi="Times New Roman" w:cs="Times New Roman"/>
          <w:sz w:val="24"/>
          <w:szCs w:val="24"/>
        </w:rPr>
        <w:t>евого строительства более 30 (тридцать</w:t>
      </w:r>
      <w:r w:rsidRPr="0063429E">
        <w:rPr>
          <w:rFonts w:ascii="Times New Roman" w:hAnsi="Times New Roman" w:cs="Times New Roman"/>
          <w:sz w:val="24"/>
          <w:szCs w:val="24"/>
        </w:rPr>
        <w:t>) календарных дней с момента получения уведомления Застройщика о готовности Квартиры к передаче. Вырученные при этом денежные средства подлежат возврату Участнику долевого строительства за вычетом расходов Застройщика.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4.6. Участник долевого строительства вправе: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4.6.1. Обратиться в территориальное бюро технической инвентаризации для определения фактической общей площади и (или) общего объема Квартиры.</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4.6.2.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Квартиру после подписания Застройщиком и им самим передаточного акта.</w:t>
      </w:r>
    </w:p>
    <w:p w:rsidR="0063429E" w:rsidRPr="0063429E" w:rsidRDefault="00D1548A" w:rsidP="0011415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4.6.3</w:t>
      </w:r>
      <w:r w:rsidR="0063429E" w:rsidRPr="0063429E">
        <w:rPr>
          <w:rFonts w:ascii="Times New Roman" w:hAnsi="Times New Roman" w:cs="Times New Roman"/>
          <w:sz w:val="24"/>
          <w:szCs w:val="24"/>
        </w:rPr>
        <w:t>. Назначить Застройщику новый срок, если он нарушил сроки выполнения работ.</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4.7. Застройщик гарантирует, что Квартира свободна от прав третьих лиц, не заложена и не состоит под арестом.</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4.8. Вступая в число Участников долевого строительства по строительству Дома, Участник долевого строительства приобретает право на часть незавершенного строительством многоквартирного дома, являющегося общей долевой собственностью.</w:t>
      </w:r>
    </w:p>
    <w:p w:rsidR="0063429E" w:rsidRPr="0063429E" w:rsidRDefault="0063429E" w:rsidP="0011415F">
      <w:pPr>
        <w:pStyle w:val="ConsPlusNormal"/>
        <w:ind w:firstLine="539"/>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5. Ответственность Сторон</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5.1. Сторона, нарушившая свои обязательства по настоящему Договору, обязана возместить другой Стороне причиненные этим нарушением убытки в соответствии с законодательством Российской Федерации и настоящим Договором.</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5.2. В случае нарушения установленного Договором срока внесения платежа за счет </w:t>
      </w:r>
      <w:r w:rsidRPr="0063429E">
        <w:rPr>
          <w:rFonts w:ascii="Times New Roman" w:hAnsi="Times New Roman" w:cs="Times New Roman"/>
          <w:sz w:val="24"/>
          <w:szCs w:val="24"/>
        </w:rPr>
        <w:lastRenderedPageBreak/>
        <w:t>собственных или заемных средств Участник долевого строительства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5.3.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6. Срок действия Договора. Досрочное расторжение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6.1. Настоящий Договор подлежит государственной регистрации и считается заключенным с момента такой регистрации.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6.2. Действие настоящего Договора прекращается с момента выполнения Сторонами своих обязательств, предусмотренных настоящим Договором, ввода многоквартирного дома в эксплуатацию, государственной регистрации права собственности Участника долевого строительства на Квартиру согласно условиям настоящего Договора и полного расчета между Сторонами.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6.3. Помимо оснований досрочного прекращения действия настоящего Договора, предусмотренных законодательством Российской Федерации, расторжение настоящего Договора до истечения срока его действия возможно в следующих случаях:</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6.3.1. Участник долевого строительства имеет право в одностороннем порядке расторгнуть настоящий Договор в следующих случаях:</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неисполнение Застройщиком обязательства по передаче Квартиры в срок, превышающий установленный настоящим Договором на 2 (два) месяца;</w:t>
      </w:r>
    </w:p>
    <w:p w:rsidR="0063429E" w:rsidRPr="0063429E" w:rsidRDefault="0063429E" w:rsidP="0011415F">
      <w:pPr>
        <w:pStyle w:val="ConsPlusNormal"/>
        <w:ind w:firstLine="539"/>
        <w:jc w:val="both"/>
        <w:rPr>
          <w:rFonts w:ascii="Times New Roman" w:hAnsi="Times New Roman" w:cs="Times New Roman"/>
          <w:sz w:val="24"/>
          <w:szCs w:val="24"/>
        </w:rPr>
      </w:pPr>
      <w:proofErr w:type="gramStart"/>
      <w:r w:rsidRPr="0063429E">
        <w:rPr>
          <w:rFonts w:ascii="Times New Roman" w:hAnsi="Times New Roman" w:cs="Times New Roman"/>
          <w:sz w:val="24"/>
          <w:szCs w:val="24"/>
        </w:rPr>
        <w:t>- наличие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многоквартирного дома, являющимся предметом залога (ипотеки) и обеспечивающим исполнение настоящего Договора, в предусмотренных законом, кредитным договором (договором займа) и (или</w:t>
      </w:r>
      <w:proofErr w:type="gramEnd"/>
      <w:r w:rsidRPr="0063429E">
        <w:rPr>
          <w:rFonts w:ascii="Times New Roman" w:hAnsi="Times New Roman" w:cs="Times New Roman"/>
          <w:sz w:val="24"/>
          <w:szCs w:val="24"/>
        </w:rPr>
        <w:t xml:space="preserve">) договором залога (ипотеки) </w:t>
      </w:r>
      <w:proofErr w:type="gramStart"/>
      <w:r w:rsidRPr="0063429E">
        <w:rPr>
          <w:rFonts w:ascii="Times New Roman" w:hAnsi="Times New Roman" w:cs="Times New Roman"/>
          <w:sz w:val="24"/>
          <w:szCs w:val="24"/>
        </w:rPr>
        <w:t>случаях</w:t>
      </w:r>
      <w:proofErr w:type="gramEnd"/>
      <w:r w:rsidRPr="0063429E">
        <w:rPr>
          <w:rFonts w:ascii="Times New Roman" w:hAnsi="Times New Roman" w:cs="Times New Roman"/>
          <w:sz w:val="24"/>
          <w:szCs w:val="24"/>
        </w:rPr>
        <w:t>;</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 признания Застройщика банкротом и открытия конкурсного производства в соответствии с Федеральным </w:t>
      </w:r>
      <w:hyperlink r:id="rId8" w:history="1">
        <w:r w:rsidRPr="0063429E">
          <w:rPr>
            <w:rFonts w:ascii="Times New Roman" w:hAnsi="Times New Roman" w:cs="Times New Roman"/>
            <w:color w:val="0000FF"/>
            <w:sz w:val="24"/>
            <w:szCs w:val="24"/>
          </w:rPr>
          <w:t>законом</w:t>
        </w:r>
      </w:hyperlink>
      <w:r w:rsidRPr="0063429E">
        <w:rPr>
          <w:rFonts w:ascii="Times New Roman" w:hAnsi="Times New Roman" w:cs="Times New Roman"/>
          <w:sz w:val="24"/>
          <w:szCs w:val="24"/>
        </w:rPr>
        <w:t xml:space="preserve"> от 26.10.2002 N 127-ФЗ "О несостоятельности (банкротстве)";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вступления в силу решения арбитражного суда о ликвидации Застройщика.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6.3.2. По требованию Участника долевого строительства настоящий </w:t>
      </w:r>
      <w:proofErr w:type="gramStart"/>
      <w:r w:rsidRPr="0063429E">
        <w:rPr>
          <w:rFonts w:ascii="Times New Roman" w:hAnsi="Times New Roman" w:cs="Times New Roman"/>
          <w:sz w:val="24"/>
          <w:szCs w:val="24"/>
        </w:rPr>
        <w:t>Договор</w:t>
      </w:r>
      <w:proofErr w:type="gramEnd"/>
      <w:r w:rsidRPr="0063429E">
        <w:rPr>
          <w:rFonts w:ascii="Times New Roman" w:hAnsi="Times New Roman" w:cs="Times New Roman"/>
          <w:sz w:val="24"/>
          <w:szCs w:val="24"/>
        </w:rPr>
        <w:t xml:space="preserve"> может быть расторгнут в судебном порядке в случае:</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прекращения или приостановления строительства многоквартирного дома, в состав которого входит Квартира, при наличии обстоятельств, очевидно свидетельствующих о том, что в предусмотренный настоящим Договором срок Квартира не будет передана Участнику долевого строительства;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существенного изменения проектной документации строящегося многоквартирного дома, в состав которого входит Квартира, в том числе существенного изменения размера Квартиры;</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В случае одностороннего отказа Участника долевого строительства от Договора или в случае расторжения Договора в судебном порядке по указанным выше основаниям Застройщик обязан возвратить денежные средства, уплаченные Участником долевого строительства в счет </w:t>
      </w:r>
      <w:r w:rsidR="0011415F">
        <w:rPr>
          <w:rFonts w:ascii="Times New Roman" w:hAnsi="Times New Roman" w:cs="Times New Roman"/>
          <w:sz w:val="24"/>
          <w:szCs w:val="24"/>
        </w:rPr>
        <w:t>цены Договора</w:t>
      </w:r>
      <w:r w:rsidRPr="0063429E">
        <w:rPr>
          <w:rFonts w:ascii="Times New Roman" w:hAnsi="Times New Roman" w:cs="Times New Roman"/>
          <w:sz w:val="24"/>
          <w:szCs w:val="24"/>
        </w:rPr>
        <w:t>.</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6.3.3. Застройщик имеет право в одностороннем порядке расторгнуть настоящий Договор в случаях:</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 систематического нарушения Участником долевого строительства сроков внесения </w:t>
      </w:r>
      <w:r w:rsidRPr="0063429E">
        <w:rPr>
          <w:rFonts w:ascii="Times New Roman" w:hAnsi="Times New Roman" w:cs="Times New Roman"/>
          <w:sz w:val="24"/>
          <w:szCs w:val="24"/>
        </w:rPr>
        <w:lastRenderedPageBreak/>
        <w:t xml:space="preserve">платежей, указанных в графике платежей, то есть нарушения срока внесения платежа более чем </w:t>
      </w:r>
      <w:r w:rsidR="0011415F">
        <w:rPr>
          <w:rFonts w:ascii="Times New Roman" w:hAnsi="Times New Roman" w:cs="Times New Roman"/>
          <w:sz w:val="24"/>
          <w:szCs w:val="24"/>
        </w:rPr>
        <w:t>2</w:t>
      </w:r>
      <w:r w:rsidRPr="0063429E">
        <w:rPr>
          <w:rFonts w:ascii="Times New Roman" w:hAnsi="Times New Roman" w:cs="Times New Roman"/>
          <w:sz w:val="24"/>
          <w:szCs w:val="24"/>
        </w:rPr>
        <w:t xml:space="preserve"> (</w:t>
      </w:r>
      <w:r w:rsidR="0011415F">
        <w:rPr>
          <w:rFonts w:ascii="Times New Roman" w:hAnsi="Times New Roman" w:cs="Times New Roman"/>
          <w:sz w:val="24"/>
          <w:szCs w:val="24"/>
        </w:rPr>
        <w:t>два</w:t>
      </w:r>
      <w:r w:rsidRPr="0063429E">
        <w:rPr>
          <w:rFonts w:ascii="Times New Roman" w:hAnsi="Times New Roman" w:cs="Times New Roman"/>
          <w:sz w:val="24"/>
          <w:szCs w:val="24"/>
        </w:rPr>
        <w:t>) раза в течение 12 (двенадцати) месяцев или просрочки внесения платежа в течение более чем 2 (два) месяца (при внесении платежей по Графику);</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В случае одностороннего отказа Застройщика от Договора по указанным выше основаниям Застройщик обязан возвратить денежные средства, уплаченные Участником долевого строительства в счет цены Договора, в порядке, предусмотренном действующим законодательством Российской Федерации.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6.4. В случае одностороннего отказа одной из Сторон от исполнения настоящего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7. Обстоятельства непреодолимой силы (форс-мажор)</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7.1.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w:t>
      </w:r>
      <w:r w:rsidR="0011415F">
        <w:rPr>
          <w:rFonts w:ascii="Times New Roman" w:hAnsi="Times New Roman" w:cs="Times New Roman"/>
          <w:sz w:val="24"/>
          <w:szCs w:val="24"/>
        </w:rPr>
        <w:t>ой силы, форс-мажорных обстоятельств</w:t>
      </w:r>
      <w:r w:rsidRPr="0063429E">
        <w:rPr>
          <w:rFonts w:ascii="Times New Roman" w:hAnsi="Times New Roman" w:cs="Times New Roman"/>
          <w:sz w:val="24"/>
          <w:szCs w:val="24"/>
        </w:rPr>
        <w:t>.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7.2. Если обстоятельства непреодолимой силы длятся более </w:t>
      </w:r>
      <w:r w:rsidR="0011415F">
        <w:rPr>
          <w:rFonts w:ascii="Times New Roman" w:hAnsi="Times New Roman" w:cs="Times New Roman"/>
          <w:sz w:val="24"/>
          <w:szCs w:val="24"/>
        </w:rPr>
        <w:t>2 (двух</w:t>
      </w:r>
      <w:r w:rsidRPr="0063429E">
        <w:rPr>
          <w:rFonts w:ascii="Times New Roman" w:hAnsi="Times New Roman" w:cs="Times New Roman"/>
          <w:sz w:val="24"/>
          <w:szCs w:val="24"/>
        </w:rPr>
        <w:t>) месяцев, Стороны имеют право расторгнуть Договор до истечения срока его действия.</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8. Гарантия качества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8.1. Квартира должна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8.2. В случае если Квартира и/или многоквартирный дом построены (созданы) Застройщиком с отступлениями от условий настоящего Договора, приведшими к ухудшению качества Квартиры, или с иными недостатками, которые делают ее непригодной для предусмотренного настоящим Договором использования, Участник долевого строительства по своему выбору вправе потребовать от Застройщика: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 безвозмездного устранения недостатков в разумный срок;</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2) соразмерного уменьшения цены Договора;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3) возмещения своих расходов на устранение недостатков.</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8.3. Участник долевого строительства вправе предъявить Застройщику требования в связи с ненадлежащим качеством Квартиры и/или многоквартирного дома при условии, если такое качество выявлено в течение гарантийного срока.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8.4. Застройщик устанавливает гарантийный срок </w:t>
      </w:r>
      <w:r w:rsidR="00372A0C" w:rsidRPr="00246FBB">
        <w:rPr>
          <w:rFonts w:ascii="Times New Roman" w:hAnsi="Times New Roman" w:cs="Times New Roman"/>
          <w:sz w:val="24"/>
          <w:szCs w:val="24"/>
        </w:rPr>
        <w:t>3 (трех)</w:t>
      </w:r>
      <w:r w:rsidR="00372A0C" w:rsidRPr="0063429E">
        <w:rPr>
          <w:rFonts w:ascii="Times New Roman" w:hAnsi="Times New Roman" w:cs="Times New Roman"/>
          <w:sz w:val="24"/>
          <w:szCs w:val="24"/>
        </w:rPr>
        <w:t xml:space="preserve"> </w:t>
      </w:r>
      <w:r w:rsidRPr="0063429E">
        <w:rPr>
          <w:rFonts w:ascii="Times New Roman" w:hAnsi="Times New Roman" w:cs="Times New Roman"/>
          <w:sz w:val="24"/>
          <w:szCs w:val="24"/>
        </w:rPr>
        <w:t xml:space="preserve"> лет с момента сдачи в эксплуатацию многоквартирного дома. Участник долевого строительства вправе предъявить Застройщику требования в связи с ненадлежащим качеством Объекта долевого инвестирования при условии, если такое качество выявлено в течение гарантийного срока.</w:t>
      </w: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9. Порядок разрешения споров</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9.1. Во всем остальном, что не предусмотрено настоящим Договором, Стороны руководствуются действующим законодательством Российской Федерации.</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9.2.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11415F" w:rsidRDefault="0063429E" w:rsidP="00D6258B">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9.3. </w:t>
      </w:r>
      <w:proofErr w:type="gramStart"/>
      <w:r w:rsidRPr="0063429E">
        <w:rPr>
          <w:rFonts w:ascii="Times New Roman" w:hAnsi="Times New Roman" w:cs="Times New Roman"/>
          <w:sz w:val="24"/>
          <w:szCs w:val="24"/>
        </w:rPr>
        <w:t xml:space="preserve">В случае </w:t>
      </w:r>
      <w:proofErr w:type="spellStart"/>
      <w:r w:rsidRPr="0063429E">
        <w:rPr>
          <w:rFonts w:ascii="Times New Roman" w:hAnsi="Times New Roman" w:cs="Times New Roman"/>
          <w:sz w:val="24"/>
          <w:szCs w:val="24"/>
        </w:rPr>
        <w:t>недостижения</w:t>
      </w:r>
      <w:proofErr w:type="spellEnd"/>
      <w:r w:rsidRPr="0063429E">
        <w:rPr>
          <w:rFonts w:ascii="Times New Roman" w:hAnsi="Times New Roman" w:cs="Times New Roman"/>
          <w:sz w:val="24"/>
          <w:szCs w:val="24"/>
        </w:rPr>
        <w:t xml:space="preserve"> согласия по спорному/спорным вопросу/вопросам в ходе переговоров</w:t>
      </w:r>
      <w:r w:rsidR="0011415F">
        <w:rPr>
          <w:rFonts w:ascii="Times New Roman" w:hAnsi="Times New Roman" w:cs="Times New Roman"/>
          <w:sz w:val="24"/>
          <w:szCs w:val="24"/>
        </w:rPr>
        <w:t xml:space="preserve"> Стороны могут передать спор в </w:t>
      </w:r>
      <w:proofErr w:type="spellStart"/>
      <w:r w:rsidR="0011415F">
        <w:rPr>
          <w:rFonts w:ascii="Times New Roman" w:hAnsi="Times New Roman" w:cs="Times New Roman"/>
          <w:sz w:val="24"/>
          <w:szCs w:val="24"/>
        </w:rPr>
        <w:t>Бийский</w:t>
      </w:r>
      <w:proofErr w:type="spellEnd"/>
      <w:r w:rsidR="0011415F">
        <w:rPr>
          <w:rFonts w:ascii="Times New Roman" w:hAnsi="Times New Roman" w:cs="Times New Roman"/>
          <w:sz w:val="24"/>
          <w:szCs w:val="24"/>
        </w:rPr>
        <w:t xml:space="preserve"> городской суд.</w:t>
      </w:r>
      <w:proofErr w:type="gramEnd"/>
    </w:p>
    <w:p w:rsidR="00D6258B" w:rsidRPr="0063429E" w:rsidRDefault="00D6258B" w:rsidP="00D6258B">
      <w:pPr>
        <w:pStyle w:val="ConsPlusNormal"/>
        <w:ind w:firstLine="539"/>
        <w:jc w:val="both"/>
        <w:rPr>
          <w:rFonts w:ascii="Times New Roman" w:hAnsi="Times New Roman" w:cs="Times New Roman"/>
          <w:sz w:val="24"/>
          <w:szCs w:val="24"/>
        </w:rPr>
      </w:pPr>
    </w:p>
    <w:p w:rsidR="0063429E" w:rsidRPr="0063429E" w:rsidRDefault="0063429E" w:rsidP="00D6258B">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lastRenderedPageBreak/>
        <w:t>10. Заключительные положения</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10.1. Настоящий Договор составлен в трех экземплярах, имеющих одинаковую юридическую силу, по одному для каждой из Сторон, а также для органа, осуществляющего его государственную регистрацию.</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 xml:space="preserve">10.2. Обо всех изменениях в платежных, почтовых и других реквизитах Стороны обязаны немедленно (в течение </w:t>
      </w:r>
      <w:r w:rsidR="0011415F">
        <w:rPr>
          <w:rFonts w:ascii="Times New Roman" w:hAnsi="Times New Roman" w:cs="Times New Roman"/>
          <w:sz w:val="24"/>
          <w:szCs w:val="24"/>
        </w:rPr>
        <w:t>30 (тридцати</w:t>
      </w:r>
      <w:r w:rsidRPr="0063429E">
        <w:rPr>
          <w:rFonts w:ascii="Times New Roman" w:hAnsi="Times New Roman" w:cs="Times New Roman"/>
          <w:sz w:val="24"/>
          <w:szCs w:val="24"/>
        </w:rPr>
        <w:t>) рабочих дней) извещать друг друга.</w:t>
      </w:r>
    </w:p>
    <w:p w:rsidR="0063429E" w:rsidRPr="0063429E" w:rsidRDefault="0063429E" w:rsidP="0011415F">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10.3. Всякие изменения и дополнения к настоящему Договору должны быть совершены в письменной форме, подписаны уполномоченными представителями обеих Сторон и подлежат государственной регистрации.</w:t>
      </w:r>
    </w:p>
    <w:p w:rsidR="0063429E" w:rsidRDefault="0063429E" w:rsidP="00D6258B">
      <w:pPr>
        <w:pStyle w:val="ConsPlusNormal"/>
        <w:ind w:firstLine="539"/>
        <w:jc w:val="both"/>
        <w:rPr>
          <w:rFonts w:ascii="Times New Roman" w:hAnsi="Times New Roman" w:cs="Times New Roman"/>
          <w:sz w:val="24"/>
          <w:szCs w:val="24"/>
        </w:rPr>
      </w:pPr>
      <w:r w:rsidRPr="0063429E">
        <w:rPr>
          <w:rFonts w:ascii="Times New Roman" w:hAnsi="Times New Roman" w:cs="Times New Roman"/>
          <w:sz w:val="24"/>
          <w:szCs w:val="24"/>
        </w:rPr>
        <w:t>10.4. Ни одна из Сторон не имеет права передавать свои права и обязательства по настоящему Договору третьим лицам без письменного согласия другой Стороны.</w:t>
      </w:r>
    </w:p>
    <w:p w:rsidR="00D6258B" w:rsidRPr="0063429E" w:rsidRDefault="00D6258B" w:rsidP="00D6258B">
      <w:pPr>
        <w:pStyle w:val="ConsPlusNormal"/>
        <w:ind w:firstLine="539"/>
        <w:jc w:val="both"/>
        <w:rPr>
          <w:rFonts w:ascii="Times New Roman" w:hAnsi="Times New Roman" w:cs="Times New Roman"/>
          <w:sz w:val="24"/>
          <w:szCs w:val="24"/>
        </w:rPr>
      </w:pPr>
    </w:p>
    <w:p w:rsidR="0063429E" w:rsidRDefault="0063429E">
      <w:pPr>
        <w:pStyle w:val="ConsPlusNormal"/>
        <w:jc w:val="center"/>
        <w:outlineLvl w:val="0"/>
        <w:rPr>
          <w:rFonts w:ascii="Times New Roman" w:hAnsi="Times New Roman" w:cs="Times New Roman"/>
          <w:sz w:val="24"/>
          <w:szCs w:val="24"/>
        </w:rPr>
      </w:pPr>
      <w:r w:rsidRPr="0063429E">
        <w:rPr>
          <w:rFonts w:ascii="Times New Roman" w:hAnsi="Times New Roman" w:cs="Times New Roman"/>
          <w:sz w:val="24"/>
          <w:szCs w:val="24"/>
        </w:rPr>
        <w:t>11. Адреса, реквизиты и подписи Сторон</w:t>
      </w:r>
    </w:p>
    <w:p w:rsidR="0011415F" w:rsidRDefault="0011415F">
      <w:pPr>
        <w:pStyle w:val="ConsPlusNormal"/>
        <w:jc w:val="center"/>
        <w:outlineLvl w:val="0"/>
        <w:rPr>
          <w:rFonts w:ascii="Times New Roman" w:hAnsi="Times New Roman" w:cs="Times New Roman"/>
          <w:sz w:val="24"/>
          <w:szCs w:val="24"/>
        </w:rPr>
      </w:pPr>
    </w:p>
    <w:tbl>
      <w:tblPr>
        <w:tblStyle w:val="a4"/>
        <w:tblW w:w="0" w:type="auto"/>
        <w:tblLook w:val="04A0"/>
      </w:tblPr>
      <w:tblGrid>
        <w:gridCol w:w="4785"/>
        <w:gridCol w:w="4786"/>
      </w:tblGrid>
      <w:tr w:rsidR="00372A0C" w:rsidTr="0011415F">
        <w:tc>
          <w:tcPr>
            <w:tcW w:w="4785" w:type="dxa"/>
          </w:tcPr>
          <w:p w:rsidR="00372A0C" w:rsidRDefault="00372A0C" w:rsidP="00EE04C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Застройщик: ООО «Специализированный застройщик «Компания РДМ»</w:t>
            </w:r>
          </w:p>
        </w:tc>
        <w:tc>
          <w:tcPr>
            <w:tcW w:w="4786" w:type="dxa"/>
          </w:tcPr>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Участник: (ФИО)</w:t>
            </w:r>
          </w:p>
        </w:tc>
      </w:tr>
      <w:tr w:rsidR="00372A0C" w:rsidTr="0011415F">
        <w:tc>
          <w:tcPr>
            <w:tcW w:w="4785" w:type="dxa"/>
          </w:tcPr>
          <w:p w:rsidR="00372A0C" w:rsidRDefault="00372A0C" w:rsidP="00EE04C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ОГРН </w:t>
            </w:r>
            <w:r>
              <w:rPr>
                <w:rFonts w:ascii="Times New Roman" w:hAnsi="Times New Roman"/>
                <w:bCs/>
                <w:sz w:val="24"/>
                <w:szCs w:val="24"/>
              </w:rPr>
              <w:t>1032201653989</w:t>
            </w:r>
          </w:p>
        </w:tc>
        <w:tc>
          <w:tcPr>
            <w:tcW w:w="4786" w:type="dxa"/>
          </w:tcPr>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Дата и место рождения</w:t>
            </w:r>
          </w:p>
          <w:p w:rsidR="00262017" w:rsidRDefault="00262017">
            <w:pPr>
              <w:pStyle w:val="ConsPlusNormal"/>
              <w:jc w:val="center"/>
              <w:outlineLvl w:val="0"/>
              <w:rPr>
                <w:rFonts w:ascii="Times New Roman" w:hAnsi="Times New Roman" w:cs="Times New Roman"/>
                <w:sz w:val="24"/>
                <w:szCs w:val="24"/>
              </w:rPr>
            </w:pPr>
          </w:p>
        </w:tc>
      </w:tr>
      <w:tr w:rsidR="00372A0C" w:rsidTr="0011415F">
        <w:tc>
          <w:tcPr>
            <w:tcW w:w="4785" w:type="dxa"/>
          </w:tcPr>
          <w:p w:rsidR="00372A0C" w:rsidRDefault="00372A0C" w:rsidP="00EE04C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ИНН </w:t>
            </w:r>
            <w:r>
              <w:rPr>
                <w:rFonts w:ascii="Times New Roman" w:hAnsi="Times New Roman"/>
                <w:bCs/>
                <w:sz w:val="24"/>
                <w:szCs w:val="24"/>
              </w:rPr>
              <w:t>2204015810</w:t>
            </w:r>
          </w:p>
          <w:p w:rsidR="00372A0C" w:rsidRDefault="00372A0C" w:rsidP="00EE04C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Адрес местонахождения </w:t>
            </w:r>
            <w:r>
              <w:rPr>
                <w:rFonts w:ascii="Times New Roman" w:hAnsi="Times New Roman"/>
                <w:bCs/>
                <w:sz w:val="24"/>
                <w:szCs w:val="24"/>
              </w:rPr>
              <w:t>659303, РФ, Алтайский край, г. Бийск, пер. Николая Гастелло,6</w:t>
            </w:r>
          </w:p>
        </w:tc>
        <w:tc>
          <w:tcPr>
            <w:tcW w:w="4786" w:type="dxa"/>
          </w:tcPr>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Паспорт: серия       №</w:t>
            </w:r>
          </w:p>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выдан</w:t>
            </w:r>
          </w:p>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адрес регистрации</w:t>
            </w:r>
          </w:p>
        </w:tc>
      </w:tr>
      <w:tr w:rsidR="00372A0C" w:rsidTr="0011415F">
        <w:tc>
          <w:tcPr>
            <w:tcW w:w="4785" w:type="dxa"/>
          </w:tcPr>
          <w:p w:rsidR="00372A0C" w:rsidRDefault="00372A0C" w:rsidP="00372A0C">
            <w:pPr>
              <w:pStyle w:val="ConsPlusNormal"/>
              <w:jc w:val="center"/>
              <w:outlineLvl w:val="0"/>
              <w:rPr>
                <w:rFonts w:ascii="Times New Roman" w:hAnsi="Times New Roman" w:cs="Times New Roman"/>
                <w:sz w:val="24"/>
                <w:szCs w:val="24"/>
              </w:rPr>
            </w:pPr>
          </w:p>
          <w:p w:rsidR="00372A0C" w:rsidRDefault="00372A0C" w:rsidP="00372A0C">
            <w:pPr>
              <w:pStyle w:val="ConsPlusNormal"/>
              <w:jc w:val="center"/>
              <w:outlineLvl w:val="0"/>
              <w:rPr>
                <w:rFonts w:ascii="Times New Roman" w:hAnsi="Times New Roman" w:cs="Times New Roman"/>
                <w:sz w:val="24"/>
                <w:szCs w:val="24"/>
              </w:rPr>
            </w:pPr>
          </w:p>
          <w:p w:rsidR="00372A0C" w:rsidRDefault="00372A0C" w:rsidP="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Директор _______________ Е.М. </w:t>
            </w:r>
            <w:proofErr w:type="spellStart"/>
            <w:r>
              <w:rPr>
                <w:rFonts w:ascii="Times New Roman" w:hAnsi="Times New Roman" w:cs="Times New Roman"/>
                <w:sz w:val="24"/>
                <w:szCs w:val="24"/>
              </w:rPr>
              <w:t>Тиуков</w:t>
            </w:r>
            <w:proofErr w:type="spellEnd"/>
          </w:p>
          <w:p w:rsidR="00372A0C" w:rsidRDefault="00372A0C" w:rsidP="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подпись</w:t>
            </w:r>
          </w:p>
          <w:p w:rsidR="00372A0C" w:rsidRDefault="00372A0C">
            <w:pPr>
              <w:pStyle w:val="ConsPlusNormal"/>
              <w:jc w:val="center"/>
              <w:outlineLvl w:val="0"/>
              <w:rPr>
                <w:rFonts w:ascii="Times New Roman" w:hAnsi="Times New Roman" w:cs="Times New Roman"/>
                <w:sz w:val="24"/>
                <w:szCs w:val="24"/>
              </w:rPr>
            </w:pPr>
          </w:p>
        </w:tc>
        <w:tc>
          <w:tcPr>
            <w:tcW w:w="4786" w:type="dxa"/>
          </w:tcPr>
          <w:p w:rsidR="00262017" w:rsidRDefault="00262017">
            <w:pPr>
              <w:pStyle w:val="ConsPlusNormal"/>
              <w:jc w:val="center"/>
              <w:outlineLvl w:val="0"/>
              <w:rPr>
                <w:rFonts w:ascii="Times New Roman" w:hAnsi="Times New Roman" w:cs="Times New Roman"/>
                <w:sz w:val="24"/>
                <w:szCs w:val="24"/>
              </w:rPr>
            </w:pPr>
          </w:p>
          <w:p w:rsidR="00262017" w:rsidRDefault="00262017">
            <w:pPr>
              <w:pStyle w:val="ConsPlusNormal"/>
              <w:jc w:val="center"/>
              <w:outlineLvl w:val="0"/>
              <w:rPr>
                <w:rFonts w:ascii="Times New Roman" w:hAnsi="Times New Roman" w:cs="Times New Roman"/>
                <w:sz w:val="24"/>
                <w:szCs w:val="24"/>
              </w:rPr>
            </w:pPr>
          </w:p>
          <w:p w:rsidR="00262017" w:rsidRDefault="00262017">
            <w:pPr>
              <w:pStyle w:val="ConsPlusNormal"/>
              <w:jc w:val="center"/>
              <w:outlineLvl w:val="0"/>
              <w:rPr>
                <w:rFonts w:ascii="Times New Roman" w:hAnsi="Times New Roman" w:cs="Times New Roman"/>
                <w:sz w:val="24"/>
                <w:szCs w:val="24"/>
              </w:rPr>
            </w:pPr>
          </w:p>
          <w:p w:rsidR="00372A0C" w:rsidRDefault="00372A0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подпись</w:t>
            </w:r>
          </w:p>
        </w:tc>
      </w:tr>
    </w:tbl>
    <w:p w:rsidR="0011415F" w:rsidRPr="0063429E" w:rsidRDefault="0011415F">
      <w:pPr>
        <w:pStyle w:val="ConsPlusNormal"/>
        <w:jc w:val="center"/>
        <w:outlineLvl w:val="0"/>
        <w:rPr>
          <w:rFonts w:ascii="Times New Roman" w:hAnsi="Times New Roman" w:cs="Times New Roman"/>
          <w:sz w:val="24"/>
          <w:szCs w:val="24"/>
        </w:rPr>
      </w:pPr>
    </w:p>
    <w:p w:rsidR="0063429E" w:rsidRPr="0063429E" w:rsidRDefault="0063429E">
      <w:pPr>
        <w:pStyle w:val="ConsPlusNormal"/>
        <w:ind w:firstLine="540"/>
        <w:jc w:val="both"/>
        <w:rPr>
          <w:rFonts w:ascii="Times New Roman" w:hAnsi="Times New Roman" w:cs="Times New Roman"/>
          <w:sz w:val="24"/>
          <w:szCs w:val="24"/>
        </w:rPr>
      </w:pPr>
    </w:p>
    <w:p w:rsidR="0063429E" w:rsidRPr="0063429E" w:rsidRDefault="0063429E">
      <w:pPr>
        <w:pStyle w:val="ConsPlusNormal"/>
        <w:ind w:firstLine="540"/>
        <w:jc w:val="both"/>
        <w:rPr>
          <w:rFonts w:ascii="Times New Roman" w:hAnsi="Times New Roman" w:cs="Times New Roman"/>
          <w:sz w:val="24"/>
          <w:szCs w:val="24"/>
        </w:rPr>
      </w:pPr>
    </w:p>
    <w:p w:rsidR="001F1406" w:rsidRPr="0063429E" w:rsidRDefault="001F1406">
      <w:pPr>
        <w:rPr>
          <w:rFonts w:ascii="Times New Roman" w:hAnsi="Times New Roman" w:cs="Times New Roman"/>
          <w:sz w:val="24"/>
          <w:szCs w:val="24"/>
        </w:rPr>
      </w:pPr>
    </w:p>
    <w:sectPr w:rsidR="001F1406" w:rsidRPr="0063429E" w:rsidSect="00E238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DE3E75"/>
    <w:multiLevelType w:val="multilevel"/>
    <w:tmpl w:val="6BA0633A"/>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6C512587"/>
    <w:multiLevelType w:val="multilevel"/>
    <w:tmpl w:val="C8B452C6"/>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lvlOverride w:ilvl="0">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429E"/>
    <w:rsid w:val="0011415F"/>
    <w:rsid w:val="00122710"/>
    <w:rsid w:val="001F1406"/>
    <w:rsid w:val="001F3094"/>
    <w:rsid w:val="00251455"/>
    <w:rsid w:val="00262017"/>
    <w:rsid w:val="002724DE"/>
    <w:rsid w:val="00372A0C"/>
    <w:rsid w:val="0063429E"/>
    <w:rsid w:val="00950924"/>
    <w:rsid w:val="00BF6765"/>
    <w:rsid w:val="00D1548A"/>
    <w:rsid w:val="00D6258B"/>
    <w:rsid w:val="00E7296B"/>
    <w:rsid w:val="00ED7692"/>
    <w:rsid w:val="00F02E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4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342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342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3429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63429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114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F02ECA"/>
    <w:pPr>
      <w:suppressAutoHyphens/>
      <w:spacing w:after="0" w:line="240" w:lineRule="auto"/>
      <w:ind w:left="720"/>
      <w:contextualSpacing/>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163783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A4F0C55E6C340625FCAEE54595AD159CFEBF1BFC87A961F2B878BD6416CF1C41BCA42A299E689886B03EF6EF74b7J" TargetMode="External"/><Relationship Id="rId3" Type="http://schemas.openxmlformats.org/officeDocument/2006/relationships/settings" Target="settings.xml"/><Relationship Id="rId7" Type="http://schemas.openxmlformats.org/officeDocument/2006/relationships/hyperlink" Target="consultantplus://offline/ref=C0A4F0C55E6C340625FCAEE54595AD159CFCB818FE86A961F2B878BD6416CF1C41BCA42A299E689886B03EF6EF74b7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0A4F0C55E6C340625FCAEE54595AD159CFCB818FE86A961F2B878BD6416CF1C41BCA42A299E689886B03EF6EF74b7J" TargetMode="External"/><Relationship Id="rId5" Type="http://schemas.openxmlformats.org/officeDocument/2006/relationships/hyperlink" Target="consultantplus://offline/ref=C0A4F0C55E6C340625FCAEE54595AD159CFCBC1DF38AA961F2B878BD6416CF1C41BCA42A299E689886B03EF6EF74b7J"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3256</Words>
  <Characters>18565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Алексей</cp:lastModifiedBy>
  <cp:revision>11</cp:revision>
  <dcterms:created xsi:type="dcterms:W3CDTF">2021-04-29T03:08:00Z</dcterms:created>
  <dcterms:modified xsi:type="dcterms:W3CDTF">2021-04-29T03:12:00Z</dcterms:modified>
</cp:coreProperties>
</file>