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BD9CF" w14:textId="15933AB2" w:rsidR="00507DA2" w:rsidRPr="00507DA2" w:rsidRDefault="00F17DEE" w:rsidP="00F17DEE">
      <w:pPr>
        <w:tabs>
          <w:tab w:val="center" w:pos="4961"/>
          <w:tab w:val="left" w:pos="653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ab/>
      </w:r>
      <w:r w:rsidR="000C7B2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F4E204" wp14:editId="3F8F722B">
                <wp:simplePos x="0" y="0"/>
                <wp:positionH relativeFrom="column">
                  <wp:posOffset>3008327</wp:posOffset>
                </wp:positionH>
                <wp:positionV relativeFrom="paragraph">
                  <wp:posOffset>-303566</wp:posOffset>
                </wp:positionV>
                <wp:extent cx="3421890" cy="190500"/>
                <wp:effectExtent l="0" t="0" r="2667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189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BC86BD" id="Прямоугольник 2" o:spid="_x0000_s1026" style="position:absolute;margin-left:236.9pt;margin-top:-23.9pt;width:269.45pt;height:1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" fillcolor="white [3212]" strokecolor="white [3212]" strokeweight="2pt"/>
            </w:pict>
          </mc:Fallback>
        </mc:AlternateContent>
      </w:r>
      <w:r w:rsidR="00507DA2" w:rsidRPr="00507DA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ДОГОВОР № </w:t>
      </w:r>
      <w:bookmarkStart w:id="0" w:name="_Hlk154405113"/>
      <w:r w:rsidR="00AC58FF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П390к1/1-1</w:t>
      </w:r>
      <w:bookmarkEnd w:id="0"/>
    </w:p>
    <w:p w14:paraId="198FB10B" w14:textId="77777777" w:rsidR="00507DA2" w:rsidRP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участия в долевом строительстве </w:t>
      </w:r>
    </w:p>
    <w:p w14:paraId="3887BA7A" w14:textId="77777777" w:rsidR="00507DA2" w:rsidRP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4A09BF19" w14:textId="69B95FF1" w:rsid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г. Барнаул</w:t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  <w:t xml:space="preserve">                     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proofErr w:type="gramStart"/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92E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«</w:t>
      </w:r>
      <w:r w:rsid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663D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gramEnd"/>
      <w:r w:rsidR="00663D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</w:t>
      </w:r>
      <w:r w:rsidR="00E92E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» </w:t>
      </w:r>
      <w:r w:rsid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декабря</w:t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322EC1">
        <w:rPr>
          <w:rFonts w:ascii="Times New Roman" w:eastAsia="Times New Roman" w:hAnsi="Times New Roman" w:cs="Times New Roman"/>
          <w:sz w:val="21"/>
          <w:szCs w:val="21"/>
          <w:lang w:eastAsia="ru-RU"/>
        </w:rPr>
        <w:t>2023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г</w:t>
      </w:r>
      <w:r w:rsidR="00ED4AFB">
        <w:rPr>
          <w:rFonts w:ascii="Times New Roman" w:eastAsia="Times New Roman" w:hAnsi="Times New Roman" w:cs="Times New Roman"/>
          <w:sz w:val="21"/>
          <w:szCs w:val="21"/>
          <w:lang w:eastAsia="ru-RU"/>
        </w:rPr>
        <w:t>ода</w:t>
      </w:r>
    </w:p>
    <w:p w14:paraId="72F507AF" w14:textId="77777777" w:rsidR="00F17DEE" w:rsidRPr="00507DA2" w:rsidRDefault="00F17DEE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3D34AA1A" w14:textId="4768E0A3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Общество с ограниченной ответственностью </w:t>
      </w:r>
      <w:r w:rsidR="006E62AD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«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Специализированный </w:t>
      </w:r>
      <w:r w:rsidR="004639A0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З</w:t>
      </w:r>
      <w:r w:rsidR="00322EC1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астройщик «</w:t>
      </w:r>
      <w:r w:rsidR="00AC58FF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СИБКОМИНВЕСТ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»</w:t>
      </w:r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(ООО «СЗ «</w:t>
      </w:r>
      <w:proofErr w:type="spellStart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СибКомИнвест</w:t>
      </w:r>
      <w:proofErr w:type="spellEnd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»)</w:t>
      </w:r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ИНН 2225134600, КПП 222501001, ОГРН 1122225016132, место нахождения и </w:t>
      </w:r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почтовый 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адрес: 656049, Алтайский край, г. Барнаул, ул. Папанинцев, дом № 76а, сайт: 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ru-RU"/>
        </w:rPr>
        <w:t>www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proofErr w:type="spellStart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ru-RU"/>
        </w:rPr>
        <w:t>kvartalshirota</w:t>
      </w:r>
      <w:proofErr w:type="spellEnd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proofErr w:type="spellStart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ru-RU"/>
        </w:rPr>
        <w:t>ru</w:t>
      </w:r>
      <w:proofErr w:type="spellEnd"/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именуемое в дальнейшем 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«Застройщик»</w:t>
      </w:r>
      <w:r w:rsidR="00251A7C" w:rsidRPr="0014095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14095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 лице </w:t>
      </w:r>
      <w:r w:rsidR="00AC58FF" w:rsidRP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Генерального директора </w:t>
      </w:r>
      <w:proofErr w:type="spellStart"/>
      <w:r w:rsidR="00AC58FF" w:rsidRP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Розинкина</w:t>
      </w:r>
      <w:proofErr w:type="spellEnd"/>
      <w:r w:rsidR="00AC58FF" w:rsidRP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Василия Григорьевича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действующего на основании Устава, с одной стороны, и </w:t>
      </w:r>
    </w:p>
    <w:p w14:paraId="286E8615" w14:textId="22FEC5E9" w:rsidR="00507DA2" w:rsidRDefault="00AC58FF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CD58E0">
        <w:rPr>
          <w:rFonts w:ascii="Times New Roman" w:hAnsi="Times New Roman" w:cs="Times New Roman"/>
          <w:b/>
          <w:sz w:val="21"/>
          <w:szCs w:val="21"/>
        </w:rPr>
        <w:t>Гражданин РФ</w:t>
      </w:r>
      <w:r w:rsidR="001A1EC5">
        <w:rPr>
          <w:rFonts w:ascii="Times New Roman" w:hAnsi="Times New Roman" w:cs="Times New Roman"/>
          <w:b/>
          <w:sz w:val="21"/>
          <w:szCs w:val="21"/>
        </w:rPr>
        <w:t xml:space="preserve">     </w:t>
      </w:r>
      <w:r w:rsidRPr="00CD58E0">
        <w:rPr>
          <w:rFonts w:ascii="Times New Roman" w:hAnsi="Times New Roman" w:cs="Times New Roman"/>
          <w:b/>
          <w:sz w:val="21"/>
          <w:szCs w:val="21"/>
        </w:rPr>
        <w:t xml:space="preserve">, </w:t>
      </w:r>
      <w:r w:rsidRPr="00CD58E0">
        <w:rPr>
          <w:rFonts w:ascii="Times New Roman" w:hAnsi="Times New Roman" w:cs="Times New Roman"/>
          <w:sz w:val="21"/>
          <w:szCs w:val="21"/>
        </w:rPr>
        <w:t>дата рождения  года,</w:t>
      </w:r>
      <w:r>
        <w:rPr>
          <w:rFonts w:ascii="Times New Roman" w:hAnsi="Times New Roman" w:cs="Times New Roman"/>
          <w:sz w:val="21"/>
          <w:szCs w:val="21"/>
        </w:rPr>
        <w:t xml:space="preserve"> место рождения:            ,</w:t>
      </w:r>
      <w:r w:rsidRPr="00CD58E0">
        <w:rPr>
          <w:rFonts w:ascii="Times New Roman" w:hAnsi="Times New Roman" w:cs="Times New Roman"/>
          <w:sz w:val="21"/>
          <w:szCs w:val="21"/>
        </w:rPr>
        <w:t xml:space="preserve"> паспорт РФ серия  номер , выдан </w:t>
      </w:r>
      <w:r>
        <w:rPr>
          <w:rFonts w:ascii="Times New Roman" w:hAnsi="Times New Roman" w:cs="Times New Roman"/>
          <w:sz w:val="21"/>
          <w:szCs w:val="21"/>
        </w:rPr>
        <w:t xml:space="preserve">, дата выдачи  </w:t>
      </w:r>
      <w:r w:rsidRPr="00507DA2">
        <w:rPr>
          <w:rFonts w:ascii="Times New Roman" w:hAnsi="Times New Roman" w:cs="Times New Roman"/>
          <w:sz w:val="21"/>
          <w:szCs w:val="21"/>
        </w:rPr>
        <w:t>года, код подразделения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507DA2">
        <w:rPr>
          <w:rFonts w:ascii="Times New Roman" w:hAnsi="Times New Roman" w:cs="Times New Roman"/>
          <w:sz w:val="21"/>
          <w:szCs w:val="21"/>
        </w:rPr>
        <w:t>, зарегистрирован по адресу:</w:t>
      </w:r>
      <w:r>
        <w:rPr>
          <w:rFonts w:ascii="Times New Roman" w:hAnsi="Times New Roman" w:cs="Times New Roman"/>
          <w:sz w:val="21"/>
          <w:szCs w:val="21"/>
        </w:rPr>
        <w:t xml:space="preserve"> Алтайский край, </w:t>
      </w:r>
      <w:r w:rsidRPr="00507DA2"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/>
          <w:sz w:val="21"/>
          <w:szCs w:val="21"/>
        </w:rPr>
        <w:t xml:space="preserve"> ИНН , СНИЛС , 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именуем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ый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дальнейшем </w:t>
      </w:r>
      <w:r w:rsidR="00507DA2"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«Участник долевого строительства»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с другой стороны, а вместе </w:t>
      </w:r>
      <w:r w:rsidR="00507DA2" w:rsidRPr="00507D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именуемые </w:t>
      </w:r>
      <w:r w:rsidR="00507DA2" w:rsidRPr="00507DA2">
        <w:rPr>
          <w:rFonts w:ascii="Times New Roman" w:eastAsia="Times New Roman" w:hAnsi="Times New Roman" w:cs="Times New Roman"/>
          <w:b/>
          <w:color w:val="000000" w:themeColor="text1"/>
          <w:sz w:val="21"/>
          <w:szCs w:val="21"/>
          <w:lang w:eastAsia="ru-RU"/>
        </w:rPr>
        <w:t>«Стороны»,</w:t>
      </w:r>
      <w:r w:rsidR="00507DA2" w:rsidRPr="00507D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заключили настоящий договор (далее - Договор) о нижеследующем:</w:t>
      </w:r>
    </w:p>
    <w:p w14:paraId="331A96EA" w14:textId="77777777" w:rsidR="00F17DEE" w:rsidRPr="00507DA2" w:rsidRDefault="00F17DEE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14:paraId="1E1C6D32" w14:textId="77777777" w:rsid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ТЕРМИНЫ И ОПРЕДЕЛЕНИЯ</w:t>
      </w:r>
    </w:p>
    <w:p w14:paraId="4395D701" w14:textId="4A1CF31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   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Застройщик –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юридическое лицо, имеющее на праве с</w:t>
      </w:r>
      <w:r w:rsidR="00AC58FF">
        <w:rPr>
          <w:rFonts w:ascii="Times New Roman" w:eastAsia="Times New Roman" w:hAnsi="Times New Roman" w:cs="Times New Roman"/>
          <w:sz w:val="21"/>
          <w:szCs w:val="21"/>
          <w:lang w:eastAsia="ru-RU"/>
        </w:rPr>
        <w:t>убаренды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земельный участок и привлекающий денежные средства </w:t>
      </w:r>
      <w:r w:rsidR="000C7B2C">
        <w:rPr>
          <w:rFonts w:ascii="Times New Roman" w:eastAsia="Times New Roman" w:hAnsi="Times New Roman" w:cs="Times New Roman"/>
          <w:sz w:val="21"/>
          <w:szCs w:val="21"/>
          <w:lang w:eastAsia="ru-RU"/>
        </w:rPr>
        <w:t>У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</w:t>
      </w:r>
      <w:r w:rsidR="00322EC1">
        <w:rPr>
          <w:rFonts w:ascii="Times New Roman" w:eastAsia="Times New Roman" w:hAnsi="Times New Roman" w:cs="Times New Roman"/>
          <w:sz w:val="21"/>
          <w:szCs w:val="21"/>
          <w:lang w:eastAsia="ru-RU"/>
        </w:rPr>
        <w:t>гоквартирного жилого дома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, на основании полученного разрешения на строительство.</w:t>
      </w:r>
    </w:p>
    <w:p w14:paraId="666611E9" w14:textId="531A565B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Объект долевого строительства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жилое </w:t>
      </w:r>
      <w:r w:rsidR="00D403C5" w:rsidRPr="00D403C5">
        <w:rPr>
          <w:rFonts w:ascii="Times New Roman" w:eastAsia="Times New Roman" w:hAnsi="Times New Roman" w:cs="Times New Roman"/>
          <w:sz w:val="21"/>
          <w:szCs w:val="21"/>
          <w:lang w:eastAsia="ru-RU"/>
        </w:rPr>
        <w:t>или нежилое</w:t>
      </w:r>
      <w:r w:rsidR="00D403C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D403C5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помещение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подлежащее передаче Участнику долевого строительства после получения разрешения на ввод в эксплуатацию многоквартирного жилого </w:t>
      </w:r>
      <w:r w:rsidR="00322E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, а также общее имущество многоквартирного дома, создаваемые с привлечением денежных средств Участника долевого строительства.</w:t>
      </w:r>
    </w:p>
    <w:p w14:paraId="74C9FB99" w14:textId="77777777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Участник долевого строительства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физическое или юридическое лицо, вносящие Застройщику денежные средства для строительства многоквартирного жилого дома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условиях настоящего Договора.</w:t>
      </w:r>
    </w:p>
    <w:p w14:paraId="03C60244" w14:textId="087476F0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Объект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- </w:t>
      </w:r>
      <w:r w:rsidR="00322E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многоквартирный дом</w:t>
      </w:r>
      <w:r w:rsidR="00870D5A" w:rsidRPr="00870D5A">
        <w:rPr>
          <w:rFonts w:ascii="Times New Roman" w:eastAsia="Times New Roman" w:hAnsi="Times New Roman" w:cs="Times New Roman"/>
          <w:sz w:val="21"/>
          <w:szCs w:val="21"/>
        </w:rPr>
        <w:t xml:space="preserve"> со встроенно-пристроенными объектами социального назначения</w:t>
      </w:r>
      <w:r w:rsidR="00322E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по адресу: </w:t>
      </w:r>
      <w:bookmarkStart w:id="1" w:name="_Hlk152843564"/>
      <w:r w:rsidR="00D403C5" w:rsidRPr="00D403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Российская Федерация, Алтайский край, городской округ – город </w:t>
      </w:r>
      <w:proofErr w:type="gramStart"/>
      <w:r w:rsidR="00D403C5" w:rsidRPr="00D403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Барнаул,  город</w:t>
      </w:r>
      <w:proofErr w:type="gramEnd"/>
      <w:r w:rsidR="00D403C5" w:rsidRPr="00D403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Барнаул, </w:t>
      </w:r>
      <w:r w:rsidR="00D403C5" w:rsidRPr="00D403C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ул. Просторная, дом 390, корпус 1</w:t>
      </w:r>
      <w:bookmarkEnd w:id="1"/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.</w:t>
      </w:r>
    </w:p>
    <w:p w14:paraId="5E518A8C" w14:textId="77777777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 Отношения Застройщика и Участника долевого строительства, не урегулированные настоящим Договором, регламентируются Гражданским кодексом Российской Федерации,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№ 214-ФЗ от 30.12.2004г., законодательством Российской Федерации.</w:t>
      </w:r>
    </w:p>
    <w:p w14:paraId="793CFE43" w14:textId="77777777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 Застройщик осуществляет строительство Объекта на основании:</w:t>
      </w:r>
    </w:p>
    <w:p w14:paraId="33F355A3" w14:textId="40EDABD0" w:rsidR="00507DA2" w:rsidRPr="00507DA2" w:rsidRDefault="00507DA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- Разрешения на строительство 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№ 22-6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1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-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124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-202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3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, 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>выданного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 2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1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.11.202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3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 г.  Комитетом по   строительству, архитектуре и развитию города Барнаула;</w:t>
      </w:r>
    </w:p>
    <w:p w14:paraId="19292D74" w14:textId="77777777" w:rsidR="00507DA2" w:rsidRDefault="00507DA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-  Проектной декларации, опубликованной на сайте: </w:t>
      </w:r>
      <w:hyperlink r:id="rId8" w:history="1">
        <w:r w:rsidR="00F17DEE" w:rsidRPr="00F64633">
          <w:rPr>
            <w:rStyle w:val="a6"/>
            <w:rFonts w:ascii="Times New Roman" w:eastAsia="Times New Roman" w:hAnsi="Times New Roman" w:cs="Times New Roman"/>
            <w:sz w:val="21"/>
            <w:szCs w:val="21"/>
            <w:lang w:eastAsia="zh-CN"/>
          </w:rPr>
          <w:t>http://www.наш.дом.рф</w:t>
        </w:r>
      </w:hyperlink>
      <w:r w:rsidR="008A3A37" w:rsidRPr="00F509FE"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  <w:t>.</w:t>
      </w:r>
    </w:p>
    <w:p w14:paraId="5BC16972" w14:textId="77777777" w:rsidR="00F17DEE" w:rsidRPr="00F509FE" w:rsidRDefault="00F17DEE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</w:pPr>
    </w:p>
    <w:p w14:paraId="25F71DFF" w14:textId="77777777" w:rsidR="00507DA2" w:rsidRDefault="00507DA2" w:rsidP="00C53E77">
      <w:pPr>
        <w:numPr>
          <w:ilvl w:val="0"/>
          <w:numId w:val="2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ПРЕДМЕТ ДОГОВОРА</w:t>
      </w:r>
    </w:p>
    <w:p w14:paraId="1446827A" w14:textId="5164F5E1" w:rsidR="00A350A6" w:rsidRDefault="00A350A6" w:rsidP="00A350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на земельном участке</w:t>
      </w:r>
      <w:r w:rsidR="00870D5A" w:rsidRPr="00870D5A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r w:rsidR="00870D5A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с кадастровым номером 22:61:010202:1978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по адресу: </w:t>
      </w:r>
      <w:bookmarkStart w:id="2" w:name="_Hlk154404539"/>
      <w:r w:rsidR="00D403C5" w:rsidRPr="00D403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Российская Федерация, Алтайский край, городской округ – город Барнаул, город Барнаул, </w:t>
      </w:r>
      <w:r w:rsidR="00D403C5" w:rsidRPr="00D403C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ул. Просторная, дом 390, корпус 1</w:t>
      </w:r>
      <w:r w:rsidR="00D403C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bookmarkEnd w:id="2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многоквартирный дом</w:t>
      </w:r>
      <w:r w:rsidR="00870D5A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r w:rsidR="00870D5A" w:rsidRPr="00870D5A">
        <w:rPr>
          <w:rFonts w:ascii="Times New Roman" w:eastAsia="Times New Roman" w:hAnsi="Times New Roman" w:cs="Times New Roman"/>
          <w:b/>
          <w:bCs/>
          <w:sz w:val="21"/>
          <w:szCs w:val="21"/>
        </w:rPr>
        <w:t>со встроенно-пристроенными объектами социального назначения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,  (далее – «Объект»)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после получения разрешения на ввод Объекта в эксплуатацию передать в </w:t>
      </w:r>
      <w:r w:rsidRPr="00AF22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собственность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Участника долевого строительства Объект долевого строительства, а Участник долевого строительства обязуется уплатить обусловленную настоящим Договором цену и принять по акту приема-передачи Объект долевого строительства при наличии разрешения на ввод Объекта в эксплуатацию.</w:t>
      </w:r>
    </w:p>
    <w:p w14:paraId="700836B1" w14:textId="7777777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Основные характеристики Объекта:  </w:t>
      </w:r>
    </w:p>
    <w:p w14:paraId="0627233C" w14:textId="7777777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Вид – многоквартирный</w:t>
      </w:r>
      <w:r w:rsidR="00991A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267F5CE3" w14:textId="77777777" w:rsidR="00507DA2" w:rsidRPr="00507DA2" w:rsidRDefault="00322EC1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Назначение – жилой дом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</w:p>
    <w:p w14:paraId="7F1B2AC1" w14:textId="3262526C" w:rsidR="00507DA2" w:rsidRPr="00507DA2" w:rsidRDefault="00225955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Количество этажей</w:t>
      </w:r>
      <w:r w:rsidR="00322EC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</w:t>
      </w:r>
      <w:r w:rsidR="00A87768">
        <w:rPr>
          <w:rFonts w:ascii="Times New Roman" w:eastAsia="Times New Roman" w:hAnsi="Times New Roman" w:cs="Times New Roman"/>
          <w:sz w:val="21"/>
          <w:szCs w:val="21"/>
          <w:lang w:eastAsia="ru-RU"/>
        </w:rPr>
        <w:t>двенадцать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</w:p>
    <w:p w14:paraId="50443A74" w14:textId="29941C1C" w:rsidR="00507DA2" w:rsidRPr="00507DA2" w:rsidRDefault="00322EC1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Общая площадь Объекта – </w:t>
      </w:r>
      <w:r w:rsidR="00A87768" w:rsidRPr="00A8776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13 884,10 кв. м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64835638" w14:textId="7D56C629" w:rsidR="00507DA2" w:rsidRPr="00507DA2" w:rsidRDefault="00507DA2" w:rsidP="00865C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Материал наружных стен и каркаса объекта: </w:t>
      </w:r>
      <w:r w:rsidR="00A87768" w:rsidRPr="00A8776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бескаркасный со стенами из мелкоштучных каменных материалов (силикатный кирпич)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.</w:t>
      </w:r>
    </w:p>
    <w:p w14:paraId="1D8F99A2" w14:textId="4A82DC6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Материал поэтажных перекрытий – </w:t>
      </w:r>
      <w:r w:rsidR="00A87768" w:rsidRPr="00A87768">
        <w:rPr>
          <w:rFonts w:ascii="Times New Roman" w:eastAsia="Times New Roman" w:hAnsi="Times New Roman" w:cs="Times New Roman"/>
          <w:sz w:val="21"/>
          <w:szCs w:val="21"/>
          <w:lang w:eastAsia="ru-RU"/>
        </w:rPr>
        <w:t>сборные плоские железобетонные плиты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290595EC" w14:textId="1F9CDC76" w:rsidR="00507DA2" w:rsidRPr="00507DA2" w:rsidRDefault="007A6F78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Класс энергоэффективности – «</w:t>
      </w:r>
      <w:r w:rsidR="00A87768"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».</w:t>
      </w:r>
    </w:p>
    <w:p w14:paraId="56554FCE" w14:textId="7777777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Сейсмостойкость – 6 баллов.</w:t>
      </w:r>
    </w:p>
    <w:p w14:paraId="21E38035" w14:textId="77777777" w:rsidR="00BF67C3" w:rsidRPr="005D6FB4" w:rsidRDefault="00BA51D1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1.2.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Описание </w:t>
      </w:r>
      <w:r w:rsidR="00EB075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и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Объекта долевого строительства определяется проектной декларацией и настоящим Договором.</w:t>
      </w:r>
    </w:p>
    <w:p w14:paraId="2FBA3A16" w14:textId="77777777" w:rsidR="001D696A" w:rsidRDefault="00BA51D1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Договор заключ</w:t>
      </w:r>
      <w:r w:rsidR="00E712E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ен в отношении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следующего Объекта долевого строительства – жилого помещения, далее </w:t>
      </w:r>
      <w:r w:rsidR="00E712E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Квартиры, подлежащей передаче Участнику долевого строительства: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</w:p>
    <w:p w14:paraId="165326C0" w14:textId="77777777" w:rsidR="00F17DEE" w:rsidRPr="005D6FB4" w:rsidRDefault="00F17DEE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5"/>
        <w:gridCol w:w="850"/>
        <w:gridCol w:w="1276"/>
        <w:gridCol w:w="1559"/>
        <w:gridCol w:w="2014"/>
        <w:gridCol w:w="2239"/>
      </w:tblGrid>
      <w:tr w:rsidR="004A6094" w:rsidRPr="005D6FB4" w14:paraId="2DEDF7CD" w14:textId="77777777" w:rsidTr="00915FC7">
        <w:trPr>
          <w:trHeight w:val="94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02558A" w14:textId="77777777"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Строительный номер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98550A" w14:textId="77777777"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Этаж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034C87" w14:textId="77777777"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Кол-во комнат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9BC676" w14:textId="77777777"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Жилая проектная площадь, кв.м.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97A87" w14:textId="77777777"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Проектная о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бщая площадь</w:t>
            </w:r>
          </w:p>
          <w:p w14:paraId="167E68D5" w14:textId="77777777"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без учета лоджий</w:t>
            </w:r>
          </w:p>
          <w:p w14:paraId="0A887A6A" w14:textId="77777777" w:rsidR="004A6094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кв.м.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CEF7A" w14:textId="77777777"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Проектная о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бщая пр</w:t>
            </w: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иведенная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 xml:space="preserve"> площадь</w:t>
            </w:r>
          </w:p>
          <w:p w14:paraId="410BF349" w14:textId="77777777"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 xml:space="preserve">с учетом лоджий с </w:t>
            </w:r>
            <w:proofErr w:type="spellStart"/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коэф</w:t>
            </w:r>
            <w:proofErr w:type="spellEnd"/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. 0,5</w:t>
            </w:r>
          </w:p>
          <w:p w14:paraId="02811ACE" w14:textId="77777777" w:rsidR="004A6094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кв.м.</w:t>
            </w:r>
          </w:p>
        </w:tc>
      </w:tr>
      <w:tr w:rsidR="00C85044" w:rsidRPr="005D6FB4" w14:paraId="6533B196" w14:textId="77777777" w:rsidTr="00915FC7">
        <w:trPr>
          <w:trHeight w:val="21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3856" w14:textId="39020387" w:rsidR="00C85044" w:rsidRPr="005D6FB4" w:rsidRDefault="00C85044" w:rsidP="001B4E9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602F2" w14:textId="1D4E2AFC" w:rsidR="00C85044" w:rsidRPr="005D6FB4" w:rsidRDefault="00C85044" w:rsidP="00065E03">
            <w:pPr>
              <w:suppressAutoHyphens/>
              <w:snapToGrid w:val="0"/>
              <w:ind w:left="-108" w:firstLine="108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BF799" w14:textId="5AD3D053" w:rsidR="00C85044" w:rsidRPr="005D6FB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681D3" w14:textId="37C56A5B" w:rsidR="00C85044" w:rsidRPr="005D6FB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F3BF1" w14:textId="57405C65" w:rsidR="00C85044" w:rsidRPr="005D6FB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608C" w14:textId="2742C17C" w:rsidR="00C85044" w:rsidRPr="005D6FB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</w:tr>
    </w:tbl>
    <w:p w14:paraId="0B30BE12" w14:textId="77777777" w:rsidR="00F65C7B" w:rsidRPr="005D6FB4" w:rsidRDefault="00F65C7B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7F869FD" w14:textId="77777777" w:rsidR="00F65C7B" w:rsidRDefault="0039764E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6FB4">
        <w:rPr>
          <w:rFonts w:ascii="Times New Roman" w:hAnsi="Times New Roman" w:cs="Times New Roman"/>
          <w:sz w:val="21"/>
          <w:szCs w:val="21"/>
        </w:rPr>
        <w:t>Местоположение Квартиры</w:t>
      </w:r>
      <w:r w:rsidR="00BA3391">
        <w:rPr>
          <w:rFonts w:ascii="Times New Roman" w:hAnsi="Times New Roman" w:cs="Times New Roman"/>
          <w:sz w:val="21"/>
          <w:szCs w:val="21"/>
        </w:rPr>
        <w:t xml:space="preserve"> на этаже</w:t>
      </w:r>
      <w:r w:rsidRPr="005D6FB4">
        <w:rPr>
          <w:rFonts w:ascii="Times New Roman" w:hAnsi="Times New Roman" w:cs="Times New Roman"/>
          <w:sz w:val="21"/>
          <w:szCs w:val="21"/>
        </w:rPr>
        <w:t>, г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рафический план </w:t>
      </w:r>
      <w:r w:rsidR="005D0295" w:rsidRPr="005D6FB4">
        <w:rPr>
          <w:rFonts w:ascii="Times New Roman" w:hAnsi="Times New Roman" w:cs="Times New Roman"/>
          <w:sz w:val="21"/>
          <w:szCs w:val="21"/>
        </w:rPr>
        <w:t>Квартиры с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расположением в ней комнат, помещений вспомогательного использования, </w:t>
      </w:r>
      <w:r w:rsidR="000853C2">
        <w:rPr>
          <w:rFonts w:ascii="Times New Roman" w:hAnsi="Times New Roman" w:cs="Times New Roman"/>
          <w:sz w:val="21"/>
          <w:szCs w:val="21"/>
        </w:rPr>
        <w:t>балконов (лоджий)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приведен</w:t>
      </w:r>
      <w:r w:rsidRPr="005D6FB4">
        <w:rPr>
          <w:rFonts w:ascii="Times New Roman" w:hAnsi="Times New Roman" w:cs="Times New Roman"/>
          <w:sz w:val="21"/>
          <w:szCs w:val="21"/>
        </w:rPr>
        <w:t>ы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в Приложении № 1 к настоящему Договору, которое является его неотъемлемой частью.</w:t>
      </w:r>
    </w:p>
    <w:p w14:paraId="55D72D63" w14:textId="6A29F073" w:rsidR="00DB34A6" w:rsidRPr="00855FBE" w:rsidRDefault="00DB34A6" w:rsidP="00DB34A6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1"/>
          <w:szCs w:val="21"/>
        </w:rPr>
      </w:pPr>
      <w:r w:rsidRPr="00855FBE">
        <w:rPr>
          <w:rFonts w:ascii="Times New Roman" w:hAnsi="Times New Roman" w:cs="Times New Roman"/>
          <w:sz w:val="21"/>
          <w:szCs w:val="21"/>
        </w:rPr>
        <w:t xml:space="preserve">Стороны признают, что площадь Квартиры, а также отдельных комнат, кухни и других помещений Квартиры может быть уменьшена или увеличена за счет неизбежной погрешности при проведении строительно-монтажных работ. Такие отклонения считаются допустимыми, если размер фактической общей площади Объекта долевого строительства уменьшился или увеличился не более, чем на 5% по отношению к общей проектной </w:t>
      </w:r>
      <w:r w:rsidR="00AB0EA2" w:rsidRPr="00855FBE">
        <w:rPr>
          <w:rFonts w:ascii="Times New Roman" w:hAnsi="Times New Roman" w:cs="Times New Roman"/>
          <w:sz w:val="21"/>
          <w:szCs w:val="21"/>
        </w:rPr>
        <w:t xml:space="preserve">общей </w:t>
      </w:r>
      <w:r w:rsidRPr="00855FBE">
        <w:rPr>
          <w:rFonts w:ascii="Times New Roman" w:hAnsi="Times New Roman" w:cs="Times New Roman"/>
          <w:sz w:val="21"/>
          <w:szCs w:val="21"/>
        </w:rPr>
        <w:t xml:space="preserve">площади, указанной в настоящем пункте Договора, и не являются основанием для расторжения Договора по требованию Участника долевого строительства. </w:t>
      </w:r>
    </w:p>
    <w:p w14:paraId="40070A9E" w14:textId="77777777" w:rsidR="00821A9E" w:rsidRPr="005D6FB4" w:rsidRDefault="00821A9E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55FBE">
        <w:rPr>
          <w:rFonts w:ascii="Times New Roman" w:hAnsi="Times New Roman" w:cs="Times New Roman"/>
          <w:sz w:val="21"/>
          <w:szCs w:val="21"/>
        </w:rPr>
        <w:t>1.3. В связи с возможной перепланировкой и объединением квартир в доме</w:t>
      </w:r>
      <w:r>
        <w:rPr>
          <w:rFonts w:ascii="Times New Roman" w:hAnsi="Times New Roman" w:cs="Times New Roman"/>
          <w:sz w:val="21"/>
          <w:szCs w:val="21"/>
        </w:rPr>
        <w:t>, строительный</w:t>
      </w:r>
      <w:r w:rsidRPr="00AA1B29">
        <w:rPr>
          <w:rFonts w:ascii="Times New Roman" w:hAnsi="Times New Roman" w:cs="Times New Roman"/>
          <w:sz w:val="21"/>
          <w:szCs w:val="21"/>
        </w:rPr>
        <w:t xml:space="preserve"> номер Квартиры может быть изменен</w:t>
      </w:r>
      <w:r>
        <w:rPr>
          <w:rFonts w:ascii="Times New Roman" w:hAnsi="Times New Roman" w:cs="Times New Roman"/>
          <w:sz w:val="21"/>
          <w:szCs w:val="21"/>
        </w:rPr>
        <w:t>.</w:t>
      </w:r>
    </w:p>
    <w:p w14:paraId="692F24F7" w14:textId="77777777" w:rsidR="00662877" w:rsidRPr="005D6FB4" w:rsidRDefault="00465E41" w:rsidP="006628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1.4</w:t>
      </w:r>
      <w:r w:rsidR="009139A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="0066287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</w:t>
      </w:r>
      <w:r w:rsidR="00662877" w:rsidRPr="005D6FB4">
        <w:rPr>
          <w:rFonts w:ascii="Times New Roman" w:hAnsi="Times New Roman" w:cs="Times New Roman"/>
          <w:sz w:val="21"/>
          <w:szCs w:val="21"/>
        </w:rPr>
        <w:t>ри возникновении права собственности на Квартиру у Участника долевого строительства одновременно возникает доля в праве с</w:t>
      </w:r>
      <w:r>
        <w:rPr>
          <w:rFonts w:ascii="Times New Roman" w:hAnsi="Times New Roman" w:cs="Times New Roman"/>
          <w:sz w:val="21"/>
          <w:szCs w:val="21"/>
        </w:rPr>
        <w:t xml:space="preserve">обственности на общее имущество в многоквартирном доме, </w:t>
      </w:r>
      <w:r w:rsidR="00662877" w:rsidRPr="005D6FB4">
        <w:rPr>
          <w:rFonts w:ascii="Times New Roman" w:hAnsi="Times New Roman" w:cs="Times New Roman"/>
          <w:sz w:val="21"/>
          <w:szCs w:val="21"/>
        </w:rPr>
        <w:t>которая не может быть отчуждена или передана отдельно от права собственности на Квартиру.</w:t>
      </w:r>
    </w:p>
    <w:p w14:paraId="50AA0234" w14:textId="77777777" w:rsidR="00254E82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</w:t>
      </w:r>
      <w:r w:rsidR="00465E4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r w:rsidR="0066287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54E8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Настоящий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дополнительны</w:t>
      </w:r>
      <w:r w:rsidR="009B665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 соглашений к нему относятся за</w:t>
      </w:r>
      <w:r w:rsidR="00254E8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счет Сторон.</w:t>
      </w:r>
    </w:p>
    <w:p w14:paraId="25236301" w14:textId="2E967CE9" w:rsidR="0024720A" w:rsidRPr="005B1281" w:rsidRDefault="00465E41" w:rsidP="00ED52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1.6</w:t>
      </w:r>
      <w:r w:rsidR="00B82CC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. </w:t>
      </w:r>
      <w:r w:rsidR="00ED528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Проектирование и строительство Многоквартирного дома, включая Объект долевого строительства, осуществляется Застройщиком согласно государственным градостроительным нормативам и правилам в соответствии с действующим законодательством РФ. </w:t>
      </w:r>
      <w:r w:rsidR="00A602A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До подписания настоящего </w:t>
      </w:r>
      <w:r w:rsidR="0066287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Договора</w:t>
      </w:r>
      <w:r w:rsidR="002112B9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Участник долевого строительства ознаком</w:t>
      </w:r>
      <w:r w:rsidR="002E413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ился</w:t>
      </w:r>
      <w:r w:rsidR="002112B9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 проектной декларацией</w:t>
      </w:r>
      <w:r w:rsidR="002E413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строительство многоквартирного </w:t>
      </w:r>
      <w:r w:rsidR="006740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жилого </w:t>
      </w:r>
      <w:r w:rsidR="002E413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="002D42F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796D1E" w:rsidRPr="00870D5A">
        <w:rPr>
          <w:rFonts w:ascii="Times New Roman" w:eastAsia="Times New Roman" w:hAnsi="Times New Roman" w:cs="Times New Roman"/>
          <w:sz w:val="21"/>
          <w:szCs w:val="21"/>
        </w:rPr>
        <w:t>со встроенно-пристроенными объектами социального назначения</w:t>
      </w:r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D42F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</w:t>
      </w:r>
      <w:r w:rsidR="00DE321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адресу: </w:t>
      </w:r>
      <w:r w:rsidR="002E4770" w:rsidRPr="002E4770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Российская Федерация, Алтайский край, городской округ – город Барнаул, город Барнаул, </w:t>
      </w:r>
      <w:r w:rsidR="002E4770" w:rsidRPr="002E477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ул. Просторная, дом 390, корпус 1</w:t>
      </w:r>
      <w:r w:rsidR="006740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r w:rsidR="00D47C7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содержащей информацию о Застройщике и о проекте строительства </w:t>
      </w:r>
      <w:r w:rsidR="00D47C7A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Объекта</w:t>
      </w:r>
      <w:r w:rsidR="00ED528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 принимает комплектность строительства в целом.</w:t>
      </w:r>
      <w:r w:rsidR="00507D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</w:p>
    <w:p w14:paraId="5999D63C" w14:textId="27A0FD62" w:rsidR="00ED528E" w:rsidRDefault="00ED528E" w:rsidP="00ED528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В проектную документацию Многоквартирного дома могут быть внесены обоснованные изменения, в том числе могут быть изменены архитектурные, конструктивные и инженерно-технические решения Многоквартирного дома. Стороны пришли к соглашению, что такие изменения Объекта долевого строительства не являются существенными. </w:t>
      </w:r>
      <w:r w:rsidR="00F54038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О факте изменения проектной документации, в соответствии с которым осуществляется строительство Многоквартирного дома, Застройщик информирует Участника долевого строительства путем размещения данной информации в сети «Инт</w:t>
      </w:r>
      <w:r w:rsidR="00612890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ернет» на сайте </w:t>
      </w:r>
      <w:hyperlink r:id="rId9" w:history="1">
        <w:r w:rsidR="00DB34A6" w:rsidRPr="00251718">
          <w:rPr>
            <w:rStyle w:val="a6"/>
            <w:rFonts w:ascii="Times New Roman" w:eastAsia="Times New Roman" w:hAnsi="Times New Roman" w:cs="Times New Roman"/>
            <w:sz w:val="21"/>
            <w:szCs w:val="21"/>
            <w:lang w:eastAsia="ru-RU"/>
          </w:rPr>
          <w:t>http://www.наш.дом.рф</w:t>
        </w:r>
      </w:hyperlink>
      <w:r w:rsidR="008A3A37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7DBC9076" w14:textId="77777777" w:rsidR="00507DA2" w:rsidRPr="00507DA2" w:rsidRDefault="00507DA2" w:rsidP="00507DA2">
      <w:pPr>
        <w:pStyle w:val="1"/>
        <w:spacing w:before="0" w:after="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Подписывая данный договор, Стороны согласовали, что строительство жилого дома, указанного в п.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.1. настоящего договора, </w:t>
      </w:r>
      <w:r w:rsidRPr="00F509FE">
        <w:rPr>
          <w:rFonts w:ascii="Times New Roman" w:eastAsia="Times New Roman" w:hAnsi="Times New Roman" w:cs="Times New Roman"/>
          <w:sz w:val="21"/>
          <w:szCs w:val="21"/>
          <w:shd w:val="clear" w:color="auto" w:fill="FFFFFF"/>
        </w:rPr>
        <w:t>осуществляется без мусоропровода</w:t>
      </w: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, согласно проектной документации.</w:t>
      </w:r>
    </w:p>
    <w:p w14:paraId="45FF08CF" w14:textId="4DA7E77A" w:rsidR="00E41AC0" w:rsidRPr="00643E24" w:rsidRDefault="00AF5B8C" w:rsidP="00E41AC0">
      <w:pPr>
        <w:pStyle w:val="a3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F5B8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E41AC0" w:rsidRPr="00AF5B8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Срок для передачи Объекта долевого участия 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Участникам долевого строительства – не позднее </w:t>
      </w:r>
      <w:r w:rsidR="00855FB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21</w:t>
      </w:r>
      <w:r w:rsidRPr="00643E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</w:t>
      </w:r>
      <w:r w:rsidR="00855FB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12</w:t>
      </w:r>
      <w:r w:rsidRPr="00643E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.2026 года</w:t>
      </w:r>
      <w:r w:rsidR="00E41AC0" w:rsidRPr="00643E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</w:t>
      </w:r>
    </w:p>
    <w:p w14:paraId="6401D679" w14:textId="77777777" w:rsidR="00E41AC0" w:rsidRPr="009D6582" w:rsidRDefault="00E41AC0" w:rsidP="00E41AC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досрочном вводе Объекта в эксплуатацию Застройщик имеет право передать Объект долевого строительства ранее, установленного настоящим пунктом срока, без заключения с Участником долевого строительства дополнительного соглашения.</w:t>
      </w:r>
    </w:p>
    <w:p w14:paraId="358DC1AA" w14:textId="77777777" w:rsidR="007E6B92" w:rsidRPr="009D6582" w:rsidRDefault="00465E41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1.8</w:t>
      </w:r>
      <w:r w:rsidR="00F01404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Застройщик передаёт Участнику долевого строительства </w:t>
      </w:r>
      <w:r w:rsidR="00495E20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 долевого строительства</w:t>
      </w:r>
      <w:r w:rsidR="00923046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F01404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документы, необходимые для оформления права собственности на </w:t>
      </w:r>
      <w:r w:rsidR="00495E20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 долевого строительства</w:t>
      </w:r>
      <w:r w:rsidR="00AF5B8C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(</w:t>
      </w:r>
      <w:r w:rsidR="00F01404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Акт приема-передачи </w:t>
      </w:r>
      <w:r w:rsidR="00B43751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Объекта долевого строительства</w:t>
      </w:r>
      <w:r w:rsidR="00923046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, инструкцию по эксплуатации Объекта долевого строительства</w:t>
      </w:r>
      <w:r w:rsidR="00F94B53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).</w:t>
      </w:r>
    </w:p>
    <w:p w14:paraId="32F01789" w14:textId="734D627A" w:rsidR="00AF2283" w:rsidRPr="009D6582" w:rsidRDefault="00465E41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1.9</w:t>
      </w:r>
      <w:r w:rsidR="007E6B92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AF2283" w:rsidRPr="009D6582">
        <w:rPr>
          <w:rFonts w:ascii="Times New Roman" w:eastAsia="Times New Roman" w:hAnsi="Times New Roman" w:cs="Times New Roman"/>
        </w:rPr>
        <w:t xml:space="preserve">Подписывая настоящий Договор, </w:t>
      </w:r>
      <w:r w:rsidR="00AF2283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даёт согласие Застройщику в части земельного участка, указанного в п. 1.1 Договора:</w:t>
      </w:r>
    </w:p>
    <w:p w14:paraId="5EBFB0AF" w14:textId="1F59BDB6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1.9.1. На изменение характеристик земельного участка без уведомления и получения дополнительного согласия Участника долевого строительства при условии, что это не повлечет за собой изменение фактического местоположения Объекта.</w:t>
      </w:r>
    </w:p>
    <w:p w14:paraId="7AEA0283" w14:textId="69189DD4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1.9.2. Участник долевого строительства предупрежден и даёт своё согласие на последующее (до и после ввода Объекта (этапа) в эксплуатацию) раздел, межевание и иное изменение границ земельного участка, если это </w:t>
      </w: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потребуется в соответствии с требованиями земельного законодательства и законодательства о градостроительной деятельности Российской Федерации. </w:t>
      </w:r>
    </w:p>
    <w:p w14:paraId="7E6F4CBA" w14:textId="35E3E69F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1.9.3. Участник долевого строительства подтверждает, что уведомлен и согласен с тем, что Застройщик вправе, при условии обеспечения надлежащего качества Объекта долевого строительства, вносить изменения в проектную документацию на любой стадии строительства, в том числе, но не исключительно: изменять этапность строительства, количество и порядок этапов, изменения в отношении общей площади квартир в Объекте и/или отдельном этапе (этапах) строительства Объекта, изменения общей площади нежилых помещений, в том числе общественного назначения в Объекте и/или отдельном этапе (этапах) строительства Объекта, изменения в технологию строительства, изменения состава и/или марки оборудования, изменения архитектурных решений Объекта, изменения решений отделки помещений общественного назначения, количества входов, а так же элементов благоустройства придомовой территории. </w:t>
      </w:r>
    </w:p>
    <w:p w14:paraId="0EDF8691" w14:textId="77777777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Участник долевого строительства подтверждает, что принятие им решения о заключении настоящего Договора и согласии с характеристиками Объекта долевого строительства не зависят от внесения вышеуказанных изменений. Стороны Договора признают изменения, указанные в настоящем пункте Договора, несущественными и не требующими изменения Договора.</w:t>
      </w:r>
    </w:p>
    <w:p w14:paraId="303A1A0E" w14:textId="149B4885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1.10. При заключении настоящего Договора Участник долевого строительства даёт согласие на установление обременений в виде сервитута в пользу третьих лиц для прокладки, эксплуатации инженерных сетей (коммуникаций).</w:t>
      </w:r>
    </w:p>
    <w:p w14:paraId="40065976" w14:textId="71208FE5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1.11. Участник долевого строительства не возражает на передачу в муниципальную собственность или Застройщику с целью дальнейшей передачи ресурсоснабжающей (энергоснабжающей) организации инженерно-технических сетей, объектов энерготехнического обеспечения (трансформаторных подстанций), созданных на основании обязательных технических условий, договоров на технологическое присоединение к инженерным сетям и предназначенных для обслуживания Объекта, в составе которого находится Объект долевого строительства. </w:t>
      </w:r>
    </w:p>
    <w:p w14:paraId="334FE16F" w14:textId="77777777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2.12. Участник долевого строительства уведомлен о том, что:</w:t>
      </w:r>
    </w:p>
    <w:p w14:paraId="10DA141C" w14:textId="04898550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2.12.1. Строительство Объекта осуществляется Застройщиком с привлечением кредитных средств ПАО «Сбербанк» на основании договора об открытии невозобновляемой кредитной линии.</w:t>
      </w:r>
    </w:p>
    <w:p w14:paraId="194221B5" w14:textId="4F271859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2.12.2. Право субаренды земельного участка, на котором строится </w:t>
      </w:r>
      <w:bookmarkStart w:id="3" w:name="_Hlk153883594"/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многоквартирный дом</w:t>
      </w:r>
      <w:bookmarkEnd w:id="3"/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, находится в залоге у ПАО «Сбербанк».</w:t>
      </w:r>
    </w:p>
    <w:p w14:paraId="50AEB79A" w14:textId="3B79B617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2.12.3. Имущественные права на площади строящегося многоквартирного дома переданы в залог ПАО «Сбербанк» на основании договора залога имущественных прав.</w:t>
      </w:r>
    </w:p>
    <w:p w14:paraId="59C66915" w14:textId="77777777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2.8.4. Обременение в виде залога в пользу Банка не распространяется на площади строящегося многоквартирного дома, в отношении которых заключены договоры участия в долевом строительстве с использованием для расчетов счетов эскроу, открываемых в Банке в соответствии с требованиями Федерального Закона от 30.12.2014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5A0E46BA" w14:textId="2BBA382D" w:rsidR="00B1196F" w:rsidRPr="00AF2283" w:rsidRDefault="00B1196F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</w:p>
    <w:p w14:paraId="7AF6FE7D" w14:textId="77777777" w:rsidR="006375C5" w:rsidRDefault="00FF7A67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ЦЕНА ДОГОВОРА И ПОРЯДОК РАСЧЕТОВ</w:t>
      </w:r>
    </w:p>
    <w:p w14:paraId="286C72C3" w14:textId="79212196" w:rsidR="009D6582" w:rsidRPr="00855FBE" w:rsidRDefault="00817EEA" w:rsidP="009D6582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1"/>
          <w:szCs w:val="21"/>
        </w:rPr>
      </w:pP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2.1. </w:t>
      </w:r>
      <w:r w:rsidR="009D6582" w:rsidRPr="00855FBE">
        <w:rPr>
          <w:rFonts w:ascii="Times New Roman" w:hAnsi="Times New Roman" w:cs="Times New Roman"/>
          <w:sz w:val="21"/>
          <w:szCs w:val="21"/>
        </w:rPr>
        <w:t xml:space="preserve">Цена Объекта долевого строительства (Цена Договора) определяется как произведение цены единицы общей приведенной площади жилого помещения (Квартиры) и общей приведенной площади квартиры. Общая приведенная площадь состоит из суммы общей площади квартиры и площади лоджии, с понижающим </w:t>
      </w:r>
      <w:hyperlink r:id="rId10" w:history="1">
        <w:r w:rsidR="009D6582" w:rsidRPr="00855FBE">
          <w:rPr>
            <w:rFonts w:ascii="Times New Roman" w:hAnsi="Times New Roman" w:cs="Times New Roman"/>
            <w:sz w:val="21"/>
            <w:szCs w:val="21"/>
          </w:rPr>
          <w:t>коэффициент</w:t>
        </w:r>
      </w:hyperlink>
      <w:r w:rsidR="009D6582" w:rsidRPr="00855FBE">
        <w:rPr>
          <w:rFonts w:ascii="Times New Roman" w:hAnsi="Times New Roman" w:cs="Times New Roman"/>
          <w:sz w:val="21"/>
          <w:szCs w:val="21"/>
        </w:rPr>
        <w:t>ом 0,5, установленными уполномоченным федеральным органом исполнительной власти.</w:t>
      </w:r>
    </w:p>
    <w:p w14:paraId="708E0B33" w14:textId="043E55A1" w:rsidR="00E2389D" w:rsidRPr="00855FBE" w:rsidRDefault="009D6582" w:rsidP="00E2389D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 момент подписания Цена Договора </w:t>
      </w:r>
      <w:proofErr w:type="gramStart"/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составляет </w:t>
      </w:r>
      <w:r w:rsidRPr="00855FBE">
        <w:rPr>
          <w:rFonts w:ascii="Times New Roman" w:hAnsi="Times New Roman" w:cs="Times New Roman"/>
          <w:b/>
          <w:sz w:val="21"/>
          <w:szCs w:val="21"/>
        </w:rPr>
        <w:t xml:space="preserve"> 00000</w:t>
      </w:r>
      <w:proofErr w:type="gramEnd"/>
      <w:r w:rsidRPr="00855FBE">
        <w:rPr>
          <w:rFonts w:ascii="Times New Roman" w:hAnsi="Times New Roman" w:cs="Times New Roman"/>
          <w:b/>
          <w:sz w:val="21"/>
          <w:szCs w:val="21"/>
        </w:rPr>
        <w:t>,00 (______)</w:t>
      </w:r>
      <w:r w:rsidRPr="00855FBE">
        <w:rPr>
          <w:rFonts w:ascii="Times New Roman" w:hAnsi="Times New Roman" w:cs="Times New Roman"/>
          <w:b/>
          <w:sz w:val="21"/>
          <w:szCs w:val="21"/>
          <w:lang w:eastAsia="ru-RU"/>
        </w:rPr>
        <w:t xml:space="preserve"> рублей 00 копеек</w:t>
      </w: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НДС не облагается, </w:t>
      </w:r>
      <w:r w:rsidRPr="00855FBE">
        <w:rPr>
          <w:rFonts w:ascii="Times New Roman" w:hAnsi="Times New Roman" w:cs="Times New Roman"/>
          <w:sz w:val="21"/>
          <w:szCs w:val="21"/>
        </w:rPr>
        <w:t xml:space="preserve">из расчета ____________________ за 1 </w:t>
      </w:r>
      <w:proofErr w:type="spellStart"/>
      <w:r w:rsidRPr="00855FBE">
        <w:rPr>
          <w:rFonts w:ascii="Times New Roman" w:hAnsi="Times New Roman" w:cs="Times New Roman"/>
          <w:sz w:val="21"/>
          <w:szCs w:val="21"/>
        </w:rPr>
        <w:t>кв.м</w:t>
      </w:r>
      <w:proofErr w:type="spellEnd"/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общей приведенной площади Объекта долевого строительства.</w:t>
      </w:r>
    </w:p>
    <w:p w14:paraId="1450A53B" w14:textId="77777777" w:rsidR="00287AC3" w:rsidRPr="005D6FB4" w:rsidRDefault="008B72D5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2.2. 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Цена Договора 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составляет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сумм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денежных средств, 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необходимых 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Застройщик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возмещение затрат</w:t>
      </w:r>
      <w:r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строительство </w:t>
      </w:r>
      <w:r w:rsidR="006A3040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(создание) О</w:t>
      </w:r>
      <w:r w:rsidR="001A47C7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и денежных сред</w:t>
      </w:r>
      <w:r w:rsidR="00287AC3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ств на оплату услуг Застройщика</w:t>
      </w:r>
      <w:r w:rsidR="00287A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при этом стоимость услуг Застройщика определяется после ввода Объекта в эксплуат</w:t>
      </w:r>
      <w:r w:rsidR="00DE321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ацию и будет составлять разницу</w:t>
      </w:r>
      <w:r w:rsidR="00287A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между затратами на строительство (создание) Объекта и ценой по Договору.</w:t>
      </w:r>
    </w:p>
    <w:p w14:paraId="74DF8C17" w14:textId="77777777" w:rsidR="001A47C7" w:rsidRDefault="00287AC3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Цена договора определяется дифференцированно по каждому типу квартир с учетом стадии строительства</w:t>
      </w:r>
      <w:r w:rsidR="0039764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14:paraId="3F0E4F62" w14:textId="77777777" w:rsidR="00346267" w:rsidRPr="005B1281" w:rsidRDefault="00346267" w:rsidP="00346267">
      <w:pPr>
        <w:suppressAutoHyphens/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2.3.</w:t>
      </w:r>
      <w:r w:rsidRPr="005B1281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 xml:space="preserve"> Стоимость услуг Застройщика является доходом Застройщика, остается после ее получения от Участника долевого строительства в распоряжении Застройщика. По окончании строительства и ввода Объекта   в   эксплуатацию   сумма экономии средств долевого строительства, определяемая как разница между суммой всех взно</w:t>
      </w:r>
      <w:r w:rsidR="008427C9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>сов, подлежащих уплате Участником</w:t>
      </w:r>
      <w:r w:rsidRPr="005B1281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 xml:space="preserve"> долевого строительства, и суммой фактических расходов на строительство Объекта, признается дополнительным доходом от оказания услуг Застройщика и остается в его распоряжении.</w:t>
      </w:r>
    </w:p>
    <w:p w14:paraId="2308345A" w14:textId="3AD8A5FF" w:rsidR="006C624D" w:rsidRPr="005D6FB4" w:rsidRDefault="00346267" w:rsidP="006C624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2.4</w:t>
      </w:r>
      <w:r w:rsidR="0041567C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6C624D" w:rsidRPr="00DE3219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В цену Договора входят: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межкомнатные перегородки, подведение наружных коммуникаций, устройство стояков с выпусками холодного, горячего водоснабжения</w:t>
      </w:r>
      <w:r w:rsidR="007315E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канализации, </w:t>
      </w:r>
      <w:r w:rsidR="007315E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электромонтажные работы </w:t>
      </w:r>
      <w:r w:rsidR="007C0B77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соответствии с проектом,</w:t>
      </w:r>
      <w:r w:rsidR="002F6C7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установка </w:t>
      </w:r>
      <w:r w:rsidR="006E430B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электро</w:t>
      </w:r>
      <w:r w:rsidR="002F6C7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счетчиков, </w:t>
      </w:r>
      <w:r w:rsidR="006E430B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счетчиков</w:t>
      </w:r>
      <w:r w:rsidR="002F6C7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холодной</w:t>
      </w:r>
      <w:r w:rsidR="002F6C7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горячей воды</w:t>
      </w:r>
      <w:r w:rsidR="007315E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устройство внутреннего отопления с устройством радиаторов в соответствии с проектом,</w:t>
      </w:r>
      <w:r w:rsidR="006E430B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приборы учета тепловой энергии,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штукатурка стен, цементная стяжка полов,</w:t>
      </w:r>
      <w:r w:rsidR="002F6C7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входные двери в соответствии с проектом, оконные</w:t>
      </w:r>
      <w:r w:rsidR="00C1385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балконные блоки из ПВХ, работы по отделке фасада, ле</w:t>
      </w:r>
      <w:r w:rsidR="00B91603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стничных клеток, благоустройство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согласно проект</w:t>
      </w:r>
      <w:r w:rsidR="00073B23">
        <w:rPr>
          <w:rFonts w:ascii="Times New Roman" w:eastAsia="Times New Roman" w:hAnsi="Times New Roman" w:cs="Times New Roman"/>
          <w:sz w:val="21"/>
          <w:szCs w:val="21"/>
          <w:lang w:eastAsia="ru-RU"/>
        </w:rPr>
        <w:t>у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0CCD1AB1" w14:textId="77777777" w:rsidR="003514DB" w:rsidRPr="003A2420" w:rsidRDefault="006C624D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00D2D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 xml:space="preserve">В цену Договора </w:t>
      </w:r>
      <w:r w:rsidRPr="003A2420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не входят: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671D36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чистовая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отде</w:t>
      </w:r>
      <w:r w:rsidR="00671D36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лка потолков, пола и стен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в том числе ло</w:t>
      </w:r>
      <w:r w:rsidR="006469E3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джий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укладка плитки в санузлах,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наклейка обоев,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сантехнические работы в Квартире, в том числе оборудование и материалы для их производства (кафель, линолеум, обои, раковины, унитаз, смесители</w:t>
      </w:r>
      <w:r w:rsidR="00E23044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ванн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а, мойка, электроплита, УЗО</w:t>
      </w:r>
      <w:r w:rsidR="00B91603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т.д.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), межкомнатные двери и их установка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установка (предоставление) розеток, выключателей, светильников, проводов</w:t>
      </w:r>
      <w:r w:rsidR="0013204E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т. д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Указанные работы выполняются Участником долевого участия самостоятельно </w:t>
      </w:r>
      <w:r w:rsidR="00C812AA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 свой счет.</w:t>
      </w:r>
    </w:p>
    <w:p w14:paraId="3385C268" w14:textId="77777777" w:rsidR="006235BA" w:rsidRDefault="009741DA" w:rsidP="006235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2.5.</w:t>
      </w:r>
      <w:r w:rsidR="00165376"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</w:rPr>
        <w:t xml:space="preserve"> </w:t>
      </w:r>
      <w:r w:rsidRPr="002806CB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</w:rPr>
        <w:t>П</w:t>
      </w:r>
      <w:r w:rsidRPr="002806CB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</w:rPr>
        <w:t>АО «Сбербанк»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(Эскроу-агенте) по договору счета эскроу, заключаемому для учета и блокирования денежных средств, 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 xml:space="preserve">полученных эскроу-агентом от являющегося владельцем счета </w:t>
      </w:r>
      <w:r w:rsidR="00CC69CC"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>У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 xml:space="preserve">частника долевого строительства (депонента) в счет уплаты цены договора участия в долевом строительстве, 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в целях их перечисления Застройщику 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, на следующих условиях:</w:t>
      </w:r>
    </w:p>
    <w:p w14:paraId="2D7FDBE9" w14:textId="77777777" w:rsidR="00AF5B8C" w:rsidRPr="00AF5B8C" w:rsidRDefault="00AF5B8C" w:rsidP="006235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Эскроу-агент:</w:t>
      </w:r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 xml:space="preserve"> ПАО Сбербанк, место нахождения: 117997, г. Москва, ул. Вавилова, д. 19,                                  ИНН 7707083893, ОГРН 1027700132195, эл. почта:</w:t>
      </w: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hyperlink r:id="rId11" w:history="1">
        <w:r w:rsidRPr="00AF5B8C">
          <w:rPr>
            <w:rStyle w:val="a6"/>
            <w:rFonts w:ascii="Times New Roman" w:eastAsia="Times New Roman" w:hAnsi="Times New Roman" w:cs="Times New Roman"/>
            <w:b/>
            <w:sz w:val="21"/>
            <w:szCs w:val="21"/>
            <w:shd w:val="clear" w:color="auto" w:fill="FFFFFF"/>
            <w:lang w:eastAsia="zh-CN"/>
          </w:rPr>
          <w:t>Escrow_Sberbank@sberbank.ru</w:t>
        </w:r>
      </w:hyperlink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, номер телефона: 900 – для мобильных, 8-(800)-555-55-50 – для мобильных и городских;</w:t>
      </w:r>
    </w:p>
    <w:p w14:paraId="1D24421A" w14:textId="390BFBAE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Депонент</w:t>
      </w:r>
      <w:proofErr w:type="gramStart"/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: ;</w:t>
      </w:r>
      <w:proofErr w:type="gramEnd"/>
    </w:p>
    <w:p w14:paraId="1308ABBA" w14:textId="1157769D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 xml:space="preserve">Бенефициар: ООО </w:t>
      </w:r>
      <w:r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«</w:t>
      </w:r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СЗ «</w:t>
      </w:r>
      <w:proofErr w:type="spellStart"/>
      <w:r w:rsidR="002E4770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СибКомИнвест</w:t>
      </w:r>
      <w:proofErr w:type="spellEnd"/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»;</w:t>
      </w:r>
    </w:p>
    <w:p w14:paraId="4EB0AE99" w14:textId="6F658710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Депонируемая </w:t>
      </w:r>
      <w:proofErr w:type="gramStart"/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сумма: </w:t>
      </w:r>
      <w:r w:rsidR="00E04882">
        <w:rPr>
          <w:rFonts w:ascii="Times New Roman" w:hAnsi="Times New Roman" w:cs="Times New Roman"/>
          <w:b/>
          <w:sz w:val="21"/>
          <w:szCs w:val="21"/>
        </w:rPr>
        <w:t xml:space="preserve"> 000</w:t>
      </w:r>
      <w:proofErr w:type="gramEnd"/>
      <w:r w:rsidR="00E04882">
        <w:rPr>
          <w:rFonts w:ascii="Times New Roman" w:hAnsi="Times New Roman" w:cs="Times New Roman"/>
          <w:b/>
          <w:sz w:val="21"/>
          <w:szCs w:val="21"/>
        </w:rPr>
        <w:t>,00 ()</w:t>
      </w:r>
      <w:r w:rsidR="00E04882" w:rsidRPr="00975DAA">
        <w:rPr>
          <w:rFonts w:ascii="Times New Roman" w:hAnsi="Times New Roman" w:cs="Times New Roman"/>
          <w:b/>
          <w:color w:val="000000"/>
          <w:sz w:val="21"/>
          <w:szCs w:val="21"/>
          <w:lang w:eastAsia="ru-RU"/>
        </w:rPr>
        <w:t xml:space="preserve"> рублей 00 копеек</w:t>
      </w: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;</w:t>
      </w:r>
    </w:p>
    <w:p w14:paraId="6B270DFA" w14:textId="77777777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Срок перечисления Депонентом Суммы депони</w:t>
      </w:r>
      <w:r w:rsidR="00E521B6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рования: в соответствии с п. 2.6</w:t>
      </w: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. настоящего договора;</w:t>
      </w:r>
    </w:p>
    <w:p w14:paraId="54502D53" w14:textId="24137B67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Срок условного депонирования денежных средств</w:t>
      </w:r>
      <w:r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: </w:t>
      </w:r>
      <w:r w:rsidR="00F67FA3"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01</w:t>
      </w:r>
      <w:r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r w:rsidR="00F67FA3"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июля</w:t>
      </w:r>
      <w:r w:rsidR="00F509FE"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2026</w:t>
      </w:r>
      <w:r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г.</w:t>
      </w:r>
    </w:p>
    <w:p w14:paraId="22E7AC96" w14:textId="77777777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Основания перечисления Застройщику (бенефициару) депонированной суммы: </w:t>
      </w:r>
    </w:p>
    <w:p w14:paraId="2CD4AB65" w14:textId="77777777"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  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 w14:paraId="75BFFE4E" w14:textId="77777777"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Основания прекращения условного депонирования денежных средств:</w:t>
      </w:r>
    </w:p>
    <w:p w14:paraId="618BF483" w14:textId="77777777"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 истечение срока условного депонирования;</w:t>
      </w:r>
    </w:p>
    <w:p w14:paraId="5130414C" w14:textId="77777777"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перечисление депонируемой суммы в полном объеме в соответствии с Договором счета эскроу;</w:t>
      </w:r>
    </w:p>
    <w:p w14:paraId="4345D62D" w14:textId="77777777"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прекращение договора участия в долевом строительстве по основаниям, предусмотренным Законом;</w:t>
      </w:r>
    </w:p>
    <w:p w14:paraId="693666D2" w14:textId="77777777"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возникновение иных оснований, предусмотренных действующим законодательством Российской Федерации.</w:t>
      </w:r>
    </w:p>
    <w:p w14:paraId="67136466" w14:textId="77777777" w:rsidR="008306E5" w:rsidRPr="008306E5" w:rsidRDefault="008306E5" w:rsidP="008306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8306E5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2.6. </w:t>
      </w:r>
      <w:r w:rsidRPr="008306E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Оплата Цены Договора производится за счет собственных денежных средств Участника долевого строительства 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в течение </w:t>
      </w:r>
      <w:r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>5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>Пяти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) рабочих дней </w:t>
      </w:r>
      <w:r w:rsidRPr="008306E5">
        <w:rPr>
          <w:rFonts w:ascii="Times New Roman" w:eastAsia="Times New Roman" w:hAnsi="Times New Roman" w:cs="Times New Roman"/>
          <w:iCs/>
          <w:sz w:val="21"/>
          <w:szCs w:val="21"/>
          <w:lang w:eastAsia="ru-RU"/>
        </w:rPr>
        <w:t>с даты государственной регистрации настоящего Договора.</w:t>
      </w:r>
    </w:p>
    <w:p w14:paraId="6DFF7C49" w14:textId="77777777" w:rsidR="003124BA" w:rsidRPr="00643E24" w:rsidRDefault="00346267" w:rsidP="0036647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="009741DA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392F14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3124BA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Стороны договорились, что цена Договора, а </w:t>
      </w:r>
      <w:r w:rsidR="005D029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также</w:t>
      </w:r>
      <w:r w:rsidR="003124BA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порядок и сроки оплаты могут быть изменены</w:t>
      </w:r>
      <w:r w:rsidR="009B665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соглашением Сторон</w:t>
      </w:r>
      <w:r w:rsidR="003124BA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633EA213" w14:textId="77777777" w:rsidR="00AB0EA2" w:rsidRPr="00855FBE" w:rsidRDefault="00392F14" w:rsidP="007700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>2.8</w:t>
      </w:r>
      <w:r w:rsidR="0077004F"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AB0EA2" w:rsidRPr="00855FBE">
        <w:rPr>
          <w:rFonts w:ascii="Times New Roman" w:eastAsia="Times New Roman" w:hAnsi="Times New Roman" w:cs="Times New Roman"/>
          <w:sz w:val="21"/>
          <w:szCs w:val="21"/>
          <w:lang w:eastAsia="ar-SA"/>
        </w:rPr>
        <w:t>Стороны устанавливают, что все расчеты по настоящему Договору на момент его заключения производятся по проектной общей приведенной площади Объекта.</w:t>
      </w:r>
      <w:r w:rsidR="00AB0EA2" w:rsidRPr="00855FB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7FD8BFF3" w14:textId="1C3A5900" w:rsidR="0077004F" w:rsidRPr="00855FBE" w:rsidRDefault="00D32799" w:rsidP="009D658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2.9. </w:t>
      </w:r>
      <w:r w:rsidR="0077004F"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>Фактическая общая площадь Объекта, приобретаемого Участником долевого строительства, уточняется</w:t>
      </w:r>
      <w:r w:rsidR="00073B23"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77004F"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после получения разрешения на ввод Многоквартирного дома в эксплуатацию в соответствии с обмерами, произведенными организацией технической инвентаризации. </w:t>
      </w:r>
    </w:p>
    <w:p w14:paraId="30823FF3" w14:textId="0E18A638" w:rsidR="00AB0EA2" w:rsidRPr="00855FBE" w:rsidRDefault="00AB0EA2" w:rsidP="009D658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Стороны договорились, что </w:t>
      </w:r>
      <w:r w:rsidRPr="00855FBE">
        <w:rPr>
          <w:rFonts w:ascii="Times New Roman" w:hAnsi="Times New Roman" w:cs="Times New Roman"/>
          <w:b/>
          <w:sz w:val="21"/>
          <w:szCs w:val="21"/>
          <w:lang w:eastAsia="ru-RU"/>
        </w:rPr>
        <w:t>Цена Договора не изменяется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, </w:t>
      </w:r>
      <w:r w:rsidRPr="00855FBE">
        <w:rPr>
          <w:rFonts w:ascii="Times New Roman" w:hAnsi="Times New Roman" w:cs="Times New Roman"/>
          <w:b/>
          <w:bCs/>
          <w:sz w:val="21"/>
          <w:szCs w:val="21"/>
          <w:lang w:eastAsia="ru-RU"/>
        </w:rPr>
        <w:t>если разница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между фактической общей приведенной площадью Объекта долевого строительства (с учетом лоджии с </w:t>
      </w:r>
      <w:proofErr w:type="spellStart"/>
      <w:r w:rsidRPr="00855FBE">
        <w:rPr>
          <w:rFonts w:ascii="Times New Roman" w:hAnsi="Times New Roman" w:cs="Times New Roman"/>
          <w:sz w:val="21"/>
          <w:szCs w:val="21"/>
          <w:lang w:eastAsia="ru-RU"/>
        </w:rPr>
        <w:t>коэф</w:t>
      </w:r>
      <w:proofErr w:type="spellEnd"/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. 0,5) по результатам технической инвентаризации 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и проектной общей приведенной площадью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Объекта долевого строительства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(с учетом лоджии с </w:t>
      </w:r>
      <w:proofErr w:type="spellStart"/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коэф</w:t>
      </w:r>
      <w:proofErr w:type="spellEnd"/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. 0,5)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, указанной в п. 1.2. Договора, составляет </w:t>
      </w:r>
      <w:r w:rsidRPr="00855FBE">
        <w:rPr>
          <w:rFonts w:ascii="Times New Roman" w:hAnsi="Times New Roman" w:cs="Times New Roman"/>
          <w:b/>
          <w:bCs/>
          <w:sz w:val="21"/>
          <w:szCs w:val="21"/>
          <w:lang w:eastAsia="ru-RU"/>
        </w:rPr>
        <w:t xml:space="preserve">менее </w:t>
      </w:r>
      <w:r w:rsidR="009D6582" w:rsidRPr="00855FBE">
        <w:rPr>
          <w:rFonts w:ascii="Times New Roman" w:hAnsi="Times New Roman" w:cs="Times New Roman"/>
          <w:b/>
          <w:bCs/>
          <w:sz w:val="21"/>
          <w:szCs w:val="21"/>
          <w:lang w:eastAsia="ru-RU"/>
        </w:rPr>
        <w:t>3 (трёх) процентов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.</w:t>
      </w:r>
    </w:p>
    <w:p w14:paraId="711F3EEB" w14:textId="0C3CDB41" w:rsidR="00AB0EA2" w:rsidRPr="00855FBE" w:rsidRDefault="00AB0EA2" w:rsidP="009D658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В случае расхождения заявленной в Договоре общей 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проектной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приведенной площади Объекта долевого строительства с фактическими обмерами, произведенными организацией технической инвентаризации, 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Ц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ена 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Договора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подлежит изменению без заключения дополнительного соглашения к Договору, в следующем порядке: </w:t>
      </w:r>
    </w:p>
    <w:p w14:paraId="56BDBB79" w14:textId="00967510" w:rsidR="00AB0EA2" w:rsidRPr="00855FBE" w:rsidRDefault="009D6582" w:rsidP="009D658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2.9.1.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В случае, если фактическая общая приведенная площадь Объекта долевого строительства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(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с учетом площади лоджии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с </w:t>
      </w:r>
      <w:proofErr w:type="spellStart"/>
      <w:r w:rsidRPr="00855FBE">
        <w:rPr>
          <w:rFonts w:ascii="Times New Roman" w:hAnsi="Times New Roman" w:cs="Times New Roman"/>
          <w:sz w:val="21"/>
          <w:szCs w:val="21"/>
          <w:lang w:eastAsia="ru-RU"/>
        </w:rPr>
        <w:t>коэф</w:t>
      </w:r>
      <w:proofErr w:type="spellEnd"/>
      <w:r w:rsidRPr="00855FBE">
        <w:rPr>
          <w:rFonts w:ascii="Times New Roman" w:hAnsi="Times New Roman" w:cs="Times New Roman"/>
          <w:sz w:val="21"/>
          <w:szCs w:val="21"/>
          <w:lang w:eastAsia="ru-RU"/>
        </w:rPr>
        <w:t>. 0,5)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по результатам технической инвентаризации изменится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на 3 </w:t>
      </w:r>
      <w:r w:rsidR="009F02AA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(три)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и более процента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в сторону увеличения по сравнению </w:t>
      </w:r>
      <w:bookmarkStart w:id="4" w:name="_Hlk154566920"/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с общей приведенной площадью Объекта долевого строительства, указанной в п. 2.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1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Договора</w:t>
      </w:r>
      <w:bookmarkEnd w:id="4"/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, Участник долевого строительства обязан доплатить разницу, рассчитанную путем умножения цены 1 (Одного) квадратного метра, указанной в п. </w:t>
      </w:r>
      <w:r w:rsidR="009F02AA" w:rsidRPr="00855FBE">
        <w:rPr>
          <w:rFonts w:ascii="Times New Roman" w:hAnsi="Times New Roman" w:cs="Times New Roman"/>
          <w:sz w:val="21"/>
          <w:szCs w:val="21"/>
          <w:lang w:eastAsia="ru-RU"/>
        </w:rPr>
        <w:t>2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.1. Договора, на площадь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lastRenderedPageBreak/>
        <w:t>увеличения. Оплата производится Участником долевого строительства до подписания акта приема-передачи Объекта долевого строительства путем безналичного перечисления на расчетный счет Застройщика, указанный в разделе 10 Договора (в случае, если денежные средства со счета эскроу переведены Застройщику). Если счет эскроу не закрыт, оплату необходимо произвести на него.</w:t>
      </w:r>
    </w:p>
    <w:p w14:paraId="47CE05C5" w14:textId="0CF33820" w:rsidR="00AB0EA2" w:rsidRPr="00855FBE" w:rsidRDefault="009F02AA" w:rsidP="009F02A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2.9.2. В случае, если фактическая общая приведенная площадь Объекта долевого строительства (с учетом площади лоджии с </w:t>
      </w:r>
      <w:proofErr w:type="spellStart"/>
      <w:r w:rsidRPr="00855FBE">
        <w:rPr>
          <w:rFonts w:ascii="Times New Roman" w:hAnsi="Times New Roman" w:cs="Times New Roman"/>
          <w:sz w:val="21"/>
          <w:szCs w:val="21"/>
          <w:lang w:eastAsia="ru-RU"/>
        </w:rPr>
        <w:t>коэф</w:t>
      </w:r>
      <w:proofErr w:type="spellEnd"/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. 0,5)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по результатам технической инвентаризации изменится </w:t>
      </w:r>
      <w:r w:rsidR="00202D07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на 3 (три) </w:t>
      </w:r>
      <w:r w:rsidR="00CC2AF1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и более </w:t>
      </w:r>
      <w:r w:rsidR="00202D07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процента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в сторону уменьшения по сравнению с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общей приведенной площадью Объекта долевого строительства, указанной в п. 2.1 Договора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площадью Объекта долевого строительства, Застройщик обязан вернуть Участнику долевого строительства разницу, рассчитанную путем умножения стоимости 1 (Одного) квадратного метра, указанной в п. 2.1. Договора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,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на площадь уменьшения. Застройщик обязан возвратить Участнику долевого строительства излишне внесенные денежные средства в течение 10 (десять) рабочих дней после подписания Сторонами акта приема-передачи Объекта долевого участия и получения в оригинале от Участника долевого строительства письменного заявления с указанием реквизитов для перечисления денежных средств.</w:t>
      </w:r>
    </w:p>
    <w:p w14:paraId="7A136BAE" w14:textId="39ABF2E8" w:rsidR="00AB0EA2" w:rsidRPr="00855FBE" w:rsidRDefault="009F02AA" w:rsidP="009F02A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2.9.3.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В случаях, указанных в п. 2.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9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.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1-2.9.2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Договора, Цена Договора считается измененной с момента подписания Сторонами Акта приема-передачи Объекта долевого строительства или с момента подписания Застройщиком одностороннего акта приема-передачи Объекта долевого строительства в случаях, предусмотренных настоящим Договором или действующим законодательством РФ.</w:t>
      </w:r>
    </w:p>
    <w:p w14:paraId="37A6C8F3" w14:textId="77777777" w:rsidR="004427FD" w:rsidRPr="003A2420" w:rsidRDefault="00346267" w:rsidP="003124B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</w:t>
      </w:r>
      <w:r w:rsidR="00392F14"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10</w:t>
      </w:r>
      <w:r w:rsidR="007A4466"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. </w:t>
      </w:r>
      <w:r w:rsidR="004427FD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Изменение общей площади общего имущества </w:t>
      </w:r>
      <w:r w:rsidR="00564158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многоквартирного дома для взаиморасчетов не применяется.</w:t>
      </w:r>
    </w:p>
    <w:p w14:paraId="1477EE71" w14:textId="3E7C1658" w:rsidR="00FA6BBC" w:rsidRPr="003A2420" w:rsidRDefault="00282A5A" w:rsidP="00FA6BBC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392F1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3124BA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Денежные средства, уплачиваемые Участником долевого строительства по Договору</w:t>
      </w:r>
      <w:r w:rsidR="00073B23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="003124BA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подлежат использованию Застройщиком</w:t>
      </w:r>
      <w:r w:rsidR="00F371FE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FA6BBC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на це</w:t>
      </w:r>
      <w:r w:rsidR="007A4466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ли, предусмотренные Федеральным законом</w:t>
      </w:r>
      <w:r w:rsidR="00FA6BBC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5803288F" w14:textId="679C769E" w:rsidR="006375C5" w:rsidRPr="003A2420" w:rsidRDefault="00346267" w:rsidP="0055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392F1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="00783DD9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574DF3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 момента подписания сторонами Акта приема-передачи Объекта долевого строительства </w:t>
      </w:r>
      <w:r w:rsidR="00574DF3" w:rsidRPr="00D32799">
        <w:rPr>
          <w:rFonts w:ascii="Times New Roman" w:eastAsia="Times New Roman" w:hAnsi="Times New Roman" w:cs="Times New Roman"/>
          <w:sz w:val="21"/>
          <w:szCs w:val="21"/>
          <w:lang w:eastAsia="ru-RU"/>
        </w:rPr>
        <w:t>либо с момента подписания Застройщиком одностороннего акта приема-передачи Объекта долевого строительства,</w:t>
      </w:r>
      <w:r w:rsidR="00574DF3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Участник долевого строительства несет расходы, связанные с содержанием и эксплуатацией переданного ему Объекта долевого строительства и помещений общего пользования.</w:t>
      </w:r>
    </w:p>
    <w:p w14:paraId="0C37E90B" w14:textId="77777777" w:rsidR="00336D4C" w:rsidRDefault="00336D4C" w:rsidP="00336D4C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E84E1D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обязан осуществлять все платежи по настоящему Договору только путем внесения денежных средств на счет эскроу, открытый в Уполномоченном банке, после государственной регистрации Договора</w:t>
      </w:r>
      <w:r w:rsidRPr="00D32799">
        <w:rPr>
          <w:rFonts w:ascii="Times New Roman" w:eastAsia="Times New Roman" w:hAnsi="Times New Roman" w:cs="Times New Roman"/>
          <w:sz w:val="21"/>
          <w:szCs w:val="21"/>
          <w:lang w:eastAsia="ru-RU"/>
        </w:rPr>
        <w:t>. Осуществление Участником долевого строительства платежей иным способом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, в том числе до государственной регистрации Договора, не допускается.</w:t>
      </w:r>
    </w:p>
    <w:p w14:paraId="57F3FE78" w14:textId="77777777" w:rsidR="006375C5" w:rsidRDefault="00C21E90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D02CE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ГАРАНТИИ КАЧЕСТВА</w:t>
      </w:r>
    </w:p>
    <w:p w14:paraId="467639A1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.1. Застройщик обязан передать У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частнику 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долевого строительства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строительства, качество к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оторого соответствует условиям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408DAEE1" w14:textId="77777777" w:rsidR="00C21E90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3.2. Гарантийный ср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ок для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строительства, за исключением технологического и инженерного оборудова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ния, входящего в состав такого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строительства, составля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ет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 (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пять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лет. Указанный гарантийный срок исчи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сляется со дня передачи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</w:t>
      </w:r>
      <w:r w:rsidR="0035270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Участнику долевого строительства.</w:t>
      </w:r>
    </w:p>
    <w:p w14:paraId="167ABBF7" w14:textId="4EBCD2F9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3.3 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Гарантийный срок на технологическое и инженерное оборудование, в</w:t>
      </w:r>
      <w:r w:rsidR="00C21E90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ходящее в состав передаваемого У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</w:t>
      </w:r>
      <w:r w:rsidR="0035270B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стнику</w:t>
      </w:r>
      <w:r w:rsidR="00C21E90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долевого строительства О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</w:t>
      </w:r>
      <w:r w:rsidR="0035270B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 строительства, составляет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C21E90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 (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три</w:t>
      </w:r>
      <w:r w:rsidR="00C21E90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года</w:t>
      </w:r>
      <w:r w:rsidR="00B14BDE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B14BDE" w:rsidRPr="00B14BDE">
        <w:rPr>
          <w:rFonts w:ascii="Times New Roman" w:hAnsi="Times New Roman" w:cs="Times New Roman"/>
          <w:sz w:val="21"/>
          <w:szCs w:val="21"/>
        </w:rPr>
        <w:t>со дня подписания передаточного акта или иного документа о передаче Объекта долевого строительства</w:t>
      </w:r>
      <w:r w:rsidR="005D4E0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исчисляется с момента подписания такого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акта </w:t>
      </w:r>
      <w:r w:rsidR="00C21E90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или иного документа о передаче О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бъекта долевого строительства.</w:t>
      </w:r>
    </w:p>
    <w:p w14:paraId="7D89BE7B" w14:textId="3573BB44" w:rsidR="00BA23CE" w:rsidRDefault="0071552B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3.4.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Застройщик не несет ответственности за недостатки (дефекты) Квартиры и её частей в частности оконных блоков и дверей, обнаруженные в пределах гарантийного срока, если докажет, что они произошли вследствие нормального износа Квартиры или их частей, входящих в его состав элементов отделки, систем </w:t>
      </w:r>
      <w:r w:rsidR="00DB34A6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инженерно-технического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обеспечения, конструктивных элементов, изделий, нарушение требований технических регламентов, градостроительных регламентов, 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 либо вследствие ненадлежащего их ремонта, проведенного как Участником долевого строительства, так и </w:t>
      </w:r>
      <w:r w:rsidR="00336D4C" w:rsidRPr="0021713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привлеченными </w:t>
      </w:r>
      <w:r w:rsidR="00DB34A6" w:rsidRPr="0021713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им </w:t>
      </w:r>
      <w:r w:rsidR="00336D4C" w:rsidRPr="0021713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третьими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лицами, а также, если недостатки (дефекты) Объекта, Квартиры  возникли вследствие нарушения инструкции по эксплуатации Квартиры, предоставленной Участнику долевого строительства  Застройщиком, включающей правила  и условия эффективного и безопасного использования объекта долевого строительства, входящих в его состав элементов отделки, систем   </w:t>
      </w:r>
      <w:r w:rsidR="00DB34A6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инженерно-технического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обеспечения, конструктивных элементов, изделий. В частности, Застройщик не </w:t>
      </w:r>
      <w:r w:rsidR="00DB34A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несет ответственность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 недостатки инженерного оборудования, если будет установлено, что Участник долевого строительства в течение гарантийного срока менял места прохождения стояков водоснабжения, канализационных стояков, трубопроводов и радиаторов отопления без согласования таких изменений с уполномоченными органами и проектными организациями в установленном законом порядке, либо производил замену инженерного оборудования (стояки, радиаторы и т.д.) на другое, не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предусмотренное проектом строительства Объекта, производил изменения в системе электроснабжения помещения (менял место расположения квартирного электрощита и т.д.), либо производил прочие изменения с нарушением установленного порядка согласования таких изменений.</w:t>
      </w:r>
    </w:p>
    <w:p w14:paraId="285D6707" w14:textId="77777777" w:rsidR="00ED528E" w:rsidRPr="005B1281" w:rsidRDefault="00ED528E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3.5. 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Не является нарушением требований о качестве </w:t>
      </w: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Объекта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 не считается существенным изменением проектной документации по строительству Объекта,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замена вида и типа входной двери, замена вида и типа квартирного счетчика, электрического щитка, изменение цвета и/или материала наружной отделки фасадов Объекта, элементов фасадной отделки и декора, изменение проекта благоустройства прилегающей территории, иные изменения, производимые Застройщиком в Объекте и/или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проводимые без такого согласования, если оно не требуется по законодательству РФ. </w:t>
      </w:r>
    </w:p>
    <w:p w14:paraId="22463237" w14:textId="77777777" w:rsidR="00ED528E" w:rsidRPr="005B1281" w:rsidRDefault="00053A94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О факте такого изменения проекта, в соответствии с которым осуществляется строительство Объекта, Застройщик информирует Участника долевого строительства путем размещения данной информации в сети интернет. </w:t>
      </w:r>
    </w:p>
    <w:p w14:paraId="7A012412" w14:textId="66DC878D" w:rsidR="006375C5" w:rsidRDefault="00ED528E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3.6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 Под существенным нарушением требований о качестве квартиры, Стороны понимают непригодность Квартиры в целом либо каких-либо из ее комнат для постоянного проживания, что определяется по критериям, установленным «Положением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утвержденным Постановлением Правительства РФ №</w:t>
      </w:r>
      <w:r w:rsidR="00F55F1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47 от 28.01.2006 и иными законодательными актами</w:t>
      </w:r>
      <w:r w:rsidR="00DB34A6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РФ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</w:t>
      </w:r>
    </w:p>
    <w:p w14:paraId="18D1BA4E" w14:textId="77777777" w:rsidR="006375C5" w:rsidRDefault="00DE4E23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ОБЯЗАННОСТИ СТОРОН</w:t>
      </w:r>
    </w:p>
    <w:p w14:paraId="40E50E3D" w14:textId="77777777" w:rsidR="002112B9" w:rsidRPr="00643E2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 </w:t>
      </w:r>
      <w:r w:rsidRPr="00643E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Застройщик обязуется:</w:t>
      </w:r>
    </w:p>
    <w:p w14:paraId="2E601413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4.1.1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Осуществить комплекс организационных и технических мероприятий, направленных на обеспечение строительства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соответствии с проектной документацией и сроками строительства и в установленном порядке получить разрешение на ввод его в эксплуатацию.</w:t>
      </w:r>
    </w:p>
    <w:p w14:paraId="36EEF58B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4.1.2. Предоставлять по требованию Участника долевого строительства всю необходимую информацию о ходе строительства.</w:t>
      </w:r>
    </w:p>
    <w:p w14:paraId="084EAAC5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4.1.3. После получения разрешения на ввод в эксплуатацию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передать Участнику долевого строительства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 в ср</w:t>
      </w:r>
      <w:r w:rsidR="007A446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ок, установленный пунктом 1.7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по акту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приема-передачи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14:paraId="4CF9EFCD" w14:textId="3CF6739F" w:rsidR="00DF3A0B" w:rsidRPr="00D32799" w:rsidRDefault="00DF3A0B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FF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4.1.4. Передать Участнику долевого строительства Объект долевого строительства, качество которого соответствует условиям Договора либо при отсутствии или неполноте условий в Договоре требованиям технических регламентов, проектной документации и градостроительным регламентам, 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также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иным обязательным требованиям. </w:t>
      </w:r>
    </w:p>
    <w:p w14:paraId="2B717A12" w14:textId="77777777" w:rsidR="002112B9" w:rsidRPr="005D6FB4" w:rsidRDefault="00DF3A0B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4.1.5. В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случае, если строительство (создание)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 может бы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ть завершено в предусмотренный Договором срок, З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астройщик не позднее чем за два месяца до истечения указанного срока обязан направить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частнику долевого строительства соответствующую информацию и предложение об изменении догово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ра. Изменение предусмотренного Договором срока передачи З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астройщиком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бъекта долевого строительства участнику долевого строительства осуществляется в порядке, установленном Гражданским </w:t>
      </w:r>
      <w:hyperlink r:id="rId12" w:history="1">
        <w:r w:rsidR="002112B9" w:rsidRPr="005D6FB4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t>кодексом</w:t>
        </w:r>
      </w:hyperlink>
      <w:r w:rsidR="002112B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ссийской Федерации.</w:t>
      </w:r>
    </w:p>
    <w:p w14:paraId="3B64BBE9" w14:textId="77777777" w:rsidR="00403E31" w:rsidRDefault="00416CD6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4.1.6</w:t>
      </w:r>
      <w:r w:rsidR="00227BB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Представить в орган,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осуществляющий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государственн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ую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регистраци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ю</w:t>
      </w:r>
      <w:r w:rsidR="00454DE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права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документы, необходимые для регистрации насто</w:t>
      </w:r>
      <w:r w:rsidR="00454DE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ящего 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</w:t>
      </w:r>
      <w:r w:rsidR="00403E3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</w:p>
    <w:p w14:paraId="2289BC67" w14:textId="6FB66D60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Передать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бъект </w:t>
      </w:r>
      <w:r w:rsidR="00D3279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долевого строительства,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соответствующий по качеству требованиям технических и градостроительных регламентов, проектной документации, пригодным для использования в качестве жилого помещения.</w:t>
      </w:r>
    </w:p>
    <w:p w14:paraId="190D7E55" w14:textId="77777777" w:rsidR="00DF3A0B" w:rsidRPr="005D6FB4" w:rsidRDefault="00F604A0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При передаче Объекта долевого строительства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  </w:t>
      </w:r>
    </w:p>
    <w:p w14:paraId="35B43E39" w14:textId="77777777" w:rsidR="002112B9" w:rsidRPr="00643E2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 </w:t>
      </w:r>
      <w:r w:rsidRPr="00643E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Участник долевого строительства обязуется:</w:t>
      </w:r>
    </w:p>
    <w:p w14:paraId="5EC3E526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4.2.1. Внести денежные средства в объеме, в порядке и в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сроки, установленные настоящим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оговором.</w:t>
      </w:r>
    </w:p>
    <w:p w14:paraId="1C3AD7D8" w14:textId="77777777" w:rsidR="00F1454C" w:rsidRPr="000D763C" w:rsidRDefault="00F1454C" w:rsidP="00F145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0D763C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4.2.2.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В течение семи рабочих дней с момента получения уведомления от Застройщика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 завершении строительства Объекта и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 готовности Объекта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долевого строительства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к передаче, но не позднее двадцати рабочих дней со дня направления уведомления Застройщиком,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приступить к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при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нятию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Объекта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долевого строительства. </w:t>
      </w:r>
    </w:p>
    <w:p w14:paraId="187748AC" w14:textId="77777777" w:rsidR="00D1517F" w:rsidRPr="005D6FB4" w:rsidRDefault="00E35DEA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4.2.3.</w:t>
      </w:r>
      <w:r w:rsidR="00522AA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AC5E6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Производить оплату коммунальных услуг с момента принятия Объекта долевого строительства по акт</w:t>
      </w:r>
      <w:r w:rsidR="007F200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у</w:t>
      </w:r>
      <w:r w:rsidR="00AC5E6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AC5E6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приема-передачи от Застройщика. </w:t>
      </w:r>
    </w:p>
    <w:p w14:paraId="332BA1BD" w14:textId="77777777" w:rsidR="007F2007" w:rsidRPr="005D6FB4" w:rsidRDefault="007F2007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4.2.4. Самостоятельно и за свой счет оформить право собственности на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строительства.</w:t>
      </w:r>
    </w:p>
    <w:p w14:paraId="2BE88C6E" w14:textId="77777777" w:rsidR="00F1454C" w:rsidRPr="0007695C" w:rsidRDefault="00F1454C" w:rsidP="00F145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7695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4.2.5. Участник долевого строительства не вправе до подписания акта приема-передачи Объекта долевого строительства производить самовольное проникновение/заселение в Квартиру, производить ремонтные или </w:t>
      </w:r>
      <w:r w:rsidRPr="0007695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иные, связанные с отклонением от проекта работы (в том числе установку кондиционеров, разрушение и перенос стен, перегородок и иное изменение планировки).</w:t>
      </w:r>
    </w:p>
    <w:p w14:paraId="1360175A" w14:textId="77777777" w:rsidR="006375C5" w:rsidRDefault="00F1454C" w:rsidP="00401B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7695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 выявлении факта производства Участником долевого строительства каких-либо работ, не предусмотренных проектом, по требованию Застройщика Участник долевого строительства обязан привести Квартиру в первоначальный вид за счет собственных средств не позднее 10 (Десяти) дней с момента установления указанного факта.</w:t>
      </w:r>
    </w:p>
    <w:p w14:paraId="745DBB43" w14:textId="73CFF8F7" w:rsidR="00B067CC" w:rsidRPr="00643E24" w:rsidRDefault="00B067CC" w:rsidP="00401B9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4.3.</w:t>
      </w:r>
      <w:r w:rsidRPr="00643E24">
        <w:rPr>
          <w:rFonts w:ascii="Times New Roman" w:eastAsia="Calibri" w:hAnsi="Times New Roman" w:cs="Calibri"/>
          <w:lang w:eastAsia="ar-SA"/>
        </w:rPr>
        <w:t xml:space="preserve"> 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подтверждает и гарантирует, что на момент подписания настоящего Договора он не лишен и не ограничен в дееспособности, не состоит на учете в наркологическом или психоневрологическом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него, а также последствия нарушения его условий.</w:t>
      </w:r>
    </w:p>
    <w:p w14:paraId="686CA4CB" w14:textId="77777777" w:rsidR="00BD5248" w:rsidRDefault="00B07188" w:rsidP="00BD524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ОТВЕТСТВЕННОСТЬ СТОРОН</w:t>
      </w:r>
    </w:p>
    <w:p w14:paraId="2AFAFC6E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5.1. За неисполнение или ненадлежащее исполнение св</w:t>
      </w:r>
      <w:r w:rsidR="005A208F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оих обязательств по настоящему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оговору сторона, не исполнившая или ненадлежащим образом </w:t>
      </w:r>
      <w:r w:rsidR="00F371F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исполнившая свои обязательства, обязана уплатить другой стороне преду</w:t>
      </w:r>
      <w:r w:rsidR="00E35DE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смотренные Федеральным законом «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E35DE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»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от 30.12.2004 № 214-ФЗ неустойки и возместить в полном объеме причиненные убытки сверх неустойки.</w:t>
      </w:r>
    </w:p>
    <w:p w14:paraId="79B2C506" w14:textId="77777777" w:rsidR="002112B9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5.2. В с</w:t>
      </w:r>
      <w:r w:rsidR="00DC448D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лучае нарушения установленного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оговором срока внесения платежей Участник долевого строительства уплачивает Застройщику неустойку (пени) в размере одной трехсотой ставки 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5A3D78CE" w14:textId="77777777" w:rsidR="009A5A29" w:rsidRPr="00FC64F8" w:rsidRDefault="009A5A29" w:rsidP="006C2D4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 w14:paraId="035059F8" w14:textId="77777777" w:rsidR="005466EA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5.3. В слу</w:t>
      </w:r>
      <w:r w:rsidR="00DC448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чае нарушения предусмотренного Д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</w:t>
      </w:r>
      <w:r w:rsidR="005466EA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трехсотой с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тавки рефинансирования Центрального банка Российской Федерации, действующей на день исполнения обязательств, от цены </w:t>
      </w:r>
      <w:r w:rsidR="00A6708E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Д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оговора за каждый день просрочки.</w:t>
      </w:r>
      <w:r w:rsidR="005466EA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Если участником долевого строительства является гражданин, предусмотренная настоящим пунктом неустойка (пеня) уплачивается Застройщиком в двойном размере.</w:t>
      </w:r>
    </w:p>
    <w:p w14:paraId="3C983E7C" w14:textId="77777777" w:rsidR="004E0BC7" w:rsidRPr="005D6FB4" w:rsidRDefault="004E0BC7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</w:t>
      </w:r>
      <w:r w:rsidR="005D0295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подписания акта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приема-передачи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Договору.</w:t>
      </w:r>
    </w:p>
    <w:p w14:paraId="37A1E827" w14:textId="77777777" w:rsidR="003646B0" w:rsidRPr="005D6FB4" w:rsidRDefault="003646B0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5.4. В случае неисполнения или ненадлежащего исполнения Участником долевого строительства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условий,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предусмотренных п. 4.2 настоящего Договора, Застройщик оставляет за собой право обратиться в суд о взыскании с Участника долевого строительства компенсации за причиненный ущерб, 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также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расходов за содержание Объекта долевого строительства, коммунальные и дополнительные услуги.</w:t>
      </w:r>
    </w:p>
    <w:p w14:paraId="5953E720" w14:textId="77777777" w:rsidR="002112B9" w:rsidRPr="005D6FB4" w:rsidRDefault="00556D46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</w:t>
      </w:r>
      <w:r w:rsidR="003646B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При наступлении форс-мажорных обстоятельств, препятствующих полному или частичному исполнению обязательств по настоящему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оговору, срок исполнения обязательств отодвигается соразмерно времени, в течение которых будут действовать такие обстоятельства.</w:t>
      </w:r>
    </w:p>
    <w:p w14:paraId="02D690FE" w14:textId="77777777" w:rsidR="002112B9" w:rsidRPr="005D6FB4" w:rsidRDefault="002112B9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 наступлении форс-мажорных обстоятельств Стороны обязаны известить друг друга о наступлении указанных обстоятельств в трехдневный срок.</w:t>
      </w:r>
    </w:p>
    <w:p w14:paraId="18A9BA8C" w14:textId="1B30CE2A" w:rsidR="00945EFB" w:rsidRDefault="00945EFB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B14BDE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F55F12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случае отказа от исполнения Договора одной из сторон, по основаниям предусмотренным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 от 30.12.2004 № 214-ФЗ, Застройщик обязан возвратить денежные средства, уплаченные Участником долевого строительства в счет цены Договора, в порядке, предусмотренном действующим законодательством Российской Федерации.</w:t>
      </w:r>
    </w:p>
    <w:p w14:paraId="42664E6C" w14:textId="77777777" w:rsidR="00927218" w:rsidRPr="00FC64F8" w:rsidRDefault="00927218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7218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</w:t>
      </w:r>
    </w:p>
    <w:p w14:paraId="69DB5C99" w14:textId="56A99348" w:rsidR="00945EFB" w:rsidRDefault="00945EFB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B14BDE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14:paraId="1F7C51D8" w14:textId="77777777" w:rsidR="00BD5248" w:rsidRDefault="006375C5" w:rsidP="00154C1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УСТУПКА ПРАВ ТРЕБОВАНИЯ</w:t>
      </w:r>
      <w:r w:rsidR="00EF57E2"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ПО ДОГОВОРУ</w:t>
      </w:r>
    </w:p>
    <w:p w14:paraId="7F5C9365" w14:textId="77777777" w:rsidR="0051625D" w:rsidRPr="005D6FB4" w:rsidRDefault="00327894" w:rsidP="005162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6.1. Уступка У</w:t>
      </w:r>
      <w:r w:rsidR="003124B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Федерации.</w:t>
      </w:r>
    </w:p>
    <w:p w14:paraId="1D8F9848" w14:textId="77777777" w:rsidR="003124BA" w:rsidRPr="005D6FB4" w:rsidRDefault="003124BA" w:rsidP="005162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Уступка прав требований с переводом долга иному лицу допускается только с письменного согласия Застройщика.</w:t>
      </w:r>
    </w:p>
    <w:p w14:paraId="28D1CF1C" w14:textId="77777777" w:rsidR="003124BA" w:rsidRPr="005D6FB4" w:rsidRDefault="003124BA" w:rsidP="003124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приема-передачи Объекта долевого строительства.</w:t>
      </w:r>
    </w:p>
    <w:p w14:paraId="14032D8E" w14:textId="77777777" w:rsidR="00401B9D" w:rsidRPr="005D6FB4" w:rsidRDefault="003124BA" w:rsidP="003369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6.3.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 Расходы по регистрации уступки прав требований по настоящему Договору несет У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 долевого строительства и/или новый участник долевого строительства.</w:t>
      </w:r>
    </w:p>
    <w:p w14:paraId="58F765E5" w14:textId="77777777" w:rsidR="0013204E" w:rsidRDefault="0013204E" w:rsidP="0013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6.4.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Участник долевого строительства, уступивший свое право требования по договору, обязан уведомить Застройщика о состоявшейся уступке не позднее 14 календарных дней с момента перехода указанного права.</w:t>
      </w:r>
    </w:p>
    <w:p w14:paraId="260CDCB5" w14:textId="77777777" w:rsidR="0013204E" w:rsidRDefault="0013204E" w:rsidP="0013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 случае невыполнения обязанности, предусмотренной настоящим пунктом, лицо, получившее право требования несет риск исполнения обязательств Застройщика первоначальному Участнику долевого строительства.</w:t>
      </w:r>
    </w:p>
    <w:p w14:paraId="567BCF6A" w14:textId="77777777" w:rsidR="00542928" w:rsidRDefault="0013204E" w:rsidP="0054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5.Застройщик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не исполняет обязательство лицу получившему право требования по настоящему договору до представления ему документальных доказательств перехода требования к этому лицу.</w:t>
      </w:r>
    </w:p>
    <w:p w14:paraId="66D0F02B" w14:textId="77777777" w:rsidR="006375C5" w:rsidRDefault="00CD7E2C" w:rsidP="00BD524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ПРОЧИЕ УСЛОВИЯ</w:t>
      </w:r>
    </w:p>
    <w:p w14:paraId="789A9994" w14:textId="77777777" w:rsidR="002112B9" w:rsidRPr="005D6FB4" w:rsidRDefault="00D1517F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.1. Риск случайной гиб</w:t>
      </w:r>
      <w:r w:rsidR="004B6B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ели или случайного повреждения 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 до его передачи Участнику долевого строительства несет Застройщик.</w:t>
      </w:r>
    </w:p>
    <w:p w14:paraId="5E02BB8C" w14:textId="77777777" w:rsidR="002112B9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.2. В случае смерти </w:t>
      </w:r>
      <w:r w:rsidR="002D000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гражданина -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Участника долевого строительства его права и обязанности по договору </w:t>
      </w:r>
      <w:r w:rsidR="002D000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переходят к наследникам, если федеральным законом не предусмотрено иное. Существующие на день открытия наследства Участника долевого строительства 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имущественные права и обязанности по настоящему Договору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входят в состав наследства 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Участника долевого строительства в соответствии с Гражданским кодексом Российской Федерации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14:paraId="29E1E292" w14:textId="77777777" w:rsidR="002112B9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.3. Споры, возникшие между сторонами, решаются сторонами путем переговоров. При </w:t>
      </w:r>
      <w:proofErr w:type="gramStart"/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 достижении</w:t>
      </w:r>
      <w:proofErr w:type="gramEnd"/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согласия спор передается на разрешение в суд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согласно действующего законодател</w:t>
      </w:r>
      <w:r w:rsidR="00AA06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ь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ства.</w:t>
      </w:r>
    </w:p>
    <w:p w14:paraId="59BDC66A" w14:textId="77777777" w:rsidR="00870297" w:rsidRPr="005D6FB4" w:rsidRDefault="00D1517F" w:rsidP="008702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.4. Подписывая Договор, Участник долевого строительства подтверждает, что термины, указанные в настоящем Договоре ему понятны и должным образом разъяснены, со всеми условиями Договора согласен.</w:t>
      </w:r>
    </w:p>
    <w:p w14:paraId="6071C65E" w14:textId="77777777" w:rsidR="00870297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.5. Любая информация о финансовом положении Сторон и условиях Договор</w:t>
      </w:r>
      <w:r w:rsidR="00403E3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третьими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лицами, участвующими в строительстве Объекта, считается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конфиденциальной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не подлежащей разглашению.</w:t>
      </w:r>
    </w:p>
    <w:p w14:paraId="07D3F9A4" w14:textId="77777777" w:rsidR="00AB4430" w:rsidRPr="005D6FB4" w:rsidRDefault="0060459F" w:rsidP="00AB4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7.6. </w:t>
      </w:r>
      <w:r w:rsidR="00AB443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Обо всех изменениях в платежных, почтовых и иных реквизитах Стороны обязаны в течение 5 (пяти) рабочих дней письменно извещать друг друга. Все уведомления, извещения, претензии являются надлежащими, если они совершены в письменной форме и доставлены до получателя по факсу с получением подтверждения получения, курьером под роспись или заказным письмом, отправленным с описью вложения.</w:t>
      </w:r>
    </w:p>
    <w:p w14:paraId="6A1CB4DC" w14:textId="77777777" w:rsidR="00AB4430" w:rsidRPr="005D6FB4" w:rsidRDefault="00AB4430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Во всем, что не урегулировано настоящим Договором, стороны руководствуются действующим законодательством.</w:t>
      </w:r>
    </w:p>
    <w:p w14:paraId="1744D45D" w14:textId="234530A1" w:rsidR="00A235A3" w:rsidRPr="00643E24" w:rsidRDefault="00AB4430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7.</w:t>
      </w:r>
      <w:r w:rsidR="00416CD6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 исполнение требований Федерального закона </w:t>
      </w:r>
      <w:r w:rsidR="00A235A3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№152- ФЗ от 27.07.2006 г. 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«О персональных данных»</w:t>
      </w:r>
      <w:r w:rsidR="00D3279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912D2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Участник долевого строительства 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да</w:t>
      </w:r>
      <w:r w:rsidR="00912D2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ёт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65C2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своё согласие ООО </w:t>
      </w:r>
      <w:r w:rsidR="00E503F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="00AF4E28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СЗ</w:t>
      </w:r>
      <w:r w:rsidR="005D4E0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  <w:r w:rsidR="00AF4E28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65C2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proofErr w:type="spellStart"/>
      <w:r w:rsidR="005D4E0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СибКомИнвест</w:t>
      </w:r>
      <w:proofErr w:type="spellEnd"/>
      <w:r w:rsidR="00A235A3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» на обработку</w:t>
      </w:r>
      <w:r w:rsidR="007A52E4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хранение, распространение и использование </w:t>
      </w:r>
      <w:r w:rsidR="00D02CE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своих</w:t>
      </w:r>
      <w:r w:rsidR="00A235A3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персональных данных в целях исполнения настоящего Договора</w:t>
      </w:r>
      <w:r w:rsidR="007A52E4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требований Федерального закона №214-ФЗ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4693C468" w14:textId="77777777" w:rsidR="007A52E4" w:rsidRPr="00643E24" w:rsidRDefault="003403CD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За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стройщик обязуется обеспечить конфиденциальность и безопасность персональных данных Участника долевого строительства при их обработке в соответствии с требованиями федерального закона. </w:t>
      </w:r>
    </w:p>
    <w:p w14:paraId="2DE2B4B5" w14:textId="77777777" w:rsidR="008200D5" w:rsidRPr="00643E24" w:rsidRDefault="00D02CE2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уведомлен и понимает</w:t>
      </w:r>
      <w:r w:rsidR="003403CD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, что под персональными данными понимае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тс</w:t>
      </w:r>
      <w:r w:rsidR="00AA6BB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я любая информация, имеющая к не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му</w:t>
      </w:r>
      <w:r w:rsidR="003403CD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отношение как к субъекту персональных данных, в том числе фамилия, имя, отчество, паспортные данные, адрес регистрации, адрес проживания, дата и место рождения, семейное положение, номер телефона, электронная почта и любая другая информация.</w:t>
      </w:r>
    </w:p>
    <w:p w14:paraId="6D3B3EF2" w14:textId="3F3D72D1" w:rsidR="003403CD" w:rsidRPr="00643E24" w:rsidRDefault="003403CD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в том числе, но </w:t>
      </w:r>
      <w:r w:rsidR="00D02CE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 ограничиваясь, передачей 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персональных данных следующим организациям: </w:t>
      </w:r>
      <w:r w:rsidR="00AF4E28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Застройщик, Страховая компания,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ООО «Экосистема недвижимости М2» (ОГРН 1197746330132, ИНН 7707430681, 127055, г. Москва, улица Лесная, дом 43, под. 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VI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пом. 4Ч, 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https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://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m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2.</w:t>
      </w:r>
      <w:proofErr w:type="spell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ru</w:t>
      </w:r>
      <w:proofErr w:type="spell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/), ООО «</w:t>
      </w:r>
      <w:proofErr w:type="spell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Домклик</w:t>
      </w:r>
      <w:proofErr w:type="spell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 (ОГРН 115774665150, ИНН 7736249247, 121170, г. Москва, 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Кутузовский проспект, д. </w:t>
      </w:r>
      <w:proofErr w:type="gram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32,к.</w:t>
      </w:r>
      <w:proofErr w:type="gram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1), ООО «СКБ ТЕХНО (ОГРН 1176658118889, ИНН 6685143657, г. Екатеринбург, ул. Красноармейская, дом 66, офис 1.4, 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https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://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reg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proofErr w:type="spell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skb</w:t>
      </w:r>
      <w:proofErr w:type="spell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-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techno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proofErr w:type="spell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ru</w:t>
      </w:r>
      <w:proofErr w:type="spell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).</w:t>
      </w:r>
    </w:p>
    <w:p w14:paraId="637CB1C7" w14:textId="77777777" w:rsidR="00EB3780" w:rsidRPr="00643E24" w:rsidRDefault="00EB3780" w:rsidP="00EB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Подписывая Договор,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Договора, в течение гарантийного срока - 5 (пяти) лет после передачи Объекта долевого строительства по Акту приема-передачи,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39364E32" w14:textId="77777777" w:rsidR="00D32799" w:rsidRPr="00643E24" w:rsidRDefault="00D32799" w:rsidP="00EB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0D491583" w14:textId="4A79AEDE" w:rsidR="00EB3780" w:rsidRPr="00643E24" w:rsidRDefault="00EB3780" w:rsidP="00EB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____________________________________________________________________________________</w:t>
      </w:r>
      <w:r w:rsidR="00D3279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_</w:t>
      </w:r>
    </w:p>
    <w:p w14:paraId="47CB0979" w14:textId="77777777" w:rsidR="00EB3780" w:rsidRPr="00643E24" w:rsidRDefault="00EB3780" w:rsidP="00EB3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43E24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r w:rsidRPr="00643E24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ФИО, подпись Участника долевого строительства</w:t>
      </w:r>
      <w:r w:rsidRPr="00643E24">
        <w:rPr>
          <w:rFonts w:ascii="Times New Roman" w:eastAsia="Times New Roman" w:hAnsi="Times New Roman" w:cs="Times New Roman"/>
          <w:sz w:val="18"/>
          <w:szCs w:val="18"/>
          <w:lang w:eastAsia="ru-RU"/>
        </w:rPr>
        <w:t>)</w:t>
      </w:r>
    </w:p>
    <w:p w14:paraId="08C66EE8" w14:textId="77777777" w:rsidR="00EB3780" w:rsidRPr="00643E24" w:rsidRDefault="00EB3780" w:rsidP="00EB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 </w:t>
      </w:r>
    </w:p>
    <w:p w14:paraId="0B731404" w14:textId="584DDFD3" w:rsidR="006E62AD" w:rsidRPr="00643E24" w:rsidRDefault="006E62AD" w:rsidP="006E62A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7.9. Участник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долевого строительства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обязуется оплачивать назначенной Застройщиком управляющей компании коммунальные платежи (в том числе, холодную и горячую воду, тепловую и электрическую энергию, иные платежи) со дня принятия Квартиры по Акту приема-передачи. В случае уклонения от принятия Квартиры, с первого дня, следующего за днем истечения срока на принятие Квартиры.  </w:t>
      </w:r>
    </w:p>
    <w:p w14:paraId="58D38C82" w14:textId="56C1BB29" w:rsidR="006E62AD" w:rsidRDefault="006E62AD" w:rsidP="006E62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46C233C3" w14:textId="77777777" w:rsidR="004B6B0B" w:rsidRPr="005D6FB4" w:rsidRDefault="00D1517F" w:rsidP="00741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8</w:t>
      </w:r>
      <w:r w:rsidR="002112B9"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. С</w:t>
      </w:r>
      <w:r w:rsid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РОК ДЕЙСТВИЯ, ПОРЯДОК ИЗМЕНЕНИЯ И</w:t>
      </w:r>
    </w:p>
    <w:p w14:paraId="2348A632" w14:textId="19F029BF" w:rsidR="006375C5" w:rsidRDefault="006375C5" w:rsidP="00542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РАСТОРЖЕНИЕ</w:t>
      </w:r>
      <w:r w:rsidR="004B6B0B"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ДОГОВОРА</w:t>
      </w:r>
      <w:r w:rsidR="00EB3780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</w:p>
    <w:p w14:paraId="351C8449" w14:textId="77777777" w:rsidR="00D90642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.1. </w:t>
      </w:r>
      <w:r w:rsidR="004B6B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Настоящий Договор вступает в силу с момента его государственной регистрации и действует до момента </w:t>
      </w:r>
      <w:r w:rsidR="00D9064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полного исполнения Сторонами обязательств.</w:t>
      </w:r>
    </w:p>
    <w:p w14:paraId="220BC03C" w14:textId="77777777" w:rsidR="004B6B0B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.2. Прекращение действия настоящего Договора влечет за собой прекращение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обязательств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Сторон по нему, но не освобождает Стороны Договора от ответственности за его нарушения, если таковые имели место.</w:t>
      </w:r>
    </w:p>
    <w:p w14:paraId="37DA7DDD" w14:textId="77777777" w:rsidR="002112B9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.3. </w:t>
      </w:r>
      <w:r w:rsidR="003A0DA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Настоящий Д</w:t>
      </w:r>
      <w:r w:rsidR="007415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 может быть расторгнут по соглашению сторон.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Односторонний </w:t>
      </w:r>
      <w:r w:rsidR="0097203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отказ от исполнения настоящего 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а также его изменение или расторжение осуществляется по основаниям и в порядке, предусмотренном законодательством Российской Федерации.</w:t>
      </w:r>
    </w:p>
    <w:p w14:paraId="541B4660" w14:textId="77777777" w:rsidR="00AB4430" w:rsidRPr="005D6FB4" w:rsidRDefault="00E20F4F" w:rsidP="00E74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8.4.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E748A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</w:t>
      </w:r>
      <w:r w:rsidR="0025381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стоящий Договор составлен в двух</w:t>
      </w:r>
      <w:r w:rsidR="00E748A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экземплярах, имеющих равную юридическую силу,</w:t>
      </w:r>
      <w:r w:rsidR="0025381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 одному для каждой из сторон.</w:t>
      </w:r>
    </w:p>
    <w:p w14:paraId="3567A878" w14:textId="77777777" w:rsidR="006375C5" w:rsidRDefault="00AB4430" w:rsidP="00E74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8.5. Неотъемлемой частью Договора является 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копия листа из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поэтажн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план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многоквартирного </w:t>
      </w:r>
      <w:r w:rsidR="00265C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жилого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="00265C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помещениями общественного назначения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которым определен Объект долевого </w:t>
      </w:r>
      <w:r w:rsidR="00E80E64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строительства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</w:p>
    <w:p w14:paraId="64B6C408" w14:textId="77777777" w:rsidR="00EF5B5E" w:rsidRPr="00F17DEE" w:rsidRDefault="006235BA" w:rsidP="00623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9. </w:t>
      </w:r>
      <w:r w:rsidR="00EF5B5E" w:rsidRPr="00F17DEE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АДРЕСА, РЕКВИЗИТЫ И ПОДПИСИ СТОРОН</w:t>
      </w:r>
    </w:p>
    <w:p w14:paraId="528B48D6" w14:textId="77777777" w:rsidR="00F17DEE" w:rsidRPr="00F17DEE" w:rsidRDefault="00F17DEE" w:rsidP="005D0FA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</w:p>
    <w:p w14:paraId="44762317" w14:textId="77777777" w:rsidR="00817EEA" w:rsidRPr="005D6FB4" w:rsidRDefault="00817EEA" w:rsidP="00817E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  <w:t>«Застройщик»:</w:t>
      </w:r>
    </w:p>
    <w:p w14:paraId="032D1209" w14:textId="6F18E1CC" w:rsidR="00674090" w:rsidRPr="005D6FB4" w:rsidRDefault="00674090" w:rsidP="00756F0C">
      <w:pPr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Общество с ограниченной </w:t>
      </w:r>
      <w:r w:rsidR="00265C2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ответственностью </w:t>
      </w:r>
      <w:r w:rsidR="00253810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</w:t>
      </w:r>
      <w:r w:rsidR="006E62A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пециализированный 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</w:t>
      </w:r>
      <w:r w:rsidR="006E62A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астройщик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265C2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</w:t>
      </w:r>
      <w:proofErr w:type="spellStart"/>
      <w:r w:rsidR="00BC4E9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СибКомИнвест</w:t>
      </w:r>
      <w:proofErr w:type="spellEnd"/>
      <w:r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</w:t>
      </w:r>
    </w:p>
    <w:p w14:paraId="73198D3A" w14:textId="57BC7EBF" w:rsidR="00253810" w:rsidRPr="00253810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Юридический адрес: </w:t>
      </w:r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656049, Алтайский край, г. Барнаул, ул. Папанинцев, дом № 76а</w:t>
      </w:r>
    </w:p>
    <w:p w14:paraId="364BDF7C" w14:textId="371CDD92" w:rsidR="00253810" w:rsidRPr="00253810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Почтовый адрес: </w:t>
      </w:r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656049, Алтайский край, г. Барнаул, ул. Папанинцев, дом № 76а</w:t>
      </w:r>
    </w:p>
    <w:p w14:paraId="17C97ABB" w14:textId="17A2B2E5" w:rsidR="00253810" w:rsidRPr="00253810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ОГРН </w:t>
      </w:r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1122225016132</w:t>
      </w: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ИНН </w:t>
      </w:r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2225134600</w:t>
      </w: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>, КПП 222</w:t>
      </w:r>
      <w:r w:rsid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>01001</w:t>
      </w:r>
    </w:p>
    <w:p w14:paraId="77E55E33" w14:textId="6CFC19E2" w:rsidR="00253810" w:rsidRPr="00253810" w:rsidRDefault="00A36568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р/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сч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40702810202000033727</w:t>
      </w:r>
      <w:r w:rsidR="00055846" w:rsidRPr="00055846">
        <w:rPr>
          <w:rFonts w:ascii="Times New Roman" w:eastAsia="Arial" w:hAnsi="Times New Roman" w:cs="Times New Roman"/>
          <w:b/>
          <w:i/>
          <w:noProof/>
          <w:color w:val="0D0D0D"/>
          <w:sz w:val="24"/>
          <w:szCs w:val="24"/>
          <w:lang w:eastAsia="ru-RU"/>
        </w:rPr>
        <w:t xml:space="preserve"> </w:t>
      </w:r>
      <w:r w:rsidR="00253810"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</w:t>
      </w:r>
      <w:proofErr w:type="gramEnd"/>
      <w:r w:rsidR="00253810"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Алтайском Отделении №8644 ПАО Сбербанк г. Барнаул, </w:t>
      </w:r>
    </w:p>
    <w:p w14:paraId="355BC4F6" w14:textId="77777777" w:rsidR="00253810" w:rsidRPr="00253810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>к/с 30101810200000000604, БИК 040173604</w:t>
      </w:r>
    </w:p>
    <w:p w14:paraId="1C9FE3B7" w14:textId="4BE6A0C7" w:rsidR="00993BB5" w:rsidRPr="005D6FB4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sym w:font="Wingdings" w:char="F028"/>
      </w: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8 (3852) 570-777</w:t>
      </w:r>
    </w:p>
    <w:p w14:paraId="3CEFAEDC" w14:textId="77777777" w:rsidR="006F3800" w:rsidRDefault="006F380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14:paraId="38D18712" w14:textId="611BB6D8" w:rsidR="00674090" w:rsidRPr="005D6FB4" w:rsidRDefault="00BC4E93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Генеральный </w:t>
      </w:r>
      <w:r w:rsidR="00D3279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д</w:t>
      </w:r>
      <w:r w:rsidR="00674090"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ирект</w:t>
      </w:r>
      <w:r w:rsid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ор __________________</w:t>
      </w:r>
      <w:r w:rsidR="00993BB5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_____________________________________</w:t>
      </w:r>
      <w:r w:rsid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Розинкин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В.Г.</w:t>
      </w:r>
      <w:r w:rsidR="002E1DC6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/</w:t>
      </w:r>
    </w:p>
    <w:p w14:paraId="59377E6D" w14:textId="77777777" w:rsidR="00EF5B5E" w:rsidRDefault="00EF5B5E" w:rsidP="00EF5B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52044771" w14:textId="77777777" w:rsidR="006D05F0" w:rsidRPr="00D32799" w:rsidRDefault="004B53FD" w:rsidP="006D05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D3279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«</w:t>
      </w:r>
      <w:r w:rsidR="006D05F0" w:rsidRPr="00D3279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Участник долевого строительства»</w:t>
      </w:r>
    </w:p>
    <w:p w14:paraId="0935A4FA" w14:textId="77777777" w:rsidR="006D05F0" w:rsidRPr="00D32799" w:rsidRDefault="006D05F0" w:rsidP="006D05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14:paraId="20E74DF6" w14:textId="77777777" w:rsidR="00E23940" w:rsidRDefault="006D05F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E2394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__________________________________________________________________________________________</w:t>
      </w:r>
    </w:p>
    <w:p w14:paraId="64A6AD48" w14:textId="77777777" w:rsidR="00E23940" w:rsidRDefault="00E2394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  <w:t xml:space="preserve">            Подпись                                                      Фамилия, имя, отчество (полностью)</w:t>
      </w:r>
    </w:p>
    <w:p w14:paraId="695297F8" w14:textId="77777777" w:rsidR="00E23940" w:rsidRDefault="00E2394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</w:pPr>
    </w:p>
    <w:p w14:paraId="5DF6472D" w14:textId="77777777" w:rsidR="001B06D7" w:rsidRDefault="006235BA" w:rsidP="006235B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473AC3" wp14:editId="0FA638B0">
                <wp:simplePos x="0" y="0"/>
                <wp:positionH relativeFrom="margin">
                  <wp:posOffset>-123209</wp:posOffset>
                </wp:positionH>
                <wp:positionV relativeFrom="paragraph">
                  <wp:posOffset>495034</wp:posOffset>
                </wp:positionV>
                <wp:extent cx="6639339" cy="341906"/>
                <wp:effectExtent l="0" t="0" r="28575" b="2032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9339" cy="3419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D57860" id="Прямоугольник 15" o:spid="_x0000_s1026" style="position:absolute;margin-left:-9.7pt;margin-top:39pt;width:522.8pt;height:26.9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" fillcolor="white [3212]" strokecolor="white [3212]" strokeweight="2pt">
                <w10:wrap anchorx="margin"/>
              </v:rect>
            </w:pict>
          </mc:Fallback>
        </mc:AlternateConten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Контакты: тел.________</w:t>
      </w:r>
      <w:r w:rsidR="006C2D4E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_____________, </w:t>
      </w:r>
      <w:r w:rsidR="00E23940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E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-</w:t>
      </w:r>
      <w:r w:rsidR="00E23940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mail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: _______________________________</w:t>
      </w:r>
    </w:p>
    <w:p w14:paraId="209CE5C1" w14:textId="55F9483A" w:rsidR="006F3800" w:rsidRDefault="00F17DEE" w:rsidP="006235BA">
      <w:pPr>
        <w:spacing w:after="0" w:line="240" w:lineRule="auto"/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i/>
          <w:noProof/>
          <w:color w:val="0D0D0D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D9765A" wp14:editId="0F9E404D">
                <wp:simplePos x="0" y="0"/>
                <wp:positionH relativeFrom="column">
                  <wp:posOffset>-181260</wp:posOffset>
                </wp:positionH>
                <wp:positionV relativeFrom="paragraph">
                  <wp:posOffset>668391</wp:posOffset>
                </wp:positionV>
                <wp:extent cx="6736080" cy="371856"/>
                <wp:effectExtent l="0" t="0" r="2667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6080" cy="3718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A3FACA" id="Прямоугольник 8" o:spid="_x0000_s1026" style="position:absolute;margin-left:-14.25pt;margin-top:52.65pt;width:530.4pt;height:29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" fillcolor="white [3212]" strokecolor="white [3212]" strokeweight="2pt"/>
            </w:pict>
          </mc:Fallback>
        </mc:AlternateContent>
      </w:r>
    </w:p>
    <w:p w14:paraId="612EE6F8" w14:textId="77777777" w:rsidR="0021713E" w:rsidRDefault="0021713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</w:pPr>
    </w:p>
    <w:p w14:paraId="758A34A6" w14:textId="77777777" w:rsidR="0021713E" w:rsidRDefault="0021713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</w:pPr>
    </w:p>
    <w:p w14:paraId="3E26DCBA" w14:textId="5F5FB406" w:rsidR="00821A9E" w:rsidRPr="006A4C8B" w:rsidRDefault="00F17DE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  <w:t>П</w:t>
      </w:r>
      <w:r w:rsidR="00821A9E" w:rsidRPr="00604910"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  <w:t>риложение № 1</w:t>
      </w:r>
      <w:r w:rsidR="00821A9E" w:rsidRPr="006A4C8B"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  <w:t xml:space="preserve"> к </w:t>
      </w:r>
      <w:r w:rsidR="00821A9E" w:rsidRPr="006A4C8B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ДОГОВОРУ №</w:t>
      </w:r>
      <w:r w:rsidR="00BC4E93" w:rsidRPr="00BC4E9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</w:t>
      </w:r>
      <w:r w:rsidR="00BC4E93" w:rsidRPr="00BC4E93">
        <w:rPr>
          <w:rFonts w:ascii="Times New Roman" w:eastAsia="Arial" w:hAnsi="Times New Roman" w:cs="Times New Roman"/>
          <w:b/>
          <w:bCs/>
          <w:color w:val="0D0D0D"/>
          <w:sz w:val="20"/>
          <w:szCs w:val="20"/>
          <w:lang w:eastAsia="ar-SA"/>
        </w:rPr>
        <w:t>П390к1/1-1</w:t>
      </w:r>
    </w:p>
    <w:p w14:paraId="73EEAD93" w14:textId="77777777" w:rsidR="00821A9E" w:rsidRPr="006A4C8B" w:rsidRDefault="00821A9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 w:rsidRPr="006A4C8B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участия в долевом стр</w:t>
      </w:r>
      <w:r w:rsidR="006375C5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оительстве </w:t>
      </w:r>
    </w:p>
    <w:p w14:paraId="2685D0B9" w14:textId="771D1F79" w:rsidR="00E643E2" w:rsidRPr="00253810" w:rsidRDefault="00821A9E" w:rsidP="00253810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 w:rsidRPr="00A85191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от </w:t>
      </w:r>
      <w:proofErr w:type="gramStart"/>
      <w:r w:rsidR="00CE4508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«</w:t>
      </w:r>
      <w:r w:rsidR="00BC4E93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</w:t>
      </w:r>
      <w:r w:rsidRPr="0085615E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»</w:t>
      </w:r>
      <w:proofErr w:type="gramEnd"/>
      <w:r w:rsidR="00265C22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</w:t>
      </w:r>
      <w:r w:rsidR="00BC4E93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декабря</w:t>
      </w:r>
      <w:r w:rsidR="00A07A2B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</w:t>
      </w:r>
      <w:r w:rsidR="00253810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2023</w:t>
      </w:r>
      <w:r w:rsidRPr="006A4C8B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г.</w:t>
      </w:r>
    </w:p>
    <w:p w14:paraId="76A50778" w14:textId="77777777" w:rsidR="00821A9E" w:rsidRDefault="00821A9E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341C84A0" w14:textId="77777777" w:rsidR="00A07A2B" w:rsidRDefault="00A07A2B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4518B5AE" w14:textId="77777777" w:rsidR="00A07A2B" w:rsidRDefault="00A07A2B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5FFEBFF5" w14:textId="77777777" w:rsidR="0046589D" w:rsidRDefault="0046589D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4B16FB7C" w14:textId="4A678812" w:rsidR="0046589D" w:rsidRDefault="0046589D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1403DED7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67C12817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49EA751D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699C42C9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66C9311E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541CE21E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01A2B097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6BB12FED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1D15E2D3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2C570908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4BBAA9F3" w14:textId="77777777"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5316AA50" w14:textId="77777777"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790B381" w14:textId="77777777"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754319AD" w14:textId="77777777"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A3CFC6F" w14:textId="15695818" w:rsidR="00265C22" w:rsidRDefault="00265C22" w:rsidP="00E1180B">
      <w:pPr>
        <w:spacing w:after="0" w:line="240" w:lineRule="auto"/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</w:pPr>
    </w:p>
    <w:p w14:paraId="00ACE819" w14:textId="77777777" w:rsidR="00821A9E" w:rsidRDefault="00821A9E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Style w:val="a7"/>
        <w:tblW w:w="519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8"/>
        <w:gridCol w:w="5158"/>
      </w:tblGrid>
      <w:tr w:rsidR="00821A9E" w:rsidRPr="006A4C8B" w14:paraId="63EE0B68" w14:textId="77777777" w:rsidTr="00404348">
        <w:trPr>
          <w:trHeight w:val="1939"/>
        </w:trPr>
        <w:tc>
          <w:tcPr>
            <w:tcW w:w="2500" w:type="pct"/>
          </w:tcPr>
          <w:p w14:paraId="0450BC49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 w:rsidRPr="006A4C8B"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  <w:t>Застройщик:</w:t>
            </w:r>
          </w:p>
          <w:p w14:paraId="2853EEA6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36F72922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42F1DB33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53730D97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7FDD406E" w14:textId="3BDAFF7B" w:rsidR="00821A9E" w:rsidRPr="006A4C8B" w:rsidRDefault="00BC4E93" w:rsidP="00E45D6E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Ген. Д</w:t>
            </w:r>
            <w:r w:rsidR="00821A9E" w:rsidRPr="006A4C8B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ир</w:t>
            </w:r>
            <w:r w:rsidR="00821A9E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ектор _____________________</w:t>
            </w:r>
            <w:r w:rsidR="00821A9E" w:rsidRPr="006A4C8B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 /</w:t>
            </w:r>
            <w:proofErr w:type="spellStart"/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Розинкин</w:t>
            </w:r>
            <w:proofErr w:type="spellEnd"/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В.Г.</w:t>
            </w:r>
            <w:r w:rsidR="00821A9E" w:rsidRPr="006A4C8B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</w:t>
            </w:r>
            <w:r w:rsidR="00821A9E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                          </w:t>
            </w:r>
          </w:p>
        </w:tc>
        <w:tc>
          <w:tcPr>
            <w:tcW w:w="2500" w:type="pct"/>
          </w:tcPr>
          <w:p w14:paraId="65FDAF59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 w:rsidRPr="006A4C8B"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14:paraId="503CDF0B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4A45908C" w14:textId="77777777" w:rsidR="00821A9E" w:rsidRPr="006A4C8B" w:rsidRDefault="00821A9E" w:rsidP="00404348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69C725BF" w14:textId="77777777" w:rsidR="006F3800" w:rsidRDefault="006F3800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14:paraId="17FFF6E4" w14:textId="77777777" w:rsidR="006F3800" w:rsidRDefault="006F3800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14:paraId="51AF4EE3" w14:textId="77777777" w:rsidR="006D05F0" w:rsidRPr="00133B56" w:rsidRDefault="00821A9E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 w:rsidR="00AF4E28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_____________</w:t>
            </w:r>
            <w:r w:rsidR="006F3800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</w:t>
            </w:r>
            <w:r w:rsidR="00AF4E28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_______________________</w:t>
            </w:r>
            <w:r w:rsidR="00133B56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4D722DEF" w14:textId="77777777" w:rsidR="00821A9E" w:rsidRPr="006A4C8B" w:rsidRDefault="00821A9E" w:rsidP="00404348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14:paraId="30591100" w14:textId="77777777" w:rsidR="00821A9E" w:rsidRPr="006A4C8B" w:rsidRDefault="00821A9E" w:rsidP="00404348">
            <w:pPr>
              <w:suppressAutoHyphens/>
              <w:contextualSpacing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</w:tc>
      </w:tr>
    </w:tbl>
    <w:p w14:paraId="3E388FE4" w14:textId="7465D812" w:rsidR="00821A9E" w:rsidRPr="00E1180B" w:rsidRDefault="00821A9E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sectPr w:rsidR="00821A9E" w:rsidRPr="00E1180B" w:rsidSect="006235BA">
      <w:footerReference w:type="default" r:id="rId13"/>
      <w:pgSz w:w="11906" w:h="16838"/>
      <w:pgMar w:top="851" w:right="707" w:bottom="993" w:left="1276" w:header="426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1CFCB" w14:textId="77777777" w:rsidR="00542956" w:rsidRDefault="00542956" w:rsidP="003914B9">
      <w:pPr>
        <w:spacing w:after="0" w:line="240" w:lineRule="auto"/>
      </w:pPr>
      <w:r>
        <w:separator/>
      </w:r>
    </w:p>
  </w:endnote>
  <w:endnote w:type="continuationSeparator" w:id="0">
    <w:p w14:paraId="38FF8B05" w14:textId="77777777" w:rsidR="00542956" w:rsidRDefault="00542956" w:rsidP="00391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302594579"/>
      <w:docPartObj>
        <w:docPartGallery w:val="Page Numbers (Bottom of Page)"/>
        <w:docPartUnique/>
      </w:docPartObj>
    </w:sdtPr>
    <w:sdtContent>
      <w:p w14:paraId="2785CA75" w14:textId="77777777" w:rsidR="00F17DEE" w:rsidRDefault="00F17DEE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</w:p>
      <w:p w14:paraId="52B4A3E6" w14:textId="77777777" w:rsidR="007D5011" w:rsidRPr="006E0D9A" w:rsidRDefault="007D5011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E0D9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E0D9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E0D9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04882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6E0D9A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14:paraId="77008DA3" w14:textId="77777777" w:rsidR="007D5011" w:rsidRPr="006E0D9A" w:rsidRDefault="006E0D9A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E0D9A">
          <w:rPr>
            <w:rFonts w:ascii="Times New Roman" w:hAnsi="Times New Roman" w:cs="Times New Roman"/>
            <w:sz w:val="20"/>
            <w:szCs w:val="20"/>
          </w:rPr>
          <w:t xml:space="preserve">Застройщик ________________                                       </w:t>
        </w:r>
        <w:r w:rsidR="00F17DEE">
          <w:rPr>
            <w:rFonts w:ascii="Times New Roman" w:hAnsi="Times New Roman" w:cs="Times New Roman"/>
            <w:sz w:val="20"/>
            <w:szCs w:val="20"/>
          </w:rPr>
          <w:t xml:space="preserve">              </w:t>
        </w:r>
        <w:r w:rsidRPr="006E0D9A">
          <w:rPr>
            <w:rFonts w:ascii="Times New Roman" w:hAnsi="Times New Roman" w:cs="Times New Roman"/>
            <w:sz w:val="20"/>
            <w:szCs w:val="20"/>
          </w:rPr>
          <w:t xml:space="preserve"> Участник долевого строительства________________</w:t>
        </w:r>
      </w:p>
    </w:sdtContent>
  </w:sdt>
  <w:p w14:paraId="6B46934F" w14:textId="77777777" w:rsidR="003914B9" w:rsidRDefault="003914B9" w:rsidP="007363C7">
    <w:pPr>
      <w:pStyle w:val="ab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CE6C2" w14:textId="77777777" w:rsidR="00542956" w:rsidRDefault="00542956" w:rsidP="003914B9">
      <w:pPr>
        <w:spacing w:after="0" w:line="240" w:lineRule="auto"/>
      </w:pPr>
      <w:r>
        <w:separator/>
      </w:r>
    </w:p>
  </w:footnote>
  <w:footnote w:type="continuationSeparator" w:id="0">
    <w:p w14:paraId="7A89C050" w14:textId="77777777" w:rsidR="00542956" w:rsidRDefault="00542956" w:rsidP="003914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27CF"/>
    <w:multiLevelType w:val="multilevel"/>
    <w:tmpl w:val="8F30BA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36" w:hanging="1440"/>
      </w:pPr>
      <w:rPr>
        <w:rFonts w:hint="default"/>
      </w:rPr>
    </w:lvl>
  </w:abstractNum>
  <w:abstractNum w:abstractNumId="1" w15:restartNumberingAfterBreak="0">
    <w:nsid w:val="0AF87CF2"/>
    <w:multiLevelType w:val="hybridMultilevel"/>
    <w:tmpl w:val="63287ABA"/>
    <w:lvl w:ilvl="0" w:tplc="0419000B">
      <w:start w:val="1"/>
      <w:numFmt w:val="bullet"/>
      <w:lvlText w:val=""/>
      <w:lvlJc w:val="left"/>
      <w:pPr>
        <w:ind w:left="30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" w15:restartNumberingAfterBreak="0">
    <w:nsid w:val="35694A64"/>
    <w:multiLevelType w:val="hybridMultilevel"/>
    <w:tmpl w:val="F5BE3B88"/>
    <w:lvl w:ilvl="0" w:tplc="A5A054F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9C106E"/>
    <w:multiLevelType w:val="multilevel"/>
    <w:tmpl w:val="773EF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88F74B9"/>
    <w:multiLevelType w:val="multilevel"/>
    <w:tmpl w:val="76ECB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19" w:hanging="435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</w:rPr>
    </w:lvl>
  </w:abstractNum>
  <w:abstractNum w:abstractNumId="5" w15:restartNumberingAfterBreak="0">
    <w:nsid w:val="3FD469D3"/>
    <w:multiLevelType w:val="multilevel"/>
    <w:tmpl w:val="285232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962271150">
    <w:abstractNumId w:val="1"/>
  </w:num>
  <w:num w:numId="2" w16cid:durableId="760177068">
    <w:abstractNumId w:val="4"/>
  </w:num>
  <w:num w:numId="3" w16cid:durableId="220481011">
    <w:abstractNumId w:val="3"/>
  </w:num>
  <w:num w:numId="4" w16cid:durableId="124082395">
    <w:abstractNumId w:val="2"/>
  </w:num>
  <w:num w:numId="5" w16cid:durableId="949237699">
    <w:abstractNumId w:val="0"/>
  </w:num>
  <w:num w:numId="6" w16cid:durableId="1456489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43A"/>
    <w:rsid w:val="00001A83"/>
    <w:rsid w:val="00003C62"/>
    <w:rsid w:val="00006A2A"/>
    <w:rsid w:val="00011328"/>
    <w:rsid w:val="0001243A"/>
    <w:rsid w:val="00012447"/>
    <w:rsid w:val="000124A8"/>
    <w:rsid w:val="000136F1"/>
    <w:rsid w:val="00013906"/>
    <w:rsid w:val="00017A1A"/>
    <w:rsid w:val="00022501"/>
    <w:rsid w:val="0002523B"/>
    <w:rsid w:val="00033154"/>
    <w:rsid w:val="00034578"/>
    <w:rsid w:val="0003603B"/>
    <w:rsid w:val="000369A9"/>
    <w:rsid w:val="00037A56"/>
    <w:rsid w:val="00040109"/>
    <w:rsid w:val="00040F72"/>
    <w:rsid w:val="000445B7"/>
    <w:rsid w:val="00053A94"/>
    <w:rsid w:val="000556C6"/>
    <w:rsid w:val="00055846"/>
    <w:rsid w:val="00056D03"/>
    <w:rsid w:val="000610E1"/>
    <w:rsid w:val="00063B09"/>
    <w:rsid w:val="00063BA6"/>
    <w:rsid w:val="00065E03"/>
    <w:rsid w:val="0007383E"/>
    <w:rsid w:val="00073B23"/>
    <w:rsid w:val="0008015B"/>
    <w:rsid w:val="000821BB"/>
    <w:rsid w:val="0008245C"/>
    <w:rsid w:val="0008528F"/>
    <w:rsid w:val="000853C2"/>
    <w:rsid w:val="0008749D"/>
    <w:rsid w:val="000910C5"/>
    <w:rsid w:val="0009436A"/>
    <w:rsid w:val="00095284"/>
    <w:rsid w:val="0009579F"/>
    <w:rsid w:val="00096705"/>
    <w:rsid w:val="0009792A"/>
    <w:rsid w:val="000A12A1"/>
    <w:rsid w:val="000A3707"/>
    <w:rsid w:val="000A67BC"/>
    <w:rsid w:val="000B1277"/>
    <w:rsid w:val="000B3BAF"/>
    <w:rsid w:val="000B4BC3"/>
    <w:rsid w:val="000B4CA7"/>
    <w:rsid w:val="000B51EB"/>
    <w:rsid w:val="000C457C"/>
    <w:rsid w:val="000C7B2C"/>
    <w:rsid w:val="000D0F1B"/>
    <w:rsid w:val="000D44BE"/>
    <w:rsid w:val="000D57B5"/>
    <w:rsid w:val="000D7303"/>
    <w:rsid w:val="000E133D"/>
    <w:rsid w:val="000F31E7"/>
    <w:rsid w:val="000F5290"/>
    <w:rsid w:val="000F5F58"/>
    <w:rsid w:val="000F70DD"/>
    <w:rsid w:val="000F7479"/>
    <w:rsid w:val="00100D66"/>
    <w:rsid w:val="00121F70"/>
    <w:rsid w:val="00123038"/>
    <w:rsid w:val="00123F63"/>
    <w:rsid w:val="00126087"/>
    <w:rsid w:val="0013204E"/>
    <w:rsid w:val="00133B56"/>
    <w:rsid w:val="00137F1E"/>
    <w:rsid w:val="00137FF0"/>
    <w:rsid w:val="00140955"/>
    <w:rsid w:val="001412E4"/>
    <w:rsid w:val="00146060"/>
    <w:rsid w:val="00147B95"/>
    <w:rsid w:val="001509BB"/>
    <w:rsid w:val="001509CA"/>
    <w:rsid w:val="00153E19"/>
    <w:rsid w:val="00154205"/>
    <w:rsid w:val="001547B2"/>
    <w:rsid w:val="001600D8"/>
    <w:rsid w:val="0016169C"/>
    <w:rsid w:val="00163D81"/>
    <w:rsid w:val="00165376"/>
    <w:rsid w:val="00173645"/>
    <w:rsid w:val="00176E57"/>
    <w:rsid w:val="00180A12"/>
    <w:rsid w:val="001852AB"/>
    <w:rsid w:val="00194631"/>
    <w:rsid w:val="00197D97"/>
    <w:rsid w:val="001A1EC5"/>
    <w:rsid w:val="001A2231"/>
    <w:rsid w:val="001A47C7"/>
    <w:rsid w:val="001A4B8E"/>
    <w:rsid w:val="001B06D7"/>
    <w:rsid w:val="001B29BD"/>
    <w:rsid w:val="001B4E91"/>
    <w:rsid w:val="001B5FEC"/>
    <w:rsid w:val="001B6F78"/>
    <w:rsid w:val="001C21EF"/>
    <w:rsid w:val="001C2778"/>
    <w:rsid w:val="001C6355"/>
    <w:rsid w:val="001C64EA"/>
    <w:rsid w:val="001C6977"/>
    <w:rsid w:val="001D696A"/>
    <w:rsid w:val="001E1A6C"/>
    <w:rsid w:val="001E36F5"/>
    <w:rsid w:val="001E5C13"/>
    <w:rsid w:val="001E61E2"/>
    <w:rsid w:val="001F1C09"/>
    <w:rsid w:val="001F5048"/>
    <w:rsid w:val="001F58F9"/>
    <w:rsid w:val="001F6062"/>
    <w:rsid w:val="00202698"/>
    <w:rsid w:val="00202D07"/>
    <w:rsid w:val="00203278"/>
    <w:rsid w:val="002049FB"/>
    <w:rsid w:val="002112B9"/>
    <w:rsid w:val="0021144F"/>
    <w:rsid w:val="00211DBD"/>
    <w:rsid w:val="00213E6E"/>
    <w:rsid w:val="00214D39"/>
    <w:rsid w:val="002161F0"/>
    <w:rsid w:val="0021713E"/>
    <w:rsid w:val="0022234E"/>
    <w:rsid w:val="00223152"/>
    <w:rsid w:val="00223F23"/>
    <w:rsid w:val="00225955"/>
    <w:rsid w:val="00227BB3"/>
    <w:rsid w:val="00232A85"/>
    <w:rsid w:val="00233F01"/>
    <w:rsid w:val="00240D30"/>
    <w:rsid w:val="00244FBA"/>
    <w:rsid w:val="0024720A"/>
    <w:rsid w:val="00251A7C"/>
    <w:rsid w:val="00253810"/>
    <w:rsid w:val="00253A93"/>
    <w:rsid w:val="002541BD"/>
    <w:rsid w:val="00254E82"/>
    <w:rsid w:val="0025673E"/>
    <w:rsid w:val="00261639"/>
    <w:rsid w:val="00261E78"/>
    <w:rsid w:val="00264AEB"/>
    <w:rsid w:val="00265C22"/>
    <w:rsid w:val="00267B97"/>
    <w:rsid w:val="002722A8"/>
    <w:rsid w:val="0027388F"/>
    <w:rsid w:val="002738DB"/>
    <w:rsid w:val="002740FD"/>
    <w:rsid w:val="00274BDD"/>
    <w:rsid w:val="002755B3"/>
    <w:rsid w:val="00277776"/>
    <w:rsid w:val="002806CB"/>
    <w:rsid w:val="002823FD"/>
    <w:rsid w:val="00282A5A"/>
    <w:rsid w:val="00287AC3"/>
    <w:rsid w:val="0029763B"/>
    <w:rsid w:val="00297D1E"/>
    <w:rsid w:val="002A18CF"/>
    <w:rsid w:val="002A6CAE"/>
    <w:rsid w:val="002B153D"/>
    <w:rsid w:val="002B4B3C"/>
    <w:rsid w:val="002B6A49"/>
    <w:rsid w:val="002C244B"/>
    <w:rsid w:val="002C38FC"/>
    <w:rsid w:val="002D0008"/>
    <w:rsid w:val="002D42F8"/>
    <w:rsid w:val="002D453B"/>
    <w:rsid w:val="002D4639"/>
    <w:rsid w:val="002E1DC6"/>
    <w:rsid w:val="002E1F62"/>
    <w:rsid w:val="002E24AD"/>
    <w:rsid w:val="002E25C1"/>
    <w:rsid w:val="002E3904"/>
    <w:rsid w:val="002E4137"/>
    <w:rsid w:val="002E4770"/>
    <w:rsid w:val="002E620E"/>
    <w:rsid w:val="002F0B91"/>
    <w:rsid w:val="002F3AA5"/>
    <w:rsid w:val="002F5080"/>
    <w:rsid w:val="002F5366"/>
    <w:rsid w:val="002F6C72"/>
    <w:rsid w:val="002F7F57"/>
    <w:rsid w:val="0030047A"/>
    <w:rsid w:val="003124BA"/>
    <w:rsid w:val="0031342B"/>
    <w:rsid w:val="003134B2"/>
    <w:rsid w:val="003145EE"/>
    <w:rsid w:val="00317CB3"/>
    <w:rsid w:val="00320258"/>
    <w:rsid w:val="00322EC1"/>
    <w:rsid w:val="00323AD2"/>
    <w:rsid w:val="003253F4"/>
    <w:rsid w:val="00327894"/>
    <w:rsid w:val="0033144D"/>
    <w:rsid w:val="00334EC5"/>
    <w:rsid w:val="00336921"/>
    <w:rsid w:val="00336D4C"/>
    <w:rsid w:val="003403CD"/>
    <w:rsid w:val="00344B03"/>
    <w:rsid w:val="00346267"/>
    <w:rsid w:val="00346D2A"/>
    <w:rsid w:val="003512D4"/>
    <w:rsid w:val="003514DB"/>
    <w:rsid w:val="0035270B"/>
    <w:rsid w:val="00352A23"/>
    <w:rsid w:val="0036270E"/>
    <w:rsid w:val="003646B0"/>
    <w:rsid w:val="0036647A"/>
    <w:rsid w:val="00366945"/>
    <w:rsid w:val="003715F8"/>
    <w:rsid w:val="00371F04"/>
    <w:rsid w:val="0037297B"/>
    <w:rsid w:val="00372C17"/>
    <w:rsid w:val="00375331"/>
    <w:rsid w:val="00376414"/>
    <w:rsid w:val="003833E0"/>
    <w:rsid w:val="00384151"/>
    <w:rsid w:val="003860F0"/>
    <w:rsid w:val="00386973"/>
    <w:rsid w:val="003914B9"/>
    <w:rsid w:val="00392F14"/>
    <w:rsid w:val="003931BC"/>
    <w:rsid w:val="00395A00"/>
    <w:rsid w:val="00395DEA"/>
    <w:rsid w:val="0039764E"/>
    <w:rsid w:val="003A0DAE"/>
    <w:rsid w:val="003A2420"/>
    <w:rsid w:val="003A355E"/>
    <w:rsid w:val="003A485B"/>
    <w:rsid w:val="003A6562"/>
    <w:rsid w:val="003B02C8"/>
    <w:rsid w:val="003B0FD3"/>
    <w:rsid w:val="003B1F9C"/>
    <w:rsid w:val="003B2459"/>
    <w:rsid w:val="003B7C07"/>
    <w:rsid w:val="003C0D47"/>
    <w:rsid w:val="003C2AC0"/>
    <w:rsid w:val="003C4977"/>
    <w:rsid w:val="003C62BF"/>
    <w:rsid w:val="003D21B8"/>
    <w:rsid w:val="003D2218"/>
    <w:rsid w:val="003D39DD"/>
    <w:rsid w:val="003E1F8F"/>
    <w:rsid w:val="003E2099"/>
    <w:rsid w:val="003E7A87"/>
    <w:rsid w:val="003F3071"/>
    <w:rsid w:val="003F5EC1"/>
    <w:rsid w:val="0040089C"/>
    <w:rsid w:val="0040189E"/>
    <w:rsid w:val="00401B9D"/>
    <w:rsid w:val="00402D16"/>
    <w:rsid w:val="00402F0B"/>
    <w:rsid w:val="00403E31"/>
    <w:rsid w:val="00407378"/>
    <w:rsid w:val="00407C5D"/>
    <w:rsid w:val="00410B1C"/>
    <w:rsid w:val="004114CD"/>
    <w:rsid w:val="0041567C"/>
    <w:rsid w:val="00416A21"/>
    <w:rsid w:val="00416CD6"/>
    <w:rsid w:val="004179A5"/>
    <w:rsid w:val="0042587C"/>
    <w:rsid w:val="00425C9D"/>
    <w:rsid w:val="004277AF"/>
    <w:rsid w:val="004308FE"/>
    <w:rsid w:val="00430EB3"/>
    <w:rsid w:val="00431A49"/>
    <w:rsid w:val="0043725C"/>
    <w:rsid w:val="0044058B"/>
    <w:rsid w:val="00440666"/>
    <w:rsid w:val="004427FD"/>
    <w:rsid w:val="0044456E"/>
    <w:rsid w:val="00444CC8"/>
    <w:rsid w:val="00445112"/>
    <w:rsid w:val="00454DEE"/>
    <w:rsid w:val="00455DBF"/>
    <w:rsid w:val="00457434"/>
    <w:rsid w:val="004606D6"/>
    <w:rsid w:val="004638FF"/>
    <w:rsid w:val="004639A0"/>
    <w:rsid w:val="00463AB3"/>
    <w:rsid w:val="0046589D"/>
    <w:rsid w:val="00465E41"/>
    <w:rsid w:val="00467BB6"/>
    <w:rsid w:val="0047076A"/>
    <w:rsid w:val="00473073"/>
    <w:rsid w:val="004736EF"/>
    <w:rsid w:val="00475481"/>
    <w:rsid w:val="0047737F"/>
    <w:rsid w:val="00480CC0"/>
    <w:rsid w:val="004909A4"/>
    <w:rsid w:val="00495E20"/>
    <w:rsid w:val="004A03BF"/>
    <w:rsid w:val="004A2587"/>
    <w:rsid w:val="004A3D7A"/>
    <w:rsid w:val="004A53C9"/>
    <w:rsid w:val="004A6094"/>
    <w:rsid w:val="004A6F37"/>
    <w:rsid w:val="004B039C"/>
    <w:rsid w:val="004B1756"/>
    <w:rsid w:val="004B1B81"/>
    <w:rsid w:val="004B4889"/>
    <w:rsid w:val="004B53FD"/>
    <w:rsid w:val="004B6B0B"/>
    <w:rsid w:val="004C19F5"/>
    <w:rsid w:val="004C1CBE"/>
    <w:rsid w:val="004C767F"/>
    <w:rsid w:val="004D0628"/>
    <w:rsid w:val="004D6044"/>
    <w:rsid w:val="004D6A43"/>
    <w:rsid w:val="004E0BC7"/>
    <w:rsid w:val="004E0C1F"/>
    <w:rsid w:val="004E6918"/>
    <w:rsid w:val="004F1A6F"/>
    <w:rsid w:val="004F7F35"/>
    <w:rsid w:val="00500B1E"/>
    <w:rsid w:val="00503E0D"/>
    <w:rsid w:val="00505253"/>
    <w:rsid w:val="00506DE9"/>
    <w:rsid w:val="00507DA2"/>
    <w:rsid w:val="00513E76"/>
    <w:rsid w:val="00515255"/>
    <w:rsid w:val="0051625D"/>
    <w:rsid w:val="0052134A"/>
    <w:rsid w:val="00522AA3"/>
    <w:rsid w:val="005236A0"/>
    <w:rsid w:val="00525C98"/>
    <w:rsid w:val="00525CCB"/>
    <w:rsid w:val="00526F81"/>
    <w:rsid w:val="0053131C"/>
    <w:rsid w:val="005355FE"/>
    <w:rsid w:val="005368A6"/>
    <w:rsid w:val="00536CE3"/>
    <w:rsid w:val="005405FB"/>
    <w:rsid w:val="00541202"/>
    <w:rsid w:val="00542928"/>
    <w:rsid w:val="00542956"/>
    <w:rsid w:val="00542961"/>
    <w:rsid w:val="00544895"/>
    <w:rsid w:val="005466EA"/>
    <w:rsid w:val="00550F94"/>
    <w:rsid w:val="00551660"/>
    <w:rsid w:val="005522BF"/>
    <w:rsid w:val="00552970"/>
    <w:rsid w:val="00553A0D"/>
    <w:rsid w:val="0055559B"/>
    <w:rsid w:val="00556D46"/>
    <w:rsid w:val="00564158"/>
    <w:rsid w:val="00565495"/>
    <w:rsid w:val="005673C2"/>
    <w:rsid w:val="005700C0"/>
    <w:rsid w:val="00572D99"/>
    <w:rsid w:val="0057363D"/>
    <w:rsid w:val="00574DF3"/>
    <w:rsid w:val="00575A82"/>
    <w:rsid w:val="00581893"/>
    <w:rsid w:val="00583529"/>
    <w:rsid w:val="00583CFF"/>
    <w:rsid w:val="005954D7"/>
    <w:rsid w:val="00595D0A"/>
    <w:rsid w:val="005A061D"/>
    <w:rsid w:val="005A208F"/>
    <w:rsid w:val="005B1281"/>
    <w:rsid w:val="005B7398"/>
    <w:rsid w:val="005C1C47"/>
    <w:rsid w:val="005C1CCC"/>
    <w:rsid w:val="005C35D9"/>
    <w:rsid w:val="005C3BB5"/>
    <w:rsid w:val="005C7687"/>
    <w:rsid w:val="005D0295"/>
    <w:rsid w:val="005D0FA0"/>
    <w:rsid w:val="005D2785"/>
    <w:rsid w:val="005D4E00"/>
    <w:rsid w:val="005D6FB4"/>
    <w:rsid w:val="005E06F3"/>
    <w:rsid w:val="005E50A1"/>
    <w:rsid w:val="005E640C"/>
    <w:rsid w:val="005F07BB"/>
    <w:rsid w:val="005F3538"/>
    <w:rsid w:val="00600D2D"/>
    <w:rsid w:val="0060197F"/>
    <w:rsid w:val="00601F75"/>
    <w:rsid w:val="00603D23"/>
    <w:rsid w:val="0060459F"/>
    <w:rsid w:val="006060D0"/>
    <w:rsid w:val="006100F9"/>
    <w:rsid w:val="00612890"/>
    <w:rsid w:val="0061346F"/>
    <w:rsid w:val="00614055"/>
    <w:rsid w:val="0061555E"/>
    <w:rsid w:val="006156E5"/>
    <w:rsid w:val="006235BA"/>
    <w:rsid w:val="00626556"/>
    <w:rsid w:val="00627F1C"/>
    <w:rsid w:val="006308E8"/>
    <w:rsid w:val="006310EF"/>
    <w:rsid w:val="00635A89"/>
    <w:rsid w:val="006375C5"/>
    <w:rsid w:val="00642EA2"/>
    <w:rsid w:val="00643E24"/>
    <w:rsid w:val="0064645A"/>
    <w:rsid w:val="006469E3"/>
    <w:rsid w:val="0065426E"/>
    <w:rsid w:val="00655CE6"/>
    <w:rsid w:val="00662877"/>
    <w:rsid w:val="00663D78"/>
    <w:rsid w:val="00665441"/>
    <w:rsid w:val="006719DE"/>
    <w:rsid w:val="00671D36"/>
    <w:rsid w:val="00674090"/>
    <w:rsid w:val="00676468"/>
    <w:rsid w:val="00682F05"/>
    <w:rsid w:val="00683FD7"/>
    <w:rsid w:val="006853AE"/>
    <w:rsid w:val="00690BD5"/>
    <w:rsid w:val="00690CE0"/>
    <w:rsid w:val="006916B1"/>
    <w:rsid w:val="006964A2"/>
    <w:rsid w:val="006A0ECA"/>
    <w:rsid w:val="006A1CA4"/>
    <w:rsid w:val="006A3040"/>
    <w:rsid w:val="006A5790"/>
    <w:rsid w:val="006B62CF"/>
    <w:rsid w:val="006B7589"/>
    <w:rsid w:val="006C0055"/>
    <w:rsid w:val="006C0E44"/>
    <w:rsid w:val="006C2B7B"/>
    <w:rsid w:val="006C2D4E"/>
    <w:rsid w:val="006C3038"/>
    <w:rsid w:val="006C624D"/>
    <w:rsid w:val="006D05F0"/>
    <w:rsid w:val="006D0B09"/>
    <w:rsid w:val="006D2143"/>
    <w:rsid w:val="006D416C"/>
    <w:rsid w:val="006D49E6"/>
    <w:rsid w:val="006D6DC0"/>
    <w:rsid w:val="006D7120"/>
    <w:rsid w:val="006D7367"/>
    <w:rsid w:val="006D7501"/>
    <w:rsid w:val="006E0D9A"/>
    <w:rsid w:val="006E3676"/>
    <w:rsid w:val="006E36C8"/>
    <w:rsid w:val="006E430B"/>
    <w:rsid w:val="006E62AD"/>
    <w:rsid w:val="006E776B"/>
    <w:rsid w:val="006F30C2"/>
    <w:rsid w:val="006F3800"/>
    <w:rsid w:val="006F42DE"/>
    <w:rsid w:val="006F51BB"/>
    <w:rsid w:val="006F63FA"/>
    <w:rsid w:val="006F6FD1"/>
    <w:rsid w:val="007018E2"/>
    <w:rsid w:val="00712431"/>
    <w:rsid w:val="007125FE"/>
    <w:rsid w:val="00715028"/>
    <w:rsid w:val="0071552B"/>
    <w:rsid w:val="007210E9"/>
    <w:rsid w:val="00721F9A"/>
    <w:rsid w:val="00723033"/>
    <w:rsid w:val="00724CAD"/>
    <w:rsid w:val="00726275"/>
    <w:rsid w:val="007315E9"/>
    <w:rsid w:val="007321CF"/>
    <w:rsid w:val="007363C7"/>
    <w:rsid w:val="00740600"/>
    <w:rsid w:val="00741502"/>
    <w:rsid w:val="00744A07"/>
    <w:rsid w:val="007452C0"/>
    <w:rsid w:val="00745BB7"/>
    <w:rsid w:val="00747A68"/>
    <w:rsid w:val="00750E8F"/>
    <w:rsid w:val="00753AC2"/>
    <w:rsid w:val="00756F0C"/>
    <w:rsid w:val="00761609"/>
    <w:rsid w:val="00762588"/>
    <w:rsid w:val="007654B8"/>
    <w:rsid w:val="0077004F"/>
    <w:rsid w:val="00774B75"/>
    <w:rsid w:val="00776E40"/>
    <w:rsid w:val="00777CEC"/>
    <w:rsid w:val="00780958"/>
    <w:rsid w:val="00780F28"/>
    <w:rsid w:val="00781A55"/>
    <w:rsid w:val="00782E6C"/>
    <w:rsid w:val="00783510"/>
    <w:rsid w:val="00783DD9"/>
    <w:rsid w:val="00784CC5"/>
    <w:rsid w:val="00787376"/>
    <w:rsid w:val="0078770D"/>
    <w:rsid w:val="007878B6"/>
    <w:rsid w:val="00787EF3"/>
    <w:rsid w:val="0079584D"/>
    <w:rsid w:val="00796D1E"/>
    <w:rsid w:val="00796D58"/>
    <w:rsid w:val="007A1177"/>
    <w:rsid w:val="007A17FE"/>
    <w:rsid w:val="007A31EF"/>
    <w:rsid w:val="007A362E"/>
    <w:rsid w:val="007A4466"/>
    <w:rsid w:val="007A52E4"/>
    <w:rsid w:val="007A6F78"/>
    <w:rsid w:val="007B2870"/>
    <w:rsid w:val="007C0B77"/>
    <w:rsid w:val="007C55F1"/>
    <w:rsid w:val="007C5CBF"/>
    <w:rsid w:val="007D30D1"/>
    <w:rsid w:val="007D3507"/>
    <w:rsid w:val="007D3629"/>
    <w:rsid w:val="007D5011"/>
    <w:rsid w:val="007D7615"/>
    <w:rsid w:val="007E6782"/>
    <w:rsid w:val="007E6955"/>
    <w:rsid w:val="007E6B92"/>
    <w:rsid w:val="007F0B46"/>
    <w:rsid w:val="007F2007"/>
    <w:rsid w:val="007F3759"/>
    <w:rsid w:val="007F392D"/>
    <w:rsid w:val="00800970"/>
    <w:rsid w:val="0080184B"/>
    <w:rsid w:val="0081235D"/>
    <w:rsid w:val="00813010"/>
    <w:rsid w:val="008137CA"/>
    <w:rsid w:val="008175C4"/>
    <w:rsid w:val="00817DB8"/>
    <w:rsid w:val="00817EEA"/>
    <w:rsid w:val="008200D5"/>
    <w:rsid w:val="00821A9E"/>
    <w:rsid w:val="0082667F"/>
    <w:rsid w:val="008306E5"/>
    <w:rsid w:val="008379EE"/>
    <w:rsid w:val="008427C9"/>
    <w:rsid w:val="00844BAC"/>
    <w:rsid w:val="00845F2C"/>
    <w:rsid w:val="00846FB1"/>
    <w:rsid w:val="008479B2"/>
    <w:rsid w:val="00847C9C"/>
    <w:rsid w:val="00852B52"/>
    <w:rsid w:val="00855FBE"/>
    <w:rsid w:val="00856834"/>
    <w:rsid w:val="00857A5C"/>
    <w:rsid w:val="00860134"/>
    <w:rsid w:val="00865C8D"/>
    <w:rsid w:val="008670D3"/>
    <w:rsid w:val="00867639"/>
    <w:rsid w:val="00870297"/>
    <w:rsid w:val="00870D5A"/>
    <w:rsid w:val="008760C1"/>
    <w:rsid w:val="00880E79"/>
    <w:rsid w:val="008812C6"/>
    <w:rsid w:val="00886C8D"/>
    <w:rsid w:val="008873C8"/>
    <w:rsid w:val="008878B4"/>
    <w:rsid w:val="00890AA3"/>
    <w:rsid w:val="008966A6"/>
    <w:rsid w:val="008A3A37"/>
    <w:rsid w:val="008A3EC8"/>
    <w:rsid w:val="008A46C8"/>
    <w:rsid w:val="008A544C"/>
    <w:rsid w:val="008A58BF"/>
    <w:rsid w:val="008A5A96"/>
    <w:rsid w:val="008B1181"/>
    <w:rsid w:val="008B1EAE"/>
    <w:rsid w:val="008B4D9C"/>
    <w:rsid w:val="008B72D5"/>
    <w:rsid w:val="008C0F2E"/>
    <w:rsid w:val="008D0C2A"/>
    <w:rsid w:val="008E1892"/>
    <w:rsid w:val="008E36CC"/>
    <w:rsid w:val="008E5A4D"/>
    <w:rsid w:val="008E62FB"/>
    <w:rsid w:val="008F3DDB"/>
    <w:rsid w:val="008F7751"/>
    <w:rsid w:val="00900545"/>
    <w:rsid w:val="00901601"/>
    <w:rsid w:val="0090342D"/>
    <w:rsid w:val="00912D29"/>
    <w:rsid w:val="009139A5"/>
    <w:rsid w:val="009154D7"/>
    <w:rsid w:val="00915FC7"/>
    <w:rsid w:val="009169E7"/>
    <w:rsid w:val="00920285"/>
    <w:rsid w:val="00920F26"/>
    <w:rsid w:val="00923046"/>
    <w:rsid w:val="00925F05"/>
    <w:rsid w:val="0092682B"/>
    <w:rsid w:val="00927218"/>
    <w:rsid w:val="00927E98"/>
    <w:rsid w:val="009314B7"/>
    <w:rsid w:val="009326E3"/>
    <w:rsid w:val="0093292D"/>
    <w:rsid w:val="009346B0"/>
    <w:rsid w:val="00936842"/>
    <w:rsid w:val="00940935"/>
    <w:rsid w:val="00940B75"/>
    <w:rsid w:val="009439A2"/>
    <w:rsid w:val="00943CDA"/>
    <w:rsid w:val="009442A8"/>
    <w:rsid w:val="00945EFB"/>
    <w:rsid w:val="0095271A"/>
    <w:rsid w:val="0095392B"/>
    <w:rsid w:val="009542FF"/>
    <w:rsid w:val="00957DAE"/>
    <w:rsid w:val="00971CF3"/>
    <w:rsid w:val="00971E27"/>
    <w:rsid w:val="00972038"/>
    <w:rsid w:val="0097327C"/>
    <w:rsid w:val="0097400E"/>
    <w:rsid w:val="009741DA"/>
    <w:rsid w:val="00974A2A"/>
    <w:rsid w:val="00974DD5"/>
    <w:rsid w:val="00975DAA"/>
    <w:rsid w:val="00980E63"/>
    <w:rsid w:val="00981EA9"/>
    <w:rsid w:val="0098257A"/>
    <w:rsid w:val="00982A33"/>
    <w:rsid w:val="00982EEB"/>
    <w:rsid w:val="0098457A"/>
    <w:rsid w:val="009867A2"/>
    <w:rsid w:val="00991A24"/>
    <w:rsid w:val="00993BB5"/>
    <w:rsid w:val="00993FF7"/>
    <w:rsid w:val="00995E1F"/>
    <w:rsid w:val="00997073"/>
    <w:rsid w:val="0099711B"/>
    <w:rsid w:val="009A5814"/>
    <w:rsid w:val="009A5A29"/>
    <w:rsid w:val="009B5E93"/>
    <w:rsid w:val="009B6659"/>
    <w:rsid w:val="009B69C8"/>
    <w:rsid w:val="009B768A"/>
    <w:rsid w:val="009C0689"/>
    <w:rsid w:val="009C0D71"/>
    <w:rsid w:val="009C0FE3"/>
    <w:rsid w:val="009D43ED"/>
    <w:rsid w:val="009D6582"/>
    <w:rsid w:val="009E067A"/>
    <w:rsid w:val="009E1C15"/>
    <w:rsid w:val="009E77CB"/>
    <w:rsid w:val="009F02AA"/>
    <w:rsid w:val="009F0BCD"/>
    <w:rsid w:val="009F1196"/>
    <w:rsid w:val="009F1797"/>
    <w:rsid w:val="009F2DBD"/>
    <w:rsid w:val="00A03978"/>
    <w:rsid w:val="00A06C80"/>
    <w:rsid w:val="00A071CF"/>
    <w:rsid w:val="00A07A2B"/>
    <w:rsid w:val="00A15121"/>
    <w:rsid w:val="00A167F7"/>
    <w:rsid w:val="00A17F2D"/>
    <w:rsid w:val="00A23107"/>
    <w:rsid w:val="00A235A3"/>
    <w:rsid w:val="00A24EB7"/>
    <w:rsid w:val="00A350A6"/>
    <w:rsid w:val="00A36568"/>
    <w:rsid w:val="00A41AE6"/>
    <w:rsid w:val="00A433BE"/>
    <w:rsid w:val="00A44037"/>
    <w:rsid w:val="00A4476D"/>
    <w:rsid w:val="00A459E8"/>
    <w:rsid w:val="00A46211"/>
    <w:rsid w:val="00A55A6B"/>
    <w:rsid w:val="00A57BF9"/>
    <w:rsid w:val="00A602A3"/>
    <w:rsid w:val="00A61657"/>
    <w:rsid w:val="00A62C77"/>
    <w:rsid w:val="00A64BD8"/>
    <w:rsid w:val="00A663CD"/>
    <w:rsid w:val="00A6708E"/>
    <w:rsid w:val="00A6742A"/>
    <w:rsid w:val="00A73BD7"/>
    <w:rsid w:val="00A74D00"/>
    <w:rsid w:val="00A75698"/>
    <w:rsid w:val="00A851C9"/>
    <w:rsid w:val="00A873AF"/>
    <w:rsid w:val="00A87768"/>
    <w:rsid w:val="00A93A7F"/>
    <w:rsid w:val="00A943FC"/>
    <w:rsid w:val="00A96810"/>
    <w:rsid w:val="00A96ED7"/>
    <w:rsid w:val="00AA0427"/>
    <w:rsid w:val="00AA0602"/>
    <w:rsid w:val="00AA14B3"/>
    <w:rsid w:val="00AA1C9D"/>
    <w:rsid w:val="00AA3E38"/>
    <w:rsid w:val="00AA60BE"/>
    <w:rsid w:val="00AA6BB9"/>
    <w:rsid w:val="00AA7418"/>
    <w:rsid w:val="00AA7C0F"/>
    <w:rsid w:val="00AB0028"/>
    <w:rsid w:val="00AB091D"/>
    <w:rsid w:val="00AB0EA2"/>
    <w:rsid w:val="00AB368B"/>
    <w:rsid w:val="00AB4430"/>
    <w:rsid w:val="00AB4539"/>
    <w:rsid w:val="00AC24C1"/>
    <w:rsid w:val="00AC4137"/>
    <w:rsid w:val="00AC58FF"/>
    <w:rsid w:val="00AC5E63"/>
    <w:rsid w:val="00AC72AA"/>
    <w:rsid w:val="00AD068E"/>
    <w:rsid w:val="00AD0C1F"/>
    <w:rsid w:val="00AD6915"/>
    <w:rsid w:val="00AE1FC9"/>
    <w:rsid w:val="00AE459D"/>
    <w:rsid w:val="00AE4FA8"/>
    <w:rsid w:val="00AE6108"/>
    <w:rsid w:val="00AE6AFA"/>
    <w:rsid w:val="00AF2283"/>
    <w:rsid w:val="00AF4E28"/>
    <w:rsid w:val="00AF5B8C"/>
    <w:rsid w:val="00AF5EB9"/>
    <w:rsid w:val="00AF6D97"/>
    <w:rsid w:val="00AF737D"/>
    <w:rsid w:val="00B001EA"/>
    <w:rsid w:val="00B003F5"/>
    <w:rsid w:val="00B012EF"/>
    <w:rsid w:val="00B05B6F"/>
    <w:rsid w:val="00B067CC"/>
    <w:rsid w:val="00B07188"/>
    <w:rsid w:val="00B1196F"/>
    <w:rsid w:val="00B14BDE"/>
    <w:rsid w:val="00B15CEC"/>
    <w:rsid w:val="00B23CE0"/>
    <w:rsid w:val="00B24529"/>
    <w:rsid w:val="00B24AD2"/>
    <w:rsid w:val="00B25CDB"/>
    <w:rsid w:val="00B2613F"/>
    <w:rsid w:val="00B274EA"/>
    <w:rsid w:val="00B31589"/>
    <w:rsid w:val="00B319F6"/>
    <w:rsid w:val="00B32086"/>
    <w:rsid w:val="00B40C3A"/>
    <w:rsid w:val="00B43751"/>
    <w:rsid w:val="00B47019"/>
    <w:rsid w:val="00B518D9"/>
    <w:rsid w:val="00B6130D"/>
    <w:rsid w:val="00B6349B"/>
    <w:rsid w:val="00B63837"/>
    <w:rsid w:val="00B71610"/>
    <w:rsid w:val="00B73F40"/>
    <w:rsid w:val="00B74773"/>
    <w:rsid w:val="00B80884"/>
    <w:rsid w:val="00B80922"/>
    <w:rsid w:val="00B81823"/>
    <w:rsid w:val="00B82CCE"/>
    <w:rsid w:val="00B902A4"/>
    <w:rsid w:val="00B91603"/>
    <w:rsid w:val="00B91F01"/>
    <w:rsid w:val="00BA23CE"/>
    <w:rsid w:val="00BA3391"/>
    <w:rsid w:val="00BA51D1"/>
    <w:rsid w:val="00BA632D"/>
    <w:rsid w:val="00BA7A5C"/>
    <w:rsid w:val="00BA7DDF"/>
    <w:rsid w:val="00BB02DA"/>
    <w:rsid w:val="00BB0F04"/>
    <w:rsid w:val="00BB2B7E"/>
    <w:rsid w:val="00BB4223"/>
    <w:rsid w:val="00BB5051"/>
    <w:rsid w:val="00BC0561"/>
    <w:rsid w:val="00BC0C9F"/>
    <w:rsid w:val="00BC0D49"/>
    <w:rsid w:val="00BC1147"/>
    <w:rsid w:val="00BC4E93"/>
    <w:rsid w:val="00BC557F"/>
    <w:rsid w:val="00BC696A"/>
    <w:rsid w:val="00BC79F0"/>
    <w:rsid w:val="00BC7EB0"/>
    <w:rsid w:val="00BD5248"/>
    <w:rsid w:val="00BD7149"/>
    <w:rsid w:val="00BE1D64"/>
    <w:rsid w:val="00BE58B7"/>
    <w:rsid w:val="00BE6B6C"/>
    <w:rsid w:val="00BF2D1C"/>
    <w:rsid w:val="00BF67C3"/>
    <w:rsid w:val="00BF7CAA"/>
    <w:rsid w:val="00C021D5"/>
    <w:rsid w:val="00C02613"/>
    <w:rsid w:val="00C06CF5"/>
    <w:rsid w:val="00C102E9"/>
    <w:rsid w:val="00C104BD"/>
    <w:rsid w:val="00C123D0"/>
    <w:rsid w:val="00C1385E"/>
    <w:rsid w:val="00C15624"/>
    <w:rsid w:val="00C1631C"/>
    <w:rsid w:val="00C172DA"/>
    <w:rsid w:val="00C20FD0"/>
    <w:rsid w:val="00C21E90"/>
    <w:rsid w:val="00C33138"/>
    <w:rsid w:val="00C33F77"/>
    <w:rsid w:val="00C35FF5"/>
    <w:rsid w:val="00C4031C"/>
    <w:rsid w:val="00C4209A"/>
    <w:rsid w:val="00C42A74"/>
    <w:rsid w:val="00C50531"/>
    <w:rsid w:val="00C51064"/>
    <w:rsid w:val="00C51B34"/>
    <w:rsid w:val="00C5323E"/>
    <w:rsid w:val="00C53E77"/>
    <w:rsid w:val="00C6176D"/>
    <w:rsid w:val="00C63165"/>
    <w:rsid w:val="00C63EA4"/>
    <w:rsid w:val="00C6461D"/>
    <w:rsid w:val="00C6716F"/>
    <w:rsid w:val="00C67986"/>
    <w:rsid w:val="00C67F29"/>
    <w:rsid w:val="00C71246"/>
    <w:rsid w:val="00C73C4F"/>
    <w:rsid w:val="00C73EA7"/>
    <w:rsid w:val="00C75985"/>
    <w:rsid w:val="00C80738"/>
    <w:rsid w:val="00C812AA"/>
    <w:rsid w:val="00C81B6B"/>
    <w:rsid w:val="00C83924"/>
    <w:rsid w:val="00C85044"/>
    <w:rsid w:val="00C86930"/>
    <w:rsid w:val="00C920E4"/>
    <w:rsid w:val="00C93F76"/>
    <w:rsid w:val="00CA06A7"/>
    <w:rsid w:val="00CA10C9"/>
    <w:rsid w:val="00CA6B4D"/>
    <w:rsid w:val="00CB16AA"/>
    <w:rsid w:val="00CB3AD8"/>
    <w:rsid w:val="00CB3CBF"/>
    <w:rsid w:val="00CB579C"/>
    <w:rsid w:val="00CB718D"/>
    <w:rsid w:val="00CC2158"/>
    <w:rsid w:val="00CC270F"/>
    <w:rsid w:val="00CC2AF1"/>
    <w:rsid w:val="00CC6110"/>
    <w:rsid w:val="00CC69CC"/>
    <w:rsid w:val="00CD1476"/>
    <w:rsid w:val="00CD4065"/>
    <w:rsid w:val="00CD736E"/>
    <w:rsid w:val="00CD7E2C"/>
    <w:rsid w:val="00CE1694"/>
    <w:rsid w:val="00CE202E"/>
    <w:rsid w:val="00CE3738"/>
    <w:rsid w:val="00CE4508"/>
    <w:rsid w:val="00CE6825"/>
    <w:rsid w:val="00CE703C"/>
    <w:rsid w:val="00CE7281"/>
    <w:rsid w:val="00CF14BA"/>
    <w:rsid w:val="00CF42EC"/>
    <w:rsid w:val="00D00633"/>
    <w:rsid w:val="00D022E8"/>
    <w:rsid w:val="00D02CE2"/>
    <w:rsid w:val="00D07774"/>
    <w:rsid w:val="00D113B1"/>
    <w:rsid w:val="00D139ED"/>
    <w:rsid w:val="00D14B71"/>
    <w:rsid w:val="00D1517F"/>
    <w:rsid w:val="00D15FB0"/>
    <w:rsid w:val="00D212DD"/>
    <w:rsid w:val="00D21908"/>
    <w:rsid w:val="00D32799"/>
    <w:rsid w:val="00D365F7"/>
    <w:rsid w:val="00D403C5"/>
    <w:rsid w:val="00D43BFE"/>
    <w:rsid w:val="00D45247"/>
    <w:rsid w:val="00D46B76"/>
    <w:rsid w:val="00D47C7A"/>
    <w:rsid w:val="00D60812"/>
    <w:rsid w:val="00D7170A"/>
    <w:rsid w:val="00D76BAF"/>
    <w:rsid w:val="00D8721F"/>
    <w:rsid w:val="00D87326"/>
    <w:rsid w:val="00D9005F"/>
    <w:rsid w:val="00D90642"/>
    <w:rsid w:val="00D914AA"/>
    <w:rsid w:val="00DA0FB1"/>
    <w:rsid w:val="00DA1939"/>
    <w:rsid w:val="00DA573F"/>
    <w:rsid w:val="00DA79C4"/>
    <w:rsid w:val="00DB088A"/>
    <w:rsid w:val="00DB283D"/>
    <w:rsid w:val="00DB34A6"/>
    <w:rsid w:val="00DB631A"/>
    <w:rsid w:val="00DC341D"/>
    <w:rsid w:val="00DC3EFF"/>
    <w:rsid w:val="00DC448D"/>
    <w:rsid w:val="00DC497C"/>
    <w:rsid w:val="00DC6931"/>
    <w:rsid w:val="00DD1EA8"/>
    <w:rsid w:val="00DD4028"/>
    <w:rsid w:val="00DD4A87"/>
    <w:rsid w:val="00DD6891"/>
    <w:rsid w:val="00DE0BB5"/>
    <w:rsid w:val="00DE3219"/>
    <w:rsid w:val="00DE3BC0"/>
    <w:rsid w:val="00DE4BDE"/>
    <w:rsid w:val="00DE4E23"/>
    <w:rsid w:val="00DF3212"/>
    <w:rsid w:val="00DF3A0B"/>
    <w:rsid w:val="00DF6BFF"/>
    <w:rsid w:val="00DF72F7"/>
    <w:rsid w:val="00E038E3"/>
    <w:rsid w:val="00E04214"/>
    <w:rsid w:val="00E04882"/>
    <w:rsid w:val="00E06827"/>
    <w:rsid w:val="00E06E94"/>
    <w:rsid w:val="00E1180B"/>
    <w:rsid w:val="00E20F4F"/>
    <w:rsid w:val="00E23044"/>
    <w:rsid w:val="00E23516"/>
    <w:rsid w:val="00E2389D"/>
    <w:rsid w:val="00E23940"/>
    <w:rsid w:val="00E24067"/>
    <w:rsid w:val="00E24F32"/>
    <w:rsid w:val="00E3591C"/>
    <w:rsid w:val="00E35DEA"/>
    <w:rsid w:val="00E35ED8"/>
    <w:rsid w:val="00E3643B"/>
    <w:rsid w:val="00E41AC0"/>
    <w:rsid w:val="00E45D6E"/>
    <w:rsid w:val="00E503F2"/>
    <w:rsid w:val="00E521B6"/>
    <w:rsid w:val="00E53520"/>
    <w:rsid w:val="00E551D3"/>
    <w:rsid w:val="00E56027"/>
    <w:rsid w:val="00E57651"/>
    <w:rsid w:val="00E602F4"/>
    <w:rsid w:val="00E6148F"/>
    <w:rsid w:val="00E643E2"/>
    <w:rsid w:val="00E67A80"/>
    <w:rsid w:val="00E70216"/>
    <w:rsid w:val="00E712E2"/>
    <w:rsid w:val="00E74322"/>
    <w:rsid w:val="00E748AB"/>
    <w:rsid w:val="00E80E64"/>
    <w:rsid w:val="00E84CC0"/>
    <w:rsid w:val="00E84E1D"/>
    <w:rsid w:val="00E91931"/>
    <w:rsid w:val="00E92E78"/>
    <w:rsid w:val="00E94C5C"/>
    <w:rsid w:val="00E94E82"/>
    <w:rsid w:val="00E95465"/>
    <w:rsid w:val="00E97453"/>
    <w:rsid w:val="00EA1A8C"/>
    <w:rsid w:val="00EA300B"/>
    <w:rsid w:val="00EA4B09"/>
    <w:rsid w:val="00EA4B20"/>
    <w:rsid w:val="00EA4E2A"/>
    <w:rsid w:val="00EB0759"/>
    <w:rsid w:val="00EB3780"/>
    <w:rsid w:val="00EC370D"/>
    <w:rsid w:val="00EC5F18"/>
    <w:rsid w:val="00ED0C9F"/>
    <w:rsid w:val="00ED4AFB"/>
    <w:rsid w:val="00ED4F1C"/>
    <w:rsid w:val="00ED528E"/>
    <w:rsid w:val="00EE0B02"/>
    <w:rsid w:val="00EE0BCA"/>
    <w:rsid w:val="00EE2296"/>
    <w:rsid w:val="00EE499B"/>
    <w:rsid w:val="00EF5674"/>
    <w:rsid w:val="00EF57E2"/>
    <w:rsid w:val="00EF5B5E"/>
    <w:rsid w:val="00F01404"/>
    <w:rsid w:val="00F04A5C"/>
    <w:rsid w:val="00F04A78"/>
    <w:rsid w:val="00F07360"/>
    <w:rsid w:val="00F140DE"/>
    <w:rsid w:val="00F14324"/>
    <w:rsid w:val="00F1454C"/>
    <w:rsid w:val="00F17A56"/>
    <w:rsid w:val="00F17DEE"/>
    <w:rsid w:val="00F213CD"/>
    <w:rsid w:val="00F25444"/>
    <w:rsid w:val="00F316D5"/>
    <w:rsid w:val="00F33CD7"/>
    <w:rsid w:val="00F371FE"/>
    <w:rsid w:val="00F40954"/>
    <w:rsid w:val="00F43346"/>
    <w:rsid w:val="00F44C90"/>
    <w:rsid w:val="00F47B90"/>
    <w:rsid w:val="00F509FE"/>
    <w:rsid w:val="00F510F3"/>
    <w:rsid w:val="00F53B52"/>
    <w:rsid w:val="00F54038"/>
    <w:rsid w:val="00F55983"/>
    <w:rsid w:val="00F55F12"/>
    <w:rsid w:val="00F56171"/>
    <w:rsid w:val="00F56301"/>
    <w:rsid w:val="00F604A0"/>
    <w:rsid w:val="00F65C7B"/>
    <w:rsid w:val="00F67FA3"/>
    <w:rsid w:val="00F7202F"/>
    <w:rsid w:val="00F734B8"/>
    <w:rsid w:val="00F77471"/>
    <w:rsid w:val="00F778D1"/>
    <w:rsid w:val="00F82781"/>
    <w:rsid w:val="00F84821"/>
    <w:rsid w:val="00F943A9"/>
    <w:rsid w:val="00F94B53"/>
    <w:rsid w:val="00F9514A"/>
    <w:rsid w:val="00F972A2"/>
    <w:rsid w:val="00FA13F8"/>
    <w:rsid w:val="00FA1DFD"/>
    <w:rsid w:val="00FA6BBC"/>
    <w:rsid w:val="00FB416F"/>
    <w:rsid w:val="00FB71DA"/>
    <w:rsid w:val="00FC5B55"/>
    <w:rsid w:val="00FC64F8"/>
    <w:rsid w:val="00FC73BF"/>
    <w:rsid w:val="00FD018B"/>
    <w:rsid w:val="00FD378C"/>
    <w:rsid w:val="00FE1E0D"/>
    <w:rsid w:val="00FE36CC"/>
    <w:rsid w:val="00FF1698"/>
    <w:rsid w:val="00FF4DAB"/>
    <w:rsid w:val="00FF54BA"/>
    <w:rsid w:val="00FF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E71BDB"/>
  <w15:docId w15:val="{70498B55-9BC9-4527-9371-02844057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C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1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50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74773"/>
    <w:rPr>
      <w:color w:val="0000FF" w:themeColor="hyperlink"/>
      <w:u w:val="single"/>
    </w:rPr>
  </w:style>
  <w:style w:type="table" w:styleId="a7">
    <w:name w:val="Table Grid"/>
    <w:basedOn w:val="a1"/>
    <w:uiPriority w:val="39"/>
    <w:rsid w:val="000C4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DD6891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391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914B9"/>
  </w:style>
  <w:style w:type="paragraph" w:styleId="ab">
    <w:name w:val="footer"/>
    <w:basedOn w:val="a"/>
    <w:link w:val="ac"/>
    <w:uiPriority w:val="99"/>
    <w:unhideWhenUsed/>
    <w:rsid w:val="00391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914B9"/>
  </w:style>
  <w:style w:type="character" w:styleId="ad">
    <w:name w:val="line number"/>
    <w:basedOn w:val="a0"/>
    <w:uiPriority w:val="99"/>
    <w:semiHidden/>
    <w:unhideWhenUsed/>
    <w:rsid w:val="007321CF"/>
  </w:style>
  <w:style w:type="paragraph" w:customStyle="1" w:styleId="1">
    <w:name w:val="Обычный (веб)1"/>
    <w:basedOn w:val="a"/>
    <w:rsid w:val="00507DA2"/>
    <w:pPr>
      <w:suppressAutoHyphens/>
      <w:spacing w:before="280" w:after="119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ae">
    <w:name w:val="Unresolved Mention"/>
    <w:basedOn w:val="a0"/>
    <w:uiPriority w:val="99"/>
    <w:semiHidden/>
    <w:unhideWhenUsed/>
    <w:rsid w:val="00DB34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0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9344">
                  <w:marLeft w:val="4605"/>
                  <w:marRight w:val="46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1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85;&#1072;&#1096;.&#1076;&#1086;&#1084;.&#1088;&#1092;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B227BE1F6FD140383A702781E51E1487D3FCC0B489824BD04795F4F5FD0C6BBF70E2723DD72183A73s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scrow_Sberbank@sberban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88E69E33D6C1C7C2B39E5C8282FA5B8A0572FDE51578B65AC6E83AEEAE063A6F55BE3527BBCFA099F9F073F7A10293ABB4091B274F27B28s1t2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5;&#1072;&#1096;.&#1076;&#1086;&#1084;.&#1088;&#109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2E107-E238-44F0-B41C-A077188F3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6493</Words>
  <Characters>37012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застройщик___________________</vt:lpstr>
    </vt:vector>
  </TitlesOfParts>
  <Company>DG Win&amp;Soft</Company>
  <LinksUpToDate>false</LinksUpToDate>
  <CharactersWithSpaces>43419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застройщик___________________</dc:title>
  <dc:creator>Участник долевого строительства_____________</dc:creator>
  <cp:lastModifiedBy>User</cp:lastModifiedBy>
  <cp:revision>3</cp:revision>
  <cp:lastPrinted>2023-12-25T07:23:00Z</cp:lastPrinted>
  <dcterms:created xsi:type="dcterms:W3CDTF">2023-12-27T06:44:00Z</dcterms:created>
  <dcterms:modified xsi:type="dcterms:W3CDTF">2023-12-28T03:23:00Z</dcterms:modified>
</cp:coreProperties>
</file>