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D3EC" w14:textId="77777777" w:rsidR="005420AE" w:rsidRPr="00B916E0" w:rsidRDefault="005420AE" w:rsidP="005420AE">
      <w:pPr>
        <w:pStyle w:val="ConsNormal"/>
        <w:widowControl/>
        <w:ind w:right="0" w:firstLine="0"/>
        <w:jc w:val="right"/>
        <w:rPr>
          <w:rFonts w:ascii="Times New Roman" w:hAnsi="Times New Roman" w:cs="Times New Roman"/>
          <w:b/>
          <w:sz w:val="22"/>
          <w:szCs w:val="22"/>
        </w:rPr>
      </w:pPr>
    </w:p>
    <w:p w14:paraId="2EDCD56F" w14:textId="77777777" w:rsidR="005420AE" w:rsidRPr="00B916E0" w:rsidRDefault="005420AE" w:rsidP="005420AE">
      <w:pPr>
        <w:pStyle w:val="ConsNormal"/>
        <w:widowControl/>
        <w:ind w:right="0" w:firstLine="0"/>
        <w:jc w:val="right"/>
      </w:pPr>
      <w:r w:rsidRPr="00B916E0">
        <w:rPr>
          <w:rFonts w:ascii="Times New Roman" w:hAnsi="Times New Roman" w:cs="Times New Roman"/>
          <w:b/>
          <w:sz w:val="22"/>
          <w:szCs w:val="22"/>
        </w:rPr>
        <w:t>Проект</w:t>
      </w:r>
    </w:p>
    <w:p w14:paraId="68F4CEDA" w14:textId="77777777" w:rsidR="005420AE" w:rsidRPr="00B916E0" w:rsidRDefault="005420AE" w:rsidP="005420AE">
      <w:pPr>
        <w:pStyle w:val="ConsNormal"/>
        <w:widowControl/>
        <w:ind w:right="0" w:firstLine="0"/>
        <w:jc w:val="right"/>
        <w:rPr>
          <w:rFonts w:ascii="Times New Roman" w:hAnsi="Times New Roman" w:cs="Times New Roman"/>
          <w:b/>
          <w:sz w:val="22"/>
          <w:szCs w:val="22"/>
        </w:rPr>
      </w:pPr>
    </w:p>
    <w:p w14:paraId="12B05EA2" w14:textId="77777777" w:rsidR="005420AE" w:rsidRPr="00B916E0" w:rsidRDefault="005420AE" w:rsidP="005420AE">
      <w:pPr>
        <w:pStyle w:val="ConsNormal"/>
        <w:widowControl/>
        <w:ind w:right="0" w:firstLine="0"/>
        <w:jc w:val="center"/>
      </w:pPr>
      <w:r w:rsidRPr="00B916E0">
        <w:rPr>
          <w:rFonts w:ascii="Times New Roman" w:hAnsi="Times New Roman" w:cs="Times New Roman"/>
          <w:b/>
          <w:sz w:val="22"/>
          <w:szCs w:val="22"/>
        </w:rPr>
        <w:t>ДОГОВОР</w:t>
      </w:r>
      <w:r w:rsidRPr="00B916E0">
        <w:rPr>
          <w:rFonts w:ascii="Times New Roman" w:eastAsia="Times New Roman" w:hAnsi="Times New Roman" w:cs="Times New Roman"/>
          <w:b/>
          <w:sz w:val="22"/>
          <w:szCs w:val="22"/>
        </w:rPr>
        <w:t xml:space="preserve"> № __</w:t>
      </w:r>
    </w:p>
    <w:p w14:paraId="132B33BD" w14:textId="77777777" w:rsidR="005420AE" w:rsidRPr="00B916E0" w:rsidRDefault="005420AE" w:rsidP="005420AE">
      <w:pPr>
        <w:pStyle w:val="ConsNormal"/>
        <w:widowControl/>
        <w:ind w:right="0" w:firstLine="0"/>
        <w:jc w:val="center"/>
      </w:pPr>
      <w:r w:rsidRPr="00B916E0">
        <w:rPr>
          <w:rFonts w:ascii="Times New Roman" w:hAnsi="Times New Roman" w:cs="Times New Roman"/>
          <w:b/>
          <w:sz w:val="22"/>
          <w:szCs w:val="22"/>
        </w:rPr>
        <w:t>участия</w:t>
      </w:r>
      <w:r w:rsidRPr="00B916E0">
        <w:rPr>
          <w:rFonts w:ascii="Times New Roman" w:eastAsia="Times New Roman" w:hAnsi="Times New Roman" w:cs="Times New Roman"/>
          <w:b/>
          <w:sz w:val="22"/>
          <w:szCs w:val="22"/>
        </w:rPr>
        <w:t xml:space="preserve"> </w:t>
      </w:r>
      <w:r w:rsidRPr="00B916E0">
        <w:rPr>
          <w:rFonts w:ascii="Times New Roman" w:hAnsi="Times New Roman" w:cs="Times New Roman"/>
          <w:b/>
          <w:sz w:val="22"/>
          <w:szCs w:val="22"/>
        </w:rPr>
        <w:t>в</w:t>
      </w:r>
      <w:r w:rsidRPr="00B916E0">
        <w:rPr>
          <w:rFonts w:ascii="Times New Roman" w:eastAsia="Times New Roman" w:hAnsi="Times New Roman" w:cs="Times New Roman"/>
          <w:b/>
          <w:sz w:val="22"/>
          <w:szCs w:val="22"/>
        </w:rPr>
        <w:t xml:space="preserve"> </w:t>
      </w:r>
      <w:r w:rsidRPr="00B916E0">
        <w:rPr>
          <w:rFonts w:ascii="Times New Roman" w:hAnsi="Times New Roman" w:cs="Times New Roman"/>
          <w:b/>
          <w:sz w:val="22"/>
          <w:szCs w:val="22"/>
        </w:rPr>
        <w:t>долевом</w:t>
      </w:r>
      <w:r w:rsidRPr="00B916E0">
        <w:rPr>
          <w:rFonts w:ascii="Times New Roman" w:eastAsia="Times New Roman" w:hAnsi="Times New Roman" w:cs="Times New Roman"/>
          <w:b/>
          <w:sz w:val="22"/>
          <w:szCs w:val="22"/>
        </w:rPr>
        <w:t xml:space="preserve"> </w:t>
      </w:r>
      <w:r w:rsidRPr="00B916E0">
        <w:rPr>
          <w:rFonts w:ascii="Times New Roman" w:hAnsi="Times New Roman" w:cs="Times New Roman"/>
          <w:b/>
          <w:sz w:val="22"/>
          <w:szCs w:val="22"/>
        </w:rPr>
        <w:t>строительстве</w:t>
      </w:r>
      <w:r w:rsidRPr="00B916E0">
        <w:rPr>
          <w:rFonts w:ascii="Times New Roman" w:eastAsia="Times New Roman" w:hAnsi="Times New Roman" w:cs="Times New Roman"/>
          <w:b/>
          <w:sz w:val="22"/>
          <w:szCs w:val="22"/>
        </w:rPr>
        <w:t xml:space="preserve"> </w:t>
      </w:r>
      <w:r w:rsidRPr="00B916E0">
        <w:rPr>
          <w:rFonts w:ascii="Times New Roman" w:hAnsi="Times New Roman" w:cs="Times New Roman"/>
          <w:b/>
          <w:sz w:val="22"/>
          <w:szCs w:val="22"/>
        </w:rPr>
        <w:t>многоквартирного</w:t>
      </w:r>
      <w:r w:rsidRPr="00B916E0">
        <w:rPr>
          <w:rFonts w:ascii="Times New Roman" w:eastAsia="Times New Roman" w:hAnsi="Times New Roman" w:cs="Times New Roman"/>
          <w:b/>
          <w:sz w:val="22"/>
          <w:szCs w:val="22"/>
        </w:rPr>
        <w:t xml:space="preserve"> </w:t>
      </w:r>
      <w:r w:rsidRPr="00B916E0">
        <w:rPr>
          <w:rFonts w:ascii="Times New Roman" w:hAnsi="Times New Roman" w:cs="Times New Roman"/>
          <w:b/>
          <w:sz w:val="22"/>
          <w:szCs w:val="22"/>
        </w:rPr>
        <w:t>дома</w:t>
      </w:r>
    </w:p>
    <w:p w14:paraId="7B6C86B0" w14:textId="6E2F0274" w:rsidR="005420AE" w:rsidRPr="00B916E0" w:rsidRDefault="005420AE" w:rsidP="005420AE">
      <w:pPr>
        <w:pStyle w:val="ConsNormal"/>
        <w:widowControl/>
        <w:ind w:right="0" w:firstLine="0"/>
        <w:jc w:val="center"/>
      </w:pPr>
      <w:r w:rsidRPr="00B916E0">
        <w:rPr>
          <w:rFonts w:ascii="Times New Roman" w:hAnsi="Times New Roman" w:cs="Times New Roman"/>
          <w:b/>
          <w:sz w:val="22"/>
          <w:szCs w:val="22"/>
        </w:rPr>
        <w:t>по адресу</w:t>
      </w:r>
      <w:proofErr w:type="gramStart"/>
      <w:r w:rsidRPr="00B916E0">
        <w:rPr>
          <w:rFonts w:ascii="Times New Roman" w:hAnsi="Times New Roman" w:cs="Times New Roman"/>
          <w:b/>
          <w:sz w:val="22"/>
          <w:szCs w:val="22"/>
        </w:rPr>
        <w:t xml:space="preserve">: </w:t>
      </w:r>
      <w:r w:rsidR="00F64C97" w:rsidRPr="00B916E0">
        <w:rPr>
          <w:rFonts w:ascii="Times New Roman" w:hAnsi="Times New Roman" w:cs="Times New Roman"/>
          <w:b/>
          <w:sz w:val="22"/>
          <w:szCs w:val="22"/>
        </w:rPr>
        <w:t>:</w:t>
      </w:r>
      <w:proofErr w:type="gramEnd"/>
      <w:r w:rsidR="00F64C97" w:rsidRPr="00B916E0">
        <w:rPr>
          <w:rFonts w:ascii="Times New Roman" w:hAnsi="Times New Roman" w:cs="Times New Roman"/>
          <w:b/>
          <w:sz w:val="22"/>
          <w:szCs w:val="22"/>
        </w:rPr>
        <w:t xml:space="preserve"> Алтайский край, г. Барнаул, улица </w:t>
      </w:r>
      <w:proofErr w:type="spellStart"/>
      <w:r w:rsidR="00F64C97" w:rsidRPr="00B916E0">
        <w:rPr>
          <w:rFonts w:ascii="Times New Roman" w:hAnsi="Times New Roman" w:cs="Times New Roman"/>
          <w:b/>
          <w:sz w:val="22"/>
          <w:szCs w:val="22"/>
        </w:rPr>
        <w:t>Сухэ</w:t>
      </w:r>
      <w:proofErr w:type="spellEnd"/>
      <w:r w:rsidR="00F64C97" w:rsidRPr="00B916E0">
        <w:rPr>
          <w:rFonts w:ascii="Times New Roman" w:hAnsi="Times New Roman" w:cs="Times New Roman"/>
          <w:b/>
          <w:sz w:val="22"/>
          <w:szCs w:val="22"/>
        </w:rPr>
        <w:t>-Батора 39</w:t>
      </w:r>
    </w:p>
    <w:p w14:paraId="0D781483" w14:textId="77777777" w:rsidR="005420AE" w:rsidRPr="00B916E0" w:rsidRDefault="005420AE" w:rsidP="005420AE">
      <w:pPr>
        <w:pStyle w:val="ConsNormal"/>
        <w:widowControl/>
        <w:ind w:right="0" w:firstLine="0"/>
        <w:jc w:val="center"/>
        <w:rPr>
          <w:rFonts w:ascii="Times New Roman" w:hAnsi="Times New Roman" w:cs="Times New Roman"/>
          <w:b/>
          <w:sz w:val="22"/>
          <w:szCs w:val="22"/>
        </w:rPr>
      </w:pPr>
    </w:p>
    <w:p w14:paraId="52B7A1C2" w14:textId="77777777" w:rsidR="005420AE" w:rsidRPr="00B916E0" w:rsidRDefault="005420AE" w:rsidP="005420AE">
      <w:pPr>
        <w:pStyle w:val="ConsNormal"/>
        <w:widowControl/>
        <w:ind w:right="0" w:firstLine="0"/>
        <w:jc w:val="center"/>
        <w:rPr>
          <w:rFonts w:ascii="Times New Roman" w:hAnsi="Times New Roman" w:cs="Times New Roman"/>
          <w:b/>
          <w:sz w:val="22"/>
          <w:szCs w:val="22"/>
        </w:rPr>
      </w:pPr>
    </w:p>
    <w:p w14:paraId="69C563D8" w14:textId="77777777" w:rsidR="005420AE" w:rsidRPr="00B916E0" w:rsidRDefault="005420AE" w:rsidP="005420AE">
      <w:pPr>
        <w:pStyle w:val="ConsNormal"/>
        <w:widowControl/>
        <w:ind w:left="45" w:right="0" w:firstLine="0"/>
        <w:jc w:val="center"/>
      </w:pPr>
      <w:r w:rsidRPr="00B916E0">
        <w:rPr>
          <w:rFonts w:ascii="Times New Roman" w:hAnsi="Times New Roman" w:cs="Times New Roman"/>
          <w:b/>
          <w:bCs/>
          <w:sz w:val="22"/>
          <w:szCs w:val="22"/>
        </w:rPr>
        <w:t>г</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Барнаул</w:t>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t xml:space="preserve">                                                   </w:t>
      </w:r>
      <w:r w:rsidRPr="00B916E0">
        <w:rPr>
          <w:rFonts w:ascii="Times New Roman" w:eastAsia="Times New Roman" w:hAnsi="Times New Roman" w:cs="Times New Roman"/>
          <w:sz w:val="22"/>
          <w:szCs w:val="22"/>
        </w:rPr>
        <w:tab/>
        <w:t xml:space="preserve">          ____________20___ г.</w:t>
      </w:r>
    </w:p>
    <w:p w14:paraId="5494438A" w14:textId="77777777" w:rsidR="005420AE" w:rsidRPr="00B916E0" w:rsidRDefault="005420AE" w:rsidP="005420AE">
      <w:pPr>
        <w:pStyle w:val="ConsNormal"/>
        <w:widowControl/>
        <w:ind w:left="45" w:right="0" w:firstLine="0"/>
        <w:rPr>
          <w:rFonts w:ascii="Times New Roman" w:eastAsia="Times New Roman" w:hAnsi="Times New Roman" w:cs="Times New Roman"/>
          <w:sz w:val="22"/>
          <w:szCs w:val="22"/>
        </w:rPr>
      </w:pPr>
    </w:p>
    <w:p w14:paraId="56EFD874" w14:textId="042909D9" w:rsidR="005420AE" w:rsidRPr="00B916E0" w:rsidRDefault="00F64C97" w:rsidP="0017431F">
      <w:pPr>
        <w:pStyle w:val="Standard"/>
        <w:widowControl/>
        <w:ind w:firstLine="708"/>
        <w:jc w:val="both"/>
      </w:pPr>
      <w:r w:rsidRPr="00B916E0">
        <w:rPr>
          <w:b/>
          <w:bCs/>
          <w:sz w:val="21"/>
          <w:szCs w:val="21"/>
        </w:rPr>
        <w:t xml:space="preserve">Общество с ограниченной ответственностью "Специализированный Застройщик "Алгоритм-Дом" </w:t>
      </w:r>
      <w:r w:rsidRPr="00B916E0">
        <w:rPr>
          <w:sz w:val="21"/>
          <w:szCs w:val="21"/>
        </w:rPr>
        <w:t xml:space="preserve">(ООО "СЗ "Алгоритм-Дом")  ИНН 2225216370 КПП 222501001 ОГРН 1202200033750 Юридический адрес: 656049, Алтайский край, г. Барнаул, пр. Социалистический, д. 54, пом. Н4.  тел. +7(3852)72-47-40 Сайт: </w:t>
      </w:r>
      <w:proofErr w:type="spellStart"/>
      <w:r w:rsidRPr="00B916E0">
        <w:rPr>
          <w:sz w:val="21"/>
          <w:szCs w:val="21"/>
        </w:rPr>
        <w:t>www</w:t>
      </w:r>
      <w:proofErr w:type="spellEnd"/>
      <w:r w:rsidRPr="00B916E0">
        <w:rPr>
          <w:sz w:val="21"/>
          <w:szCs w:val="21"/>
        </w:rPr>
        <w:t>.</w:t>
      </w:r>
      <w:proofErr w:type="spellStart"/>
      <w:r w:rsidRPr="00B916E0">
        <w:rPr>
          <w:sz w:val="21"/>
          <w:szCs w:val="21"/>
          <w:lang w:val="en-US"/>
        </w:rPr>
        <w:t>alg</w:t>
      </w:r>
      <w:proofErr w:type="spellEnd"/>
      <w:r w:rsidRPr="00B916E0">
        <w:rPr>
          <w:sz w:val="21"/>
          <w:szCs w:val="21"/>
        </w:rPr>
        <w:t>22.ru</w:t>
      </w:r>
      <w:r w:rsidRPr="00B916E0">
        <w:rPr>
          <w:rFonts w:cs="Times New Roman"/>
          <w:sz w:val="22"/>
          <w:szCs w:val="22"/>
        </w:rPr>
        <w:t>,</w:t>
      </w:r>
      <w:r w:rsidR="005420AE" w:rsidRPr="00B916E0">
        <w:rPr>
          <w:rFonts w:cs="Times New Roman"/>
          <w:sz w:val="22"/>
          <w:szCs w:val="22"/>
        </w:rPr>
        <w:t xml:space="preserve"> именуемое в дальнейшем </w:t>
      </w:r>
      <w:r w:rsidR="00B4577D" w:rsidRPr="00B916E0">
        <w:rPr>
          <w:rFonts w:cs="Times New Roman"/>
          <w:b/>
          <w:sz w:val="22"/>
          <w:szCs w:val="22"/>
        </w:rPr>
        <w:t>«</w:t>
      </w:r>
      <w:r w:rsidR="005420AE" w:rsidRPr="00B916E0">
        <w:rPr>
          <w:rFonts w:cs="Times New Roman"/>
          <w:b/>
          <w:sz w:val="22"/>
          <w:szCs w:val="22"/>
        </w:rPr>
        <w:t>Застройщик</w:t>
      </w:r>
      <w:r w:rsidR="00B4577D" w:rsidRPr="00B916E0">
        <w:rPr>
          <w:rFonts w:cs="Times New Roman"/>
          <w:b/>
          <w:sz w:val="22"/>
          <w:szCs w:val="22"/>
        </w:rPr>
        <w:t>»</w:t>
      </w:r>
      <w:r w:rsidR="005420AE" w:rsidRPr="00B916E0">
        <w:rPr>
          <w:rFonts w:cs="Times New Roman"/>
          <w:sz w:val="22"/>
          <w:szCs w:val="22"/>
        </w:rPr>
        <w:t xml:space="preserve">, в лице директора </w:t>
      </w:r>
      <w:proofErr w:type="spellStart"/>
      <w:r w:rsidR="005420AE" w:rsidRPr="00B916E0">
        <w:rPr>
          <w:rFonts w:cs="Times New Roman"/>
          <w:sz w:val="22"/>
          <w:szCs w:val="22"/>
        </w:rPr>
        <w:t>Вотякова</w:t>
      </w:r>
      <w:proofErr w:type="spellEnd"/>
      <w:r w:rsidR="005420AE" w:rsidRPr="00B916E0">
        <w:rPr>
          <w:rFonts w:cs="Times New Roman"/>
          <w:sz w:val="22"/>
          <w:szCs w:val="22"/>
        </w:rPr>
        <w:t xml:space="preserve"> Алексея Геннадьевича, действующего на основании </w:t>
      </w:r>
      <w:proofErr w:type="gramStart"/>
      <w:r w:rsidR="005420AE" w:rsidRPr="00B916E0">
        <w:rPr>
          <w:rFonts w:cs="Times New Roman"/>
          <w:sz w:val="22"/>
          <w:szCs w:val="22"/>
        </w:rPr>
        <w:t>Устава с одной стороны</w:t>
      </w:r>
      <w:proofErr w:type="gramEnd"/>
      <w:r w:rsidR="005420AE" w:rsidRPr="00B916E0">
        <w:rPr>
          <w:rFonts w:cs="Times New Roman"/>
          <w:sz w:val="22"/>
          <w:szCs w:val="22"/>
        </w:rPr>
        <w:t xml:space="preserve">, и </w:t>
      </w:r>
      <w:r w:rsidR="005420AE" w:rsidRPr="00B916E0">
        <w:rPr>
          <w:rFonts w:eastAsia="Arial" w:cs="Times New Roman"/>
          <w:sz w:val="22"/>
          <w:szCs w:val="22"/>
        </w:rPr>
        <w:t xml:space="preserve"> </w:t>
      </w:r>
    </w:p>
    <w:p w14:paraId="4A4FB361" w14:textId="77777777" w:rsidR="005420AE" w:rsidRPr="00B916E0" w:rsidRDefault="005420AE" w:rsidP="005420AE">
      <w:pPr>
        <w:jc w:val="both"/>
      </w:pPr>
      <w:r w:rsidRPr="00B916E0">
        <w:rPr>
          <w:rFonts w:eastAsia="Arial"/>
          <w:sz w:val="22"/>
          <w:szCs w:val="22"/>
        </w:rPr>
        <w:t xml:space="preserve">гражданин </w:t>
      </w:r>
      <w:r w:rsidRPr="00B916E0">
        <w:rPr>
          <w:rFonts w:eastAsia="Arial"/>
          <w:b/>
          <w:sz w:val="22"/>
          <w:szCs w:val="22"/>
        </w:rPr>
        <w:t>_______________________________________________________________________________</w:t>
      </w:r>
    </w:p>
    <w:p w14:paraId="6EA176E3" w14:textId="77777777" w:rsidR="005420AE" w:rsidRPr="00B916E0" w:rsidRDefault="005420AE" w:rsidP="005420AE">
      <w:pPr>
        <w:jc w:val="both"/>
      </w:pPr>
      <w:r w:rsidRPr="00B916E0">
        <w:rPr>
          <w:rFonts w:eastAsia="Arial"/>
          <w:sz w:val="22"/>
          <w:szCs w:val="22"/>
        </w:rPr>
        <w:t>Зарегистрирован: _____________________________________________________________________ ИНН______________________СНИЛС_______________________</w:t>
      </w:r>
    </w:p>
    <w:p w14:paraId="435ADCD3" w14:textId="347D683F" w:rsidR="005420AE" w:rsidRPr="00B916E0" w:rsidRDefault="005420AE" w:rsidP="005420AE">
      <w:pPr>
        <w:jc w:val="both"/>
      </w:pPr>
      <w:r w:rsidRPr="00B916E0">
        <w:rPr>
          <w:sz w:val="22"/>
          <w:szCs w:val="22"/>
        </w:rPr>
        <w:t xml:space="preserve">именуемый в дальнейшем </w:t>
      </w:r>
      <w:r w:rsidR="00B4577D" w:rsidRPr="00B916E0">
        <w:rPr>
          <w:b/>
          <w:sz w:val="22"/>
          <w:szCs w:val="22"/>
        </w:rPr>
        <w:t>«</w:t>
      </w:r>
      <w:r w:rsidRPr="00B916E0">
        <w:rPr>
          <w:b/>
          <w:sz w:val="22"/>
          <w:szCs w:val="22"/>
        </w:rPr>
        <w:t>Участник долевого строительства</w:t>
      </w:r>
      <w:r w:rsidR="00B4577D" w:rsidRPr="00B916E0">
        <w:rPr>
          <w:b/>
          <w:sz w:val="22"/>
          <w:szCs w:val="22"/>
        </w:rPr>
        <w:t>»</w:t>
      </w:r>
      <w:r w:rsidRPr="00B916E0">
        <w:rPr>
          <w:sz w:val="22"/>
          <w:szCs w:val="22"/>
        </w:rPr>
        <w:t>, действующий от своего имени, с другой стороны, заключили настоящий Договор о следующем:</w:t>
      </w:r>
    </w:p>
    <w:p w14:paraId="0E554A1B" w14:textId="77777777" w:rsidR="005420AE" w:rsidRPr="00B916E0" w:rsidRDefault="005420AE" w:rsidP="005420AE">
      <w:pPr>
        <w:pStyle w:val="ConsNormal"/>
        <w:widowControl/>
        <w:ind w:right="0" w:firstLine="0"/>
        <w:jc w:val="center"/>
        <w:rPr>
          <w:rFonts w:ascii="Times New Roman" w:eastAsia="Times New Roman" w:hAnsi="Times New Roman" w:cs="Times New Roman"/>
          <w:sz w:val="22"/>
          <w:szCs w:val="22"/>
        </w:rPr>
      </w:pPr>
    </w:p>
    <w:p w14:paraId="0A7F6C2D" w14:textId="3745DDA8" w:rsidR="005420AE" w:rsidRPr="00B916E0" w:rsidRDefault="005420AE" w:rsidP="005420AE">
      <w:pPr>
        <w:pStyle w:val="ConsNormal"/>
        <w:widowControl/>
        <w:ind w:right="0" w:firstLine="0"/>
        <w:jc w:val="center"/>
      </w:pPr>
      <w:r w:rsidRPr="00B916E0">
        <w:rPr>
          <w:rFonts w:ascii="Times New Roman" w:eastAsia="Times New Roman" w:hAnsi="Times New Roman" w:cs="Times New Roman"/>
          <w:sz w:val="22"/>
          <w:szCs w:val="22"/>
        </w:rPr>
        <w:t xml:space="preserve">1. </w:t>
      </w:r>
      <w:r w:rsidRPr="00B916E0">
        <w:rPr>
          <w:rFonts w:ascii="Times New Roman" w:hAnsi="Times New Roman" w:cs="Times New Roman"/>
          <w:sz w:val="22"/>
          <w:szCs w:val="22"/>
        </w:rPr>
        <w:t>ПОНЯТИЯ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ИСПОЛЬЗУЕМЫЕ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ДОГОВОРЕ</w:t>
      </w:r>
    </w:p>
    <w:p w14:paraId="5565B996" w14:textId="356B8733" w:rsidR="005420AE" w:rsidRPr="00B916E0" w:rsidRDefault="005420AE" w:rsidP="005420AE">
      <w:pPr>
        <w:pStyle w:val="ConsNormal"/>
        <w:widowControl/>
        <w:ind w:right="0" w:firstLine="708"/>
        <w:jc w:val="both"/>
      </w:pPr>
      <w:r w:rsidRPr="00B916E0">
        <w:rPr>
          <w:rFonts w:ascii="Times New Roman" w:eastAsia="Times New Roman" w:hAnsi="Times New Roman" w:cs="Times New Roman"/>
          <w:sz w:val="22"/>
          <w:szCs w:val="22"/>
        </w:rPr>
        <w:t xml:space="preserve">1.1. </w:t>
      </w:r>
      <w:r w:rsidRPr="00B916E0">
        <w:rPr>
          <w:rFonts w:ascii="Times New Roman" w:hAnsi="Times New Roman" w:cs="Times New Roman"/>
          <w:sz w:val="22"/>
          <w:szCs w:val="22"/>
        </w:rPr>
        <w:t>Застройщик</w:t>
      </w:r>
      <w:r w:rsidRPr="00B916E0">
        <w:rPr>
          <w:rFonts w:ascii="Times New Roman" w:eastAsia="Times New Roman" w:hAnsi="Times New Roman" w:cs="Times New Roman"/>
          <w:sz w:val="22"/>
          <w:szCs w:val="22"/>
        </w:rPr>
        <w:t xml:space="preserve"> – </w:t>
      </w:r>
      <w:r w:rsidRPr="00B916E0">
        <w:rPr>
          <w:rFonts w:ascii="Times New Roman" w:hAnsi="Times New Roman" w:cs="Times New Roman"/>
          <w:sz w:val="22"/>
          <w:szCs w:val="22"/>
        </w:rPr>
        <w:t>юридическое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лицо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имеющее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праве</w:t>
      </w:r>
      <w:r w:rsidRPr="00B916E0">
        <w:rPr>
          <w:rFonts w:ascii="Times New Roman" w:eastAsia="Times New Roman" w:hAnsi="Times New Roman" w:cs="Times New Roman"/>
          <w:sz w:val="22"/>
          <w:szCs w:val="22"/>
        </w:rPr>
        <w:t xml:space="preserve"> аренды </w:t>
      </w:r>
      <w:r w:rsidRPr="00B916E0">
        <w:rPr>
          <w:rFonts w:ascii="Times New Roman" w:hAnsi="Times New Roman" w:cs="Times New Roman"/>
          <w:sz w:val="22"/>
          <w:szCs w:val="22"/>
        </w:rPr>
        <w:t>земельный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участок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привлекающее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денежные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средства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соответствии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настоящим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действующим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законодательством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для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создания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этом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земельном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участке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многоквартирного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основании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полученного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разрешения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строительство</w:t>
      </w:r>
      <w:r w:rsidRPr="00B916E0">
        <w:rPr>
          <w:rFonts w:ascii="Times New Roman" w:eastAsia="Times New Roman" w:hAnsi="Times New Roman" w:cs="Times New Roman"/>
          <w:sz w:val="22"/>
          <w:szCs w:val="22"/>
        </w:rPr>
        <w:t>.</w:t>
      </w:r>
    </w:p>
    <w:p w14:paraId="3A8D9505" w14:textId="77777777" w:rsidR="005420AE" w:rsidRPr="00B916E0" w:rsidRDefault="005420AE" w:rsidP="005420AE">
      <w:pPr>
        <w:pStyle w:val="ConsNormal"/>
        <w:widowControl/>
        <w:ind w:right="0" w:firstLine="708"/>
        <w:jc w:val="both"/>
      </w:pPr>
      <w:r w:rsidRPr="00B916E0">
        <w:rPr>
          <w:rFonts w:ascii="Times New Roman" w:eastAsia="Times New Roman" w:hAnsi="Times New Roman" w:cs="Times New Roman"/>
          <w:sz w:val="22"/>
          <w:szCs w:val="22"/>
        </w:rPr>
        <w:t xml:space="preserve">1.2.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 </w:t>
      </w:r>
      <w:r w:rsidRPr="00B916E0">
        <w:rPr>
          <w:rFonts w:ascii="Times New Roman" w:hAnsi="Times New Roman" w:cs="Times New Roman"/>
          <w:sz w:val="22"/>
          <w:szCs w:val="22"/>
        </w:rPr>
        <w:t>жилое</w:t>
      </w:r>
      <w:r w:rsidRPr="00B916E0">
        <w:rPr>
          <w:rFonts w:ascii="Times New Roman" w:eastAsia="Times New Roman" w:hAnsi="Times New Roman" w:cs="Times New Roman"/>
          <w:sz w:val="22"/>
          <w:szCs w:val="22"/>
        </w:rPr>
        <w:t xml:space="preserve"> или нежилое </w:t>
      </w:r>
      <w:r w:rsidRPr="00B916E0">
        <w:rPr>
          <w:rFonts w:ascii="Times New Roman" w:hAnsi="Times New Roman" w:cs="Times New Roman"/>
          <w:sz w:val="22"/>
          <w:szCs w:val="22"/>
        </w:rPr>
        <w:t>помещение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подлежащее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передаче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после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получения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разрешения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ввод</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эксплуатацию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многоквартирного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входящее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состав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указанного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многоквартирного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общее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имущество</w:t>
      </w:r>
      <w:r w:rsidRPr="00B916E0">
        <w:rPr>
          <w:rFonts w:ascii="Times New Roman" w:eastAsia="Times New Roman" w:hAnsi="Times New Roman" w:cs="Times New Roman"/>
          <w:sz w:val="22"/>
          <w:szCs w:val="22"/>
        </w:rPr>
        <w:t>.</w:t>
      </w:r>
    </w:p>
    <w:p w14:paraId="649ABF60" w14:textId="77777777" w:rsidR="005420AE" w:rsidRPr="00B916E0" w:rsidRDefault="005420AE" w:rsidP="005420AE">
      <w:pPr>
        <w:pStyle w:val="ConsNormal"/>
        <w:widowControl/>
        <w:ind w:right="0" w:firstLine="708"/>
        <w:jc w:val="both"/>
      </w:pPr>
      <w:r w:rsidRPr="00B916E0">
        <w:rPr>
          <w:rFonts w:ascii="Times New Roman" w:eastAsia="Times New Roman" w:hAnsi="Times New Roman" w:cs="Times New Roman"/>
          <w:sz w:val="22"/>
          <w:szCs w:val="22"/>
        </w:rPr>
        <w:t xml:space="preserve">1.3. </w:t>
      </w:r>
      <w:r w:rsidRPr="00B916E0">
        <w:rPr>
          <w:rFonts w:ascii="Times New Roman" w:hAnsi="Times New Roman" w:cs="Times New Roman"/>
          <w:b/>
          <w:bCs/>
          <w:sz w:val="22"/>
          <w:szCs w:val="22"/>
        </w:rPr>
        <w:t>Участник</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долевого</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строительства</w:t>
      </w:r>
      <w:r w:rsidRPr="00B916E0">
        <w:rPr>
          <w:rFonts w:ascii="Times New Roman" w:eastAsia="Times New Roman" w:hAnsi="Times New Roman" w:cs="Times New Roman"/>
          <w:sz w:val="22"/>
          <w:szCs w:val="22"/>
        </w:rPr>
        <w:t xml:space="preserve"> – </w:t>
      </w:r>
      <w:r w:rsidRPr="00B916E0">
        <w:rPr>
          <w:rFonts w:ascii="Times New Roman" w:hAnsi="Times New Roman" w:cs="Times New Roman"/>
          <w:sz w:val="22"/>
          <w:szCs w:val="22"/>
        </w:rPr>
        <w:t>гражданин</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вносящий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Застройщику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денежные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средства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для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многоквартирного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условиях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w:t>
      </w:r>
    </w:p>
    <w:p w14:paraId="1FACA88F" w14:textId="06940637" w:rsidR="005420AE" w:rsidRPr="00B916E0" w:rsidRDefault="005420AE" w:rsidP="005420AE">
      <w:pPr>
        <w:pStyle w:val="ConsNormal"/>
        <w:widowControl/>
        <w:ind w:right="0"/>
        <w:jc w:val="both"/>
      </w:pPr>
      <w:r w:rsidRPr="00B916E0">
        <w:rPr>
          <w:rFonts w:ascii="Times New Roman" w:hAnsi="Times New Roman" w:cs="Times New Roman"/>
          <w:sz w:val="22"/>
          <w:szCs w:val="22"/>
        </w:rPr>
        <w:t>1.4. Отношения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Застройщика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урегулированные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настоящим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регламентируются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Гражданским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кодексом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РФ</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Федеральным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законом</w:t>
      </w:r>
      <w:r w:rsidR="00B4577D" w:rsidRPr="00B916E0">
        <w:rPr>
          <w:rFonts w:ascii="Times New Roman" w:hAnsi="Times New Roman" w:cs="Times New Roman"/>
          <w:sz w:val="22"/>
          <w:szCs w:val="22"/>
        </w:rPr>
        <w:t xml:space="preserve"> от </w:t>
      </w:r>
      <w:r w:rsidR="00B4577D" w:rsidRPr="00B916E0">
        <w:rPr>
          <w:rFonts w:ascii="Times New Roman" w:eastAsia="Times New Roman" w:hAnsi="Times New Roman" w:cs="Times New Roman"/>
          <w:sz w:val="22"/>
          <w:szCs w:val="22"/>
        </w:rPr>
        <w:t>30.12.2004 № 214-ФЗ</w:t>
      </w:r>
      <w:r w:rsidRPr="00B916E0">
        <w:rPr>
          <w:rFonts w:ascii="Times New Roman" w:eastAsia="Times New Roman" w:hAnsi="Times New Roman" w:cs="Times New Roman"/>
          <w:sz w:val="22"/>
          <w:szCs w:val="22"/>
        </w:rPr>
        <w:t xml:space="preserve"> </w:t>
      </w:r>
      <w:r w:rsidR="00B4577D" w:rsidRPr="00B916E0">
        <w:rPr>
          <w:rFonts w:ascii="Times New Roman" w:eastAsia="Times New Roman" w:hAnsi="Times New Roman" w:cs="Times New Roman"/>
          <w:sz w:val="22"/>
          <w:szCs w:val="22"/>
        </w:rPr>
        <w:t>«</w:t>
      </w:r>
      <w:r w:rsidRPr="00B916E0">
        <w:rPr>
          <w:rFonts w:ascii="Times New Roman" w:hAnsi="Times New Roman" w:cs="Times New Roman"/>
          <w:sz w:val="22"/>
          <w:szCs w:val="22"/>
        </w:rPr>
        <w:t>Об</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многоквартирных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иных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недвижимости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внесении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изменений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некоторые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законодательные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акты</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Российской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Федерации</w:t>
      </w:r>
      <w:r w:rsidR="00B4577D" w:rsidRPr="00B916E0">
        <w:rPr>
          <w:rFonts w:ascii="Times New Roman" w:eastAsia="Times New Roman" w:hAnsi="Times New Roman" w:cs="Times New Roman"/>
          <w:sz w:val="22"/>
          <w:szCs w:val="22"/>
        </w:rPr>
        <w:t>»</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законодательством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Российской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Федерации</w:t>
      </w:r>
      <w:r w:rsidRPr="00B916E0">
        <w:rPr>
          <w:rFonts w:ascii="Times New Roman" w:eastAsia="Times New Roman" w:hAnsi="Times New Roman" w:cs="Times New Roman"/>
          <w:sz w:val="22"/>
          <w:szCs w:val="22"/>
        </w:rPr>
        <w:t>.</w:t>
      </w:r>
    </w:p>
    <w:p w14:paraId="3DCB31E4" w14:textId="45CD3B12" w:rsidR="005420AE" w:rsidRPr="00B916E0" w:rsidRDefault="005420AE" w:rsidP="005420AE">
      <w:pPr>
        <w:pStyle w:val="ConsNormal"/>
        <w:widowControl/>
        <w:ind w:right="0"/>
        <w:jc w:val="both"/>
        <w:rPr>
          <w:rFonts w:ascii="Times New Roman" w:eastAsia="Times New Roman" w:hAnsi="Times New Roman" w:cs="Times New Roman"/>
          <w:sz w:val="22"/>
          <w:szCs w:val="22"/>
        </w:rPr>
      </w:pPr>
      <w:r w:rsidRPr="00B916E0">
        <w:rPr>
          <w:rFonts w:ascii="Times New Roman" w:eastAsia="Times New Roman" w:hAnsi="Times New Roman" w:cs="Times New Roman"/>
          <w:sz w:val="22"/>
          <w:szCs w:val="22"/>
        </w:rPr>
        <w:t>1.5. Основные характеристики многоквартирного дома:</w:t>
      </w:r>
    </w:p>
    <w:p w14:paraId="3F97E4AF" w14:textId="77777777" w:rsidR="00F64C97" w:rsidRPr="00B916E0" w:rsidRDefault="00F64C97" w:rsidP="00F64C97">
      <w:pPr>
        <w:pStyle w:val="ConsNormal"/>
        <w:widowControl/>
        <w:ind w:right="0" w:firstLine="0"/>
        <w:rPr>
          <w:rFonts w:ascii="Times New Roman" w:eastAsia="Times New Roman" w:hAnsi="Times New Roman" w:cs="Times New Roman"/>
          <w:sz w:val="22"/>
          <w:szCs w:val="22"/>
        </w:rPr>
      </w:pPr>
      <w:r w:rsidRPr="00B916E0">
        <w:rPr>
          <w:rFonts w:ascii="Times New Roman" w:eastAsia="Times New Roman" w:hAnsi="Times New Roman" w:cs="Times New Roman"/>
          <w:sz w:val="22"/>
          <w:szCs w:val="22"/>
        </w:rPr>
        <w:t xml:space="preserve">Адрес – Российская Федерация, Алтайский край, городской округ – город Барнаул, </w:t>
      </w:r>
      <w:bookmarkStart w:id="0" w:name="_Hlk93933576"/>
      <w:r w:rsidRPr="00B916E0">
        <w:rPr>
          <w:rFonts w:ascii="Times New Roman" w:eastAsia="Times New Roman" w:hAnsi="Times New Roman" w:cs="Times New Roman"/>
          <w:sz w:val="22"/>
          <w:szCs w:val="22"/>
        </w:rPr>
        <w:t xml:space="preserve">город </w:t>
      </w:r>
      <w:proofErr w:type="gramStart"/>
      <w:r w:rsidRPr="00B916E0">
        <w:rPr>
          <w:rFonts w:ascii="Times New Roman" w:eastAsia="Times New Roman" w:hAnsi="Times New Roman" w:cs="Times New Roman"/>
          <w:sz w:val="22"/>
          <w:szCs w:val="22"/>
        </w:rPr>
        <w:t xml:space="preserve">Барнаул,  </w:t>
      </w:r>
      <w:bookmarkEnd w:id="0"/>
      <w:r w:rsidRPr="00B916E0">
        <w:rPr>
          <w:rFonts w:ascii="Times New Roman" w:eastAsia="Times New Roman" w:hAnsi="Times New Roman" w:cs="Times New Roman"/>
          <w:sz w:val="22"/>
          <w:szCs w:val="22"/>
        </w:rPr>
        <w:t>улица</w:t>
      </w:r>
      <w:proofErr w:type="gramEnd"/>
      <w:r w:rsidRPr="00B916E0">
        <w:rPr>
          <w:rFonts w:ascii="Times New Roman" w:eastAsia="Times New Roman" w:hAnsi="Times New Roman" w:cs="Times New Roman"/>
          <w:sz w:val="22"/>
          <w:szCs w:val="22"/>
        </w:rPr>
        <w:t xml:space="preserve"> </w:t>
      </w:r>
      <w:proofErr w:type="spellStart"/>
      <w:r w:rsidRPr="00B916E0">
        <w:rPr>
          <w:rFonts w:ascii="Times New Roman" w:eastAsia="Times New Roman" w:hAnsi="Times New Roman" w:cs="Times New Roman"/>
          <w:sz w:val="22"/>
          <w:szCs w:val="22"/>
        </w:rPr>
        <w:t>Сухэ</w:t>
      </w:r>
      <w:proofErr w:type="spellEnd"/>
      <w:r w:rsidRPr="00B916E0">
        <w:rPr>
          <w:rFonts w:ascii="Times New Roman" w:eastAsia="Times New Roman" w:hAnsi="Times New Roman" w:cs="Times New Roman"/>
          <w:sz w:val="22"/>
          <w:szCs w:val="22"/>
        </w:rPr>
        <w:t>-Батора, дом 39;</w:t>
      </w:r>
    </w:p>
    <w:p w14:paraId="412CD98D" w14:textId="77777777" w:rsidR="00F64C97" w:rsidRPr="00B916E0" w:rsidRDefault="00F64C97" w:rsidP="00F64C97">
      <w:pPr>
        <w:rPr>
          <w:sz w:val="22"/>
          <w:szCs w:val="22"/>
        </w:rPr>
      </w:pPr>
      <w:r w:rsidRPr="00B916E0">
        <w:rPr>
          <w:sz w:val="22"/>
          <w:szCs w:val="22"/>
        </w:rPr>
        <w:t xml:space="preserve">Вид - гражданский. </w:t>
      </w:r>
      <w:r w:rsidRPr="00B916E0">
        <w:rPr>
          <w:sz w:val="22"/>
          <w:szCs w:val="22"/>
        </w:rPr>
        <w:br/>
        <w:t xml:space="preserve">Назначение – </w:t>
      </w:r>
      <w:proofErr w:type="gramStart"/>
      <w:r w:rsidRPr="00B916E0">
        <w:rPr>
          <w:sz w:val="22"/>
          <w:szCs w:val="22"/>
        </w:rPr>
        <w:t>многоквартирный  дом</w:t>
      </w:r>
      <w:proofErr w:type="gramEnd"/>
      <w:r w:rsidRPr="00B916E0">
        <w:rPr>
          <w:sz w:val="22"/>
          <w:szCs w:val="22"/>
        </w:rPr>
        <w:t>.</w:t>
      </w:r>
    </w:p>
    <w:p w14:paraId="70A2D71A" w14:textId="7AF9ABB8" w:rsidR="00F64C97" w:rsidRPr="00B916E0" w:rsidRDefault="00F64C97" w:rsidP="00F64C97">
      <w:pPr>
        <w:rPr>
          <w:sz w:val="22"/>
          <w:szCs w:val="22"/>
          <w:lang w:eastAsia="ru-RU"/>
        </w:rPr>
      </w:pPr>
      <w:r w:rsidRPr="00B916E0">
        <w:rPr>
          <w:sz w:val="22"/>
          <w:szCs w:val="22"/>
        </w:rPr>
        <w:t>Количество этажей - 17</w:t>
      </w:r>
      <w:r w:rsidRPr="00B916E0">
        <w:rPr>
          <w:sz w:val="22"/>
          <w:szCs w:val="22"/>
        </w:rPr>
        <w:br/>
        <w:t xml:space="preserve">Общая площадь дома — </w:t>
      </w:r>
      <w:r w:rsidR="00794A1E" w:rsidRPr="00B916E0">
        <w:rPr>
          <w:sz w:val="22"/>
          <w:szCs w:val="22"/>
        </w:rPr>
        <w:t>21 373</w:t>
      </w:r>
      <w:r w:rsidRPr="00B916E0">
        <w:rPr>
          <w:sz w:val="22"/>
          <w:szCs w:val="22"/>
        </w:rPr>
        <w:t xml:space="preserve"> </w:t>
      </w:r>
      <w:proofErr w:type="spellStart"/>
      <w:r w:rsidRPr="00B916E0">
        <w:rPr>
          <w:sz w:val="22"/>
          <w:szCs w:val="22"/>
        </w:rPr>
        <w:t>кв.м</w:t>
      </w:r>
      <w:proofErr w:type="spellEnd"/>
      <w:r w:rsidRPr="00B916E0">
        <w:rPr>
          <w:sz w:val="22"/>
          <w:szCs w:val="22"/>
        </w:rPr>
        <w:t xml:space="preserve">. </w:t>
      </w:r>
      <w:r w:rsidRPr="00B916E0">
        <w:rPr>
          <w:sz w:val="22"/>
          <w:szCs w:val="22"/>
        </w:rPr>
        <w:br/>
        <w:t xml:space="preserve">Материал наружных стен и каркаса </w:t>
      </w:r>
      <w:proofErr w:type="gramStart"/>
      <w:r w:rsidRPr="00B916E0">
        <w:rPr>
          <w:sz w:val="22"/>
          <w:szCs w:val="22"/>
        </w:rPr>
        <w:t>объекта  –</w:t>
      </w:r>
      <w:proofErr w:type="gramEnd"/>
      <w:r w:rsidRPr="00B916E0">
        <w:rPr>
          <w:sz w:val="22"/>
          <w:szCs w:val="22"/>
        </w:rPr>
        <w:t xml:space="preserve"> </w:t>
      </w:r>
      <w:r w:rsidRPr="00B916E0">
        <w:rPr>
          <w:rFonts w:ascii="DinPro" w:hAnsi="DinPro" w:cs="DinPro"/>
          <w:bCs/>
          <w:sz w:val="21"/>
          <w:szCs w:val="21"/>
          <w:shd w:val="clear" w:color="auto" w:fill="FFFFFF"/>
        </w:rPr>
        <w:t xml:space="preserve"> бескаркасный со стенами из мелкоштучных каменных материалов (силикатный кирпич)</w:t>
      </w:r>
      <w:r w:rsidRPr="00B916E0">
        <w:rPr>
          <w:sz w:val="22"/>
          <w:szCs w:val="22"/>
        </w:rPr>
        <w:t>.</w:t>
      </w:r>
      <w:r w:rsidRPr="00B916E0">
        <w:rPr>
          <w:sz w:val="22"/>
          <w:szCs w:val="22"/>
        </w:rPr>
        <w:br/>
        <w:t>Материал межэтажных перекрытий – сборные железобетонные многопустотные плиты</w:t>
      </w:r>
      <w:r w:rsidRPr="00B916E0">
        <w:rPr>
          <w:sz w:val="22"/>
          <w:szCs w:val="22"/>
        </w:rPr>
        <w:br/>
        <w:t>Класс энергоэффективности - "А".</w:t>
      </w:r>
      <w:r w:rsidRPr="00B916E0">
        <w:rPr>
          <w:sz w:val="22"/>
          <w:szCs w:val="22"/>
        </w:rPr>
        <w:br/>
        <w:t>Сейсмостойкость - 6 баллов</w:t>
      </w:r>
      <w:r w:rsidRPr="00B916E0">
        <w:rPr>
          <w:sz w:val="22"/>
          <w:szCs w:val="22"/>
          <w:lang w:eastAsia="ru-RU"/>
        </w:rPr>
        <w:t>.</w:t>
      </w:r>
    </w:p>
    <w:p w14:paraId="3998C495" w14:textId="59364BD7" w:rsidR="00891CF8" w:rsidRPr="00B916E0" w:rsidRDefault="00891CF8" w:rsidP="00891CF8">
      <w:pPr>
        <w:pStyle w:val="a3"/>
        <w:ind w:firstLine="708"/>
        <w:jc w:val="both"/>
        <w:rPr>
          <w:sz w:val="22"/>
          <w:szCs w:val="22"/>
        </w:rPr>
      </w:pPr>
      <w:r w:rsidRPr="00B916E0">
        <w:rPr>
          <w:sz w:val="22"/>
          <w:szCs w:val="22"/>
          <w:highlight w:val="white"/>
        </w:rPr>
        <w:t>1.6. План объекта долевого строительства (Приложение № 1) – схема (чертеж), отображающая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их количество и площади) или частей являющегося объектом долевого строительства нежилого помещения, местоположение объекта долевого строительства на этаже строящихся (создаваемых) многоквартирного дома и (или) иного объекта недвижимости.</w:t>
      </w:r>
    </w:p>
    <w:p w14:paraId="130868C6" w14:textId="7471F40F" w:rsidR="005C6E20" w:rsidRPr="00B916E0" w:rsidRDefault="005C6E20" w:rsidP="00891CF8">
      <w:pPr>
        <w:pStyle w:val="a3"/>
        <w:ind w:firstLine="708"/>
        <w:jc w:val="both"/>
        <w:rPr>
          <w:sz w:val="22"/>
          <w:szCs w:val="22"/>
          <w:highlight w:val="white"/>
        </w:rPr>
      </w:pPr>
      <w:r w:rsidRPr="00B916E0">
        <w:rPr>
          <w:sz w:val="22"/>
          <w:szCs w:val="22"/>
          <w:highlight w:val="white"/>
        </w:rPr>
        <w:lastRenderedPageBreak/>
        <w:t>Наличие на Плане объекта долевого строительства обозначений ванн, унитазов, умывальников, раковин и иных сантехнических приборов, имеет условный характер и не создает для Застройщика каких-либо обязательств по фактическому выполнению / установке / поставке указанных объектов, а также монтажу разводки от ввода в квартиру до указанных объектов, если иное прямо не предусмотрено условиями Договора и/или проектной документацией.</w:t>
      </w:r>
    </w:p>
    <w:p w14:paraId="2F1D3EF9" w14:textId="694F6A03" w:rsidR="00F64C97" w:rsidRPr="00B916E0" w:rsidRDefault="00891CF8" w:rsidP="00F64C97">
      <w:pPr>
        <w:suppressAutoHyphens w:val="0"/>
        <w:ind w:firstLine="708"/>
        <w:jc w:val="both"/>
        <w:rPr>
          <w:lang w:eastAsia="ru-RU"/>
        </w:rPr>
      </w:pPr>
      <w:r w:rsidRPr="00B916E0">
        <w:rPr>
          <w:sz w:val="22"/>
          <w:szCs w:val="22"/>
          <w:shd w:val="clear" w:color="auto" w:fill="FFFFFF"/>
        </w:rPr>
        <w:t xml:space="preserve">1.7. </w:t>
      </w:r>
      <w:r w:rsidR="00F64C97" w:rsidRPr="00B916E0">
        <w:rPr>
          <w:sz w:val="22"/>
          <w:szCs w:val="22"/>
          <w:shd w:val="clear" w:color="auto" w:fill="FFFFFF"/>
        </w:rPr>
        <w:t xml:space="preserve">Земельный участок, предоставленный для строительства (создания) многоквартирного дома, в составе которого будет находиться Объект долевого строительства, расположенный по адресу: Российская Федерация, Алтайский край, городской округ - город Барнаул, город Барнаул,  улица </w:t>
      </w:r>
      <w:proofErr w:type="spellStart"/>
      <w:r w:rsidR="00F64C97" w:rsidRPr="00B916E0">
        <w:rPr>
          <w:sz w:val="22"/>
          <w:szCs w:val="22"/>
          <w:shd w:val="clear" w:color="auto" w:fill="FFFFFF"/>
        </w:rPr>
        <w:t>Сухэ</w:t>
      </w:r>
      <w:proofErr w:type="spellEnd"/>
      <w:r w:rsidR="00F64C97" w:rsidRPr="00B916E0">
        <w:rPr>
          <w:sz w:val="22"/>
          <w:szCs w:val="22"/>
          <w:shd w:val="clear" w:color="auto" w:fill="FFFFFF"/>
        </w:rPr>
        <w:t xml:space="preserve">-Батора, дом 39, с кадастровым номером 22:63:030118:6, площадью </w:t>
      </w:r>
      <w:r w:rsidR="00794A1E" w:rsidRPr="00B916E0">
        <w:rPr>
          <w:sz w:val="22"/>
          <w:szCs w:val="22"/>
          <w:shd w:val="clear" w:color="auto" w:fill="FFFFFF"/>
        </w:rPr>
        <w:t>0,5196</w:t>
      </w:r>
      <w:r w:rsidR="00F64C97" w:rsidRPr="00B916E0">
        <w:rPr>
          <w:sz w:val="22"/>
          <w:szCs w:val="22"/>
          <w:shd w:val="clear" w:color="auto" w:fill="FFFFFF"/>
        </w:rPr>
        <w:t xml:space="preserve"> га, принадлежит Застройщику на праве </w:t>
      </w:r>
      <w:r w:rsidR="00F64C97" w:rsidRPr="00B916E0">
        <w:rPr>
          <w:sz w:val="22"/>
          <w:szCs w:val="22"/>
        </w:rPr>
        <w:t xml:space="preserve">аренды на основании Договора аренды №535-а от 09.11.2022 года, зарегистрированный 16.11.2022 года номер государственной регистрации 22:63:030118:6-22/111/2022-2. </w:t>
      </w:r>
    </w:p>
    <w:p w14:paraId="6D951588" w14:textId="2C41DD57" w:rsidR="00891CF8" w:rsidRPr="00B916E0" w:rsidRDefault="00891CF8" w:rsidP="00F64C97">
      <w:pPr>
        <w:suppressAutoHyphens w:val="0"/>
        <w:jc w:val="both"/>
      </w:pPr>
      <w:r w:rsidRPr="00B916E0">
        <w:rPr>
          <w:sz w:val="22"/>
          <w:szCs w:val="22"/>
          <w:shd w:val="clear" w:color="auto" w:fill="FFFFFF"/>
        </w:rPr>
        <w:t>1.8. Строительство многоквартирного дома осуществляется на основании Разрешения на строительство</w:t>
      </w:r>
      <w:r w:rsidR="00B4577D" w:rsidRPr="00B916E0">
        <w:rPr>
          <w:sz w:val="22"/>
          <w:szCs w:val="22"/>
          <w:shd w:val="clear" w:color="auto" w:fill="FFFFFF"/>
        </w:rPr>
        <w:t xml:space="preserve"> от </w:t>
      </w:r>
      <w:r w:rsidR="00F64C97" w:rsidRPr="00B916E0">
        <w:rPr>
          <w:sz w:val="22"/>
          <w:szCs w:val="22"/>
          <w:shd w:val="clear" w:color="auto" w:fill="FFFFFF"/>
        </w:rPr>
        <w:t>14</w:t>
      </w:r>
      <w:r w:rsidR="00B4577D" w:rsidRPr="00B916E0">
        <w:rPr>
          <w:sz w:val="22"/>
          <w:szCs w:val="22"/>
          <w:shd w:val="clear" w:color="auto" w:fill="FFFFFF"/>
        </w:rPr>
        <w:t>.09.2023</w:t>
      </w:r>
      <w:r w:rsidRPr="00B916E0">
        <w:rPr>
          <w:sz w:val="22"/>
          <w:szCs w:val="22"/>
          <w:shd w:val="clear" w:color="auto" w:fill="FFFFFF"/>
        </w:rPr>
        <w:t xml:space="preserve"> № </w:t>
      </w:r>
      <w:r w:rsidR="00F64C97" w:rsidRPr="00B916E0">
        <w:rPr>
          <w:sz w:val="22"/>
          <w:szCs w:val="22"/>
          <w:shd w:val="clear" w:color="auto" w:fill="FFFFFF"/>
        </w:rPr>
        <w:t>22-63-92-2023</w:t>
      </w:r>
      <w:r w:rsidRPr="00B916E0">
        <w:rPr>
          <w:sz w:val="22"/>
          <w:szCs w:val="22"/>
          <w:shd w:val="clear" w:color="auto" w:fill="FFFFFF"/>
        </w:rPr>
        <w:t>.</w:t>
      </w:r>
    </w:p>
    <w:p w14:paraId="428A9FFA" w14:textId="77777777" w:rsidR="0078281C" w:rsidRPr="00B916E0" w:rsidRDefault="0078281C" w:rsidP="0078281C">
      <w:pPr>
        <w:pStyle w:val="ConsNormal"/>
        <w:widowControl/>
        <w:ind w:right="0" w:firstLine="0"/>
        <w:jc w:val="center"/>
        <w:rPr>
          <w:rFonts w:ascii="Times New Roman" w:eastAsia="Times New Roman" w:hAnsi="Times New Roman" w:cs="Times New Roman"/>
          <w:sz w:val="22"/>
          <w:szCs w:val="22"/>
        </w:rPr>
      </w:pPr>
    </w:p>
    <w:p w14:paraId="0747469B" w14:textId="1127E50B" w:rsidR="0078281C" w:rsidRPr="00B916E0" w:rsidRDefault="0078281C" w:rsidP="0078281C">
      <w:pPr>
        <w:pStyle w:val="ConsNormal"/>
        <w:widowControl/>
        <w:ind w:right="0" w:firstLine="0"/>
        <w:jc w:val="center"/>
      </w:pPr>
      <w:r w:rsidRPr="00B916E0">
        <w:rPr>
          <w:rFonts w:ascii="Times New Roman" w:eastAsia="Times New Roman" w:hAnsi="Times New Roman" w:cs="Times New Roman"/>
          <w:sz w:val="22"/>
          <w:szCs w:val="22"/>
        </w:rPr>
        <w:t xml:space="preserve">2. </w:t>
      </w:r>
      <w:r w:rsidRPr="00B916E0">
        <w:rPr>
          <w:rFonts w:ascii="Times New Roman" w:hAnsi="Times New Roman" w:cs="Times New Roman"/>
          <w:sz w:val="22"/>
          <w:szCs w:val="22"/>
        </w:rPr>
        <w:t>ПРЕДМЕТ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p>
    <w:p w14:paraId="546C61ED" w14:textId="12936302" w:rsidR="0078281C" w:rsidRPr="00B916E0" w:rsidRDefault="0078281C" w:rsidP="0078281C">
      <w:pPr>
        <w:pStyle w:val="ConsNormal"/>
        <w:widowControl/>
        <w:ind w:right="0" w:firstLine="708"/>
        <w:jc w:val="both"/>
      </w:pPr>
      <w:r w:rsidRPr="00B916E0">
        <w:rPr>
          <w:rFonts w:ascii="Times New Roman" w:eastAsia="Times New Roman" w:hAnsi="Times New Roman" w:cs="Times New Roman"/>
          <w:sz w:val="22"/>
          <w:szCs w:val="22"/>
        </w:rPr>
        <w:t xml:space="preserve">2.1. </w:t>
      </w:r>
      <w:r w:rsidRPr="00B916E0">
        <w:rPr>
          <w:rFonts w:ascii="Times New Roman" w:hAnsi="Times New Roman" w:cs="Times New Roman"/>
          <w:sz w:val="22"/>
          <w:szCs w:val="22"/>
        </w:rPr>
        <w:t>По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настоящему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Застройщик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обязуется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предусмотренный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срок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своими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силами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или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привлечением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других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лиц</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построить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создать</w:t>
      </w:r>
      <w:r w:rsidRPr="00B916E0">
        <w:rPr>
          <w:rFonts w:ascii="Times New Roman" w:eastAsia="Times New Roman" w:hAnsi="Times New Roman" w:cs="Times New Roman"/>
          <w:sz w:val="22"/>
          <w:szCs w:val="22"/>
        </w:rPr>
        <w:t xml:space="preserve">) </w:t>
      </w:r>
      <w:r w:rsidRPr="00B916E0">
        <w:rPr>
          <w:rFonts w:ascii="Times New Roman" w:eastAsia="Times New Roman" w:hAnsi="Times New Roman" w:cs="Times New Roman"/>
          <w:sz w:val="22"/>
          <w:szCs w:val="22"/>
          <w:shd w:val="clear" w:color="auto" w:fill="FFFFFF"/>
        </w:rPr>
        <w:t xml:space="preserve">многоквартирный дом, расположенный </w:t>
      </w:r>
      <w:r w:rsidRPr="00B916E0">
        <w:rPr>
          <w:rFonts w:ascii="Times New Roman" w:hAnsi="Times New Roman" w:cs="Times New Roman"/>
          <w:sz w:val="22"/>
          <w:szCs w:val="22"/>
          <w:shd w:val="clear" w:color="auto" w:fill="FFFFFF"/>
        </w:rPr>
        <w:t>по</w:t>
      </w:r>
      <w:r w:rsidRPr="00B916E0">
        <w:rPr>
          <w:rFonts w:ascii="Times New Roman" w:eastAsia="Times New Roman" w:hAnsi="Times New Roman" w:cs="Times New Roman"/>
          <w:sz w:val="22"/>
          <w:szCs w:val="22"/>
          <w:shd w:val="clear" w:color="auto" w:fill="FFFFFF"/>
        </w:rPr>
        <w:t xml:space="preserve"> </w:t>
      </w:r>
      <w:r w:rsidRPr="00B916E0">
        <w:rPr>
          <w:rFonts w:ascii="Times New Roman" w:hAnsi="Times New Roman" w:cs="Times New Roman"/>
          <w:sz w:val="22"/>
          <w:szCs w:val="22"/>
          <w:shd w:val="clear" w:color="auto" w:fill="FFFFFF"/>
        </w:rPr>
        <w:t>адресу</w:t>
      </w:r>
      <w:r w:rsidRPr="00B916E0">
        <w:rPr>
          <w:rFonts w:ascii="Times New Roman" w:eastAsia="Times New Roman" w:hAnsi="Times New Roman" w:cs="Times New Roman"/>
          <w:sz w:val="22"/>
          <w:szCs w:val="22"/>
          <w:shd w:val="clear" w:color="auto" w:fill="FFFFFF"/>
        </w:rPr>
        <w:t xml:space="preserve">: </w:t>
      </w:r>
      <w:r w:rsidR="00F64C97" w:rsidRPr="00B916E0">
        <w:rPr>
          <w:rFonts w:ascii="Times New Roman" w:eastAsia="Times New Roman" w:hAnsi="Times New Roman" w:cs="Times New Roman"/>
          <w:sz w:val="22"/>
          <w:szCs w:val="22"/>
          <w:shd w:val="clear" w:color="auto" w:fill="FFFFFF"/>
        </w:rPr>
        <w:t xml:space="preserve">Российская Федерация, Алтайский край, городской округ - город </w:t>
      </w:r>
      <w:r w:rsidR="00F64C97" w:rsidRPr="00B916E0">
        <w:rPr>
          <w:rFonts w:ascii="Times New Roman" w:hAnsi="Times New Roman" w:cs="Times New Roman"/>
          <w:sz w:val="22"/>
          <w:szCs w:val="22"/>
          <w:shd w:val="clear" w:color="auto" w:fill="FFFFFF"/>
        </w:rPr>
        <w:t>Барнаул</w:t>
      </w:r>
      <w:r w:rsidR="00F64C97" w:rsidRPr="00B916E0">
        <w:rPr>
          <w:rFonts w:ascii="Times New Roman" w:eastAsia="Times New Roman" w:hAnsi="Times New Roman" w:cs="Times New Roman"/>
          <w:sz w:val="22"/>
          <w:szCs w:val="22"/>
          <w:shd w:val="clear" w:color="auto" w:fill="FFFFFF"/>
        </w:rPr>
        <w:t>,</w:t>
      </w:r>
      <w:r w:rsidR="00F64C97" w:rsidRPr="00B916E0">
        <w:rPr>
          <w:rFonts w:ascii="Times New Roman" w:eastAsia="Times New Roman" w:hAnsi="Times New Roman" w:cs="Times New Roman"/>
          <w:b/>
          <w:bCs/>
          <w:sz w:val="22"/>
          <w:szCs w:val="22"/>
          <w:shd w:val="clear" w:color="auto" w:fill="FFFFFF"/>
        </w:rPr>
        <w:t xml:space="preserve"> город Барнаул,  улица </w:t>
      </w:r>
      <w:proofErr w:type="spellStart"/>
      <w:r w:rsidR="00F64C97" w:rsidRPr="00B916E0">
        <w:rPr>
          <w:rFonts w:ascii="Times New Roman" w:eastAsia="Times New Roman" w:hAnsi="Times New Roman" w:cs="Times New Roman"/>
          <w:b/>
          <w:bCs/>
          <w:sz w:val="22"/>
          <w:szCs w:val="22"/>
          <w:shd w:val="clear" w:color="auto" w:fill="FFFFFF"/>
        </w:rPr>
        <w:t>Сухэ</w:t>
      </w:r>
      <w:proofErr w:type="spellEnd"/>
      <w:r w:rsidR="00F64C97" w:rsidRPr="00B916E0">
        <w:rPr>
          <w:rFonts w:ascii="Times New Roman" w:eastAsia="Times New Roman" w:hAnsi="Times New Roman" w:cs="Times New Roman"/>
          <w:b/>
          <w:bCs/>
          <w:sz w:val="22"/>
          <w:szCs w:val="22"/>
          <w:shd w:val="clear" w:color="auto" w:fill="FFFFFF"/>
        </w:rPr>
        <w:t>-Батора, дом 39</w:t>
      </w:r>
      <w:r w:rsidR="00B4577D" w:rsidRPr="00B916E0">
        <w:rPr>
          <w:rFonts w:ascii="Times New Roman" w:eastAsia="Times New Roman" w:hAnsi="Times New Roman" w:cs="Times New Roman"/>
          <w:b/>
          <w:bCs/>
          <w:sz w:val="22"/>
          <w:szCs w:val="22"/>
          <w:shd w:val="clear" w:color="auto" w:fill="FFFFFF"/>
        </w:rPr>
        <w:t>,</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после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получения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разрешения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ввод</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эксплуатацию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этих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передать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_______________-собственность, </w:t>
      </w:r>
      <w:r w:rsidRPr="00B916E0">
        <w:rPr>
          <w:rFonts w:ascii="Times New Roman" w:hAnsi="Times New Roman" w:cs="Times New Roman"/>
          <w:sz w:val="22"/>
          <w:szCs w:val="22"/>
        </w:rPr>
        <w:t>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обязуется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уплатить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обусловленную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цену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принять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наличии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разрешения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ввод</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эксплуатацию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многоквартирного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дома</w:t>
      </w:r>
      <w:r w:rsidRPr="00B916E0">
        <w:rPr>
          <w:rFonts w:ascii="Times New Roman" w:eastAsia="Times New Roman" w:hAnsi="Times New Roman" w:cs="Times New Roman"/>
          <w:sz w:val="22"/>
          <w:szCs w:val="22"/>
        </w:rPr>
        <w:t>.</w:t>
      </w:r>
    </w:p>
    <w:p w14:paraId="5CF5B516" w14:textId="77777777" w:rsidR="0078281C" w:rsidRPr="00B916E0" w:rsidRDefault="0078281C" w:rsidP="0078281C">
      <w:pPr>
        <w:pStyle w:val="ConsNormal"/>
        <w:widowControl/>
        <w:ind w:right="0" w:firstLine="708"/>
        <w:jc w:val="both"/>
      </w:pPr>
      <w:r w:rsidRPr="00B916E0">
        <w:rPr>
          <w:rFonts w:ascii="Times New Roman" w:eastAsia="Times New Roman" w:hAnsi="Times New Roman" w:cs="Times New Roman"/>
          <w:sz w:val="22"/>
          <w:szCs w:val="22"/>
        </w:rPr>
        <w:t xml:space="preserve">2.2. </w:t>
      </w:r>
      <w:r w:rsidRPr="00B916E0">
        <w:rPr>
          <w:rFonts w:ascii="Times New Roman" w:hAnsi="Times New Roman" w:cs="Times New Roman"/>
          <w:sz w:val="22"/>
          <w:szCs w:val="22"/>
        </w:rPr>
        <w:t>Описание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определяется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проектной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документацией и Приложением №1 к настоящему договору</w:t>
      </w:r>
      <w:r w:rsidRPr="00B916E0">
        <w:rPr>
          <w:rFonts w:ascii="Times New Roman" w:eastAsia="Times New Roman" w:hAnsi="Times New Roman" w:cs="Times New Roman"/>
          <w:sz w:val="22"/>
          <w:szCs w:val="22"/>
        </w:rPr>
        <w:t>:</w:t>
      </w:r>
    </w:p>
    <w:p w14:paraId="5930EDB9" w14:textId="72B87E45" w:rsidR="0078281C" w:rsidRPr="00B916E0" w:rsidRDefault="0078281C" w:rsidP="0078281C">
      <w:pPr>
        <w:pStyle w:val="ConsNormal"/>
        <w:widowControl/>
        <w:ind w:right="0" w:firstLine="708"/>
        <w:jc w:val="both"/>
      </w:pPr>
      <w:r w:rsidRPr="00B916E0">
        <w:rPr>
          <w:rFonts w:ascii="Times New Roman" w:eastAsia="Times New Roman" w:hAnsi="Times New Roman" w:cs="Times New Roman"/>
          <w:sz w:val="22"/>
          <w:szCs w:val="22"/>
        </w:rPr>
        <w:t>__-комнатная квартира, б</w:t>
      </w:r>
      <w:r w:rsidRPr="00B916E0">
        <w:rPr>
          <w:rFonts w:ascii="Times New Roman" w:hAnsi="Times New Roman" w:cs="Times New Roman"/>
          <w:sz w:val="22"/>
          <w:szCs w:val="22"/>
        </w:rPr>
        <w:t>удущий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номер</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помещения</w:t>
      </w:r>
      <w:r w:rsidRPr="00B916E0">
        <w:rPr>
          <w:rFonts w:ascii="Times New Roman" w:eastAsia="Times New Roman" w:hAnsi="Times New Roman" w:cs="Times New Roman"/>
          <w:sz w:val="22"/>
          <w:szCs w:val="22"/>
        </w:rPr>
        <w:t xml:space="preserve"> № ____, ___ этаж, расположенная по адресу: </w:t>
      </w:r>
      <w:r w:rsidR="00F64C97" w:rsidRPr="00B916E0">
        <w:rPr>
          <w:rFonts w:ascii="Times New Roman" w:eastAsia="Times New Roman" w:hAnsi="Times New Roman" w:cs="Times New Roman"/>
          <w:sz w:val="22"/>
          <w:szCs w:val="22"/>
        </w:rPr>
        <w:t xml:space="preserve">Российская Федерация, Алтайский край, </w:t>
      </w:r>
      <w:r w:rsidR="00F64C97" w:rsidRPr="00B916E0">
        <w:rPr>
          <w:rFonts w:ascii="Times New Roman" w:hAnsi="Times New Roman" w:cs="Times New Roman"/>
          <w:sz w:val="22"/>
          <w:szCs w:val="22"/>
        </w:rPr>
        <w:t xml:space="preserve">городской округ – город Барнаул, город Барнаул, улица </w:t>
      </w:r>
      <w:proofErr w:type="spellStart"/>
      <w:r w:rsidR="00F64C97" w:rsidRPr="00B916E0">
        <w:rPr>
          <w:rFonts w:ascii="Times New Roman" w:hAnsi="Times New Roman" w:cs="Times New Roman"/>
          <w:sz w:val="22"/>
          <w:szCs w:val="22"/>
        </w:rPr>
        <w:t>Сухэ</w:t>
      </w:r>
      <w:proofErr w:type="spellEnd"/>
      <w:r w:rsidR="00F64C97" w:rsidRPr="00B916E0">
        <w:rPr>
          <w:rFonts w:ascii="Times New Roman" w:hAnsi="Times New Roman" w:cs="Times New Roman"/>
          <w:sz w:val="22"/>
          <w:szCs w:val="22"/>
        </w:rPr>
        <w:t>-Батора, дом 39</w:t>
      </w:r>
      <w:r w:rsidR="00F64C97" w:rsidRPr="00B916E0">
        <w:rPr>
          <w:rFonts w:ascii="Times New Roman" w:eastAsia="Times New Roman" w:hAnsi="Times New Roman" w:cs="Times New Roman"/>
          <w:sz w:val="22"/>
          <w:szCs w:val="22"/>
        </w:rPr>
        <w:t>, блок-секция_____</w:t>
      </w:r>
    </w:p>
    <w:p w14:paraId="451CBF27" w14:textId="77777777" w:rsidR="0078281C" w:rsidRPr="00B916E0" w:rsidRDefault="0078281C" w:rsidP="0078281C">
      <w:pPr>
        <w:pStyle w:val="21"/>
        <w:tabs>
          <w:tab w:val="clear" w:pos="8640"/>
          <w:tab w:val="left" w:pos="-360"/>
          <w:tab w:val="left" w:pos="20376"/>
          <w:tab w:val="left" w:pos="20556"/>
          <w:tab w:val="left" w:pos="21096"/>
          <w:tab w:val="left" w:pos="28836"/>
        </w:tabs>
        <w:ind w:left="15" w:hanging="15"/>
      </w:pPr>
      <w:r w:rsidRPr="00B916E0">
        <w:rPr>
          <w:rFonts w:ascii="Times New Roman" w:hAnsi="Times New Roman" w:cs="Times New Roman"/>
          <w:sz w:val="22"/>
          <w:szCs w:val="22"/>
        </w:rPr>
        <w:t>- площадь квартиры без учета лоджии (</w:t>
      </w:r>
      <w:proofErr w:type="gramStart"/>
      <w:r w:rsidRPr="00B916E0">
        <w:rPr>
          <w:rFonts w:ascii="Times New Roman" w:hAnsi="Times New Roman" w:cs="Times New Roman"/>
          <w:sz w:val="22"/>
          <w:szCs w:val="22"/>
        </w:rPr>
        <w:t>балкона)  -</w:t>
      </w:r>
      <w:proofErr w:type="gramEnd"/>
      <w:r w:rsidRPr="00B916E0">
        <w:rPr>
          <w:rFonts w:ascii="Times New Roman" w:hAnsi="Times New Roman" w:cs="Times New Roman"/>
          <w:sz w:val="22"/>
          <w:szCs w:val="22"/>
        </w:rPr>
        <w:t xml:space="preserve">  ____ </w:t>
      </w:r>
      <w:proofErr w:type="spellStart"/>
      <w:r w:rsidRPr="00B916E0">
        <w:rPr>
          <w:rFonts w:ascii="Times New Roman" w:hAnsi="Times New Roman" w:cs="Times New Roman"/>
          <w:sz w:val="22"/>
          <w:szCs w:val="22"/>
        </w:rPr>
        <w:t>кв.м</w:t>
      </w:r>
      <w:proofErr w:type="spellEnd"/>
      <w:r w:rsidRPr="00B916E0">
        <w:rPr>
          <w:rFonts w:ascii="Times New Roman" w:hAnsi="Times New Roman" w:cs="Times New Roman"/>
          <w:sz w:val="22"/>
          <w:szCs w:val="22"/>
        </w:rPr>
        <w:t>.</w:t>
      </w:r>
    </w:p>
    <w:p w14:paraId="7ADE190D" w14:textId="77777777" w:rsidR="0078281C" w:rsidRPr="00B916E0" w:rsidRDefault="0078281C" w:rsidP="0078281C">
      <w:pPr>
        <w:ind w:left="15" w:hanging="30"/>
      </w:pPr>
      <w:r w:rsidRPr="00B916E0">
        <w:rPr>
          <w:sz w:val="22"/>
          <w:szCs w:val="22"/>
        </w:rPr>
        <w:t xml:space="preserve">- площадь лоджии (балкона) с соответствующим </w:t>
      </w:r>
      <w:proofErr w:type="gramStart"/>
      <w:r w:rsidRPr="00B916E0">
        <w:rPr>
          <w:sz w:val="22"/>
          <w:szCs w:val="22"/>
        </w:rPr>
        <w:t>коэффициентом  -</w:t>
      </w:r>
      <w:proofErr w:type="gramEnd"/>
      <w:r w:rsidRPr="00B916E0">
        <w:rPr>
          <w:sz w:val="22"/>
          <w:szCs w:val="22"/>
        </w:rPr>
        <w:t xml:space="preserve">  ___ </w:t>
      </w:r>
      <w:proofErr w:type="spellStart"/>
      <w:r w:rsidRPr="00B916E0">
        <w:rPr>
          <w:sz w:val="22"/>
          <w:szCs w:val="22"/>
        </w:rPr>
        <w:t>кв.м</w:t>
      </w:r>
      <w:proofErr w:type="spellEnd"/>
      <w:r w:rsidRPr="00B916E0">
        <w:rPr>
          <w:sz w:val="22"/>
          <w:szCs w:val="22"/>
        </w:rPr>
        <w:t>.</w:t>
      </w:r>
    </w:p>
    <w:p w14:paraId="3573F86A" w14:textId="1F8A1FB7" w:rsidR="0078281C" w:rsidRPr="00B916E0" w:rsidRDefault="0078281C" w:rsidP="0078281C">
      <w:pPr>
        <w:ind w:hanging="30"/>
        <w:jc w:val="both"/>
        <w:rPr>
          <w:sz w:val="22"/>
          <w:szCs w:val="22"/>
        </w:rPr>
      </w:pPr>
      <w:r w:rsidRPr="00B916E0">
        <w:rPr>
          <w:sz w:val="22"/>
          <w:szCs w:val="22"/>
        </w:rPr>
        <w:t xml:space="preserve">- общая площадь квартиры с учетом лоджии (балкона) </w:t>
      </w:r>
      <w:proofErr w:type="gramStart"/>
      <w:r w:rsidRPr="00B916E0">
        <w:rPr>
          <w:sz w:val="22"/>
          <w:szCs w:val="22"/>
        </w:rPr>
        <w:t>-  _</w:t>
      </w:r>
      <w:proofErr w:type="gramEnd"/>
      <w:r w:rsidRPr="00B916E0">
        <w:rPr>
          <w:sz w:val="22"/>
          <w:szCs w:val="22"/>
        </w:rPr>
        <w:t xml:space="preserve">___ </w:t>
      </w:r>
      <w:proofErr w:type="spellStart"/>
      <w:r w:rsidRPr="00B916E0">
        <w:rPr>
          <w:sz w:val="22"/>
          <w:szCs w:val="22"/>
        </w:rPr>
        <w:t>кв.м</w:t>
      </w:r>
      <w:proofErr w:type="spellEnd"/>
      <w:r w:rsidRPr="00B916E0">
        <w:rPr>
          <w:sz w:val="22"/>
          <w:szCs w:val="22"/>
        </w:rPr>
        <w:t>.</w:t>
      </w:r>
    </w:p>
    <w:p w14:paraId="0205BDE4" w14:textId="78C7E296" w:rsidR="00F64C97" w:rsidRPr="00B916E0" w:rsidRDefault="00FE3D9D" w:rsidP="00F64C97">
      <w:pPr>
        <w:shd w:val="clear" w:color="auto" w:fill="FFFFFF"/>
        <w:suppressAutoHyphens w:val="0"/>
        <w:ind w:firstLine="709"/>
      </w:pPr>
      <w:r w:rsidRPr="00B916E0">
        <w:rPr>
          <w:sz w:val="22"/>
          <w:szCs w:val="22"/>
          <w:shd w:val="clear" w:color="auto" w:fill="FFFFFF"/>
          <w:lang w:eastAsia="ru-RU"/>
        </w:rPr>
        <w:t>2.3. Техническое состояние на момент сдачи дома в эксплуатацию:</w:t>
      </w:r>
      <w:r w:rsidRPr="00B916E0">
        <w:rPr>
          <w:sz w:val="22"/>
          <w:szCs w:val="22"/>
          <w:shd w:val="clear" w:color="auto" w:fill="FFFFFF"/>
          <w:lang w:eastAsia="ru-RU"/>
        </w:rPr>
        <w:br/>
      </w:r>
      <w:r w:rsidR="00F64C97" w:rsidRPr="00B916E0">
        <w:rPr>
          <w:sz w:val="22"/>
          <w:szCs w:val="22"/>
          <w:shd w:val="clear" w:color="auto" w:fill="FFFFFF"/>
          <w:lang w:eastAsia="ru-RU"/>
        </w:rPr>
        <w:t>- установка входной металлической двери без отделки откосов;</w:t>
      </w:r>
      <w:r w:rsidR="00F64C97" w:rsidRPr="00B916E0">
        <w:rPr>
          <w:sz w:val="22"/>
          <w:szCs w:val="22"/>
          <w:shd w:val="clear" w:color="auto" w:fill="FFFFFF"/>
          <w:lang w:eastAsia="ru-RU"/>
        </w:rPr>
        <w:br/>
        <w:t xml:space="preserve">- установка пластиковых оконных и </w:t>
      </w:r>
      <w:r w:rsidR="00F64C97" w:rsidRPr="00B916E0">
        <w:rPr>
          <w:b/>
          <w:bCs/>
          <w:sz w:val="22"/>
          <w:szCs w:val="22"/>
          <w:shd w:val="clear" w:color="auto" w:fill="FFFFFF"/>
          <w:lang w:eastAsia="ru-RU"/>
        </w:rPr>
        <w:t>балконных блоков</w:t>
      </w:r>
      <w:r w:rsidR="00F64C97" w:rsidRPr="00B916E0">
        <w:rPr>
          <w:sz w:val="22"/>
          <w:szCs w:val="22"/>
          <w:shd w:val="clear" w:color="auto" w:fill="FFFFFF"/>
          <w:lang w:eastAsia="ru-RU"/>
        </w:rPr>
        <w:t xml:space="preserve"> </w:t>
      </w:r>
      <w:r w:rsidR="00F64C97" w:rsidRPr="00B916E0">
        <w:rPr>
          <w:b/>
          <w:bCs/>
          <w:sz w:val="22"/>
          <w:szCs w:val="22"/>
          <w:shd w:val="clear" w:color="auto" w:fill="FFFFFF"/>
        </w:rPr>
        <w:t xml:space="preserve">(при их наличии по проекту) </w:t>
      </w:r>
      <w:r w:rsidR="00F64C97" w:rsidRPr="00B916E0">
        <w:rPr>
          <w:sz w:val="22"/>
          <w:szCs w:val="22"/>
          <w:shd w:val="clear" w:color="auto" w:fill="FFFFFF"/>
          <w:lang w:eastAsia="ru-RU"/>
        </w:rPr>
        <w:t xml:space="preserve"> без отделки откосов и установки подоконных досок;</w:t>
      </w:r>
      <w:r w:rsidR="00F64C97" w:rsidRPr="00B916E0">
        <w:rPr>
          <w:sz w:val="22"/>
          <w:szCs w:val="22"/>
          <w:shd w:val="clear" w:color="auto" w:fill="FFFFFF"/>
          <w:lang w:eastAsia="ru-RU"/>
        </w:rPr>
        <w:br/>
        <w:t>- остекление лоджии/балконов</w:t>
      </w:r>
      <w:r w:rsidR="00F64C97" w:rsidRPr="00B916E0">
        <w:rPr>
          <w:b/>
          <w:bCs/>
          <w:sz w:val="22"/>
          <w:szCs w:val="22"/>
          <w:shd w:val="clear" w:color="auto" w:fill="FFFFFF"/>
        </w:rPr>
        <w:t xml:space="preserve"> (при их наличии по проекту)</w:t>
      </w:r>
      <w:r w:rsidR="00F64C97" w:rsidRPr="00B916E0">
        <w:rPr>
          <w:sz w:val="22"/>
          <w:szCs w:val="22"/>
          <w:shd w:val="clear" w:color="auto" w:fill="FFFFFF"/>
          <w:lang w:eastAsia="ru-RU"/>
        </w:rPr>
        <w:t>, без герметизации узловых сопряжений элементов конструкций;</w:t>
      </w:r>
      <w:r w:rsidR="00F64C97" w:rsidRPr="00B916E0">
        <w:rPr>
          <w:sz w:val="22"/>
          <w:szCs w:val="22"/>
          <w:shd w:val="clear" w:color="auto" w:fill="FFFFFF"/>
          <w:lang w:eastAsia="ru-RU"/>
        </w:rPr>
        <w:br/>
        <w:t>- монтаж системы электроснабжения до распределительного квартирного щитка, без электротехнической разводки по квартире;</w:t>
      </w:r>
      <w:r w:rsidR="00F64C97" w:rsidRPr="00B916E0">
        <w:rPr>
          <w:sz w:val="22"/>
          <w:szCs w:val="22"/>
          <w:shd w:val="clear" w:color="auto" w:fill="FFFFFF"/>
          <w:lang w:eastAsia="ru-RU"/>
        </w:rPr>
        <w:br/>
        <w:t xml:space="preserve">- </w:t>
      </w:r>
      <w:proofErr w:type="spellStart"/>
      <w:r w:rsidR="00F64C97" w:rsidRPr="00B916E0">
        <w:rPr>
          <w:sz w:val="22"/>
          <w:szCs w:val="22"/>
          <w:shd w:val="clear" w:color="auto" w:fill="FFFFFF"/>
          <w:lang w:eastAsia="ru-RU"/>
        </w:rPr>
        <w:t>цементно</w:t>
      </w:r>
      <w:proofErr w:type="spellEnd"/>
      <w:r w:rsidR="00F64C97" w:rsidRPr="00B916E0">
        <w:rPr>
          <w:sz w:val="22"/>
          <w:szCs w:val="22"/>
          <w:shd w:val="clear" w:color="auto" w:fill="FFFFFF"/>
          <w:lang w:eastAsia="ru-RU"/>
        </w:rPr>
        <w:t xml:space="preserve"> - песчаная стяжка пола (кроме балкона/лоджии, если иное не предусмотрено проектной документацией);</w:t>
      </w:r>
      <w:r w:rsidR="00F64C97" w:rsidRPr="00B916E0">
        <w:rPr>
          <w:sz w:val="22"/>
          <w:szCs w:val="22"/>
          <w:shd w:val="clear" w:color="auto" w:fill="FFFFFF"/>
          <w:lang w:eastAsia="ru-RU"/>
        </w:rPr>
        <w:br/>
        <w:t>- штукатурка стен, без штукатурки дверных и оконных откосов;</w:t>
      </w:r>
      <w:r w:rsidR="00F64C97" w:rsidRPr="00B916E0">
        <w:rPr>
          <w:sz w:val="22"/>
          <w:szCs w:val="22"/>
          <w:shd w:val="clear" w:color="auto" w:fill="FFFFFF"/>
          <w:lang w:eastAsia="ru-RU"/>
        </w:rPr>
        <w:br/>
        <w:t>- монтаж системы водоснабжения с установкой поквартирных счетчиков горячей и холодной воды;</w:t>
      </w:r>
      <w:r w:rsidR="00F64C97" w:rsidRPr="00B916E0">
        <w:rPr>
          <w:sz w:val="22"/>
          <w:szCs w:val="22"/>
          <w:shd w:val="clear" w:color="auto" w:fill="FFFFFF"/>
          <w:lang w:eastAsia="ru-RU"/>
        </w:rPr>
        <w:br/>
        <w:t>- монтаж системы канализации;</w:t>
      </w:r>
      <w:r w:rsidR="00F64C97" w:rsidRPr="00B916E0">
        <w:rPr>
          <w:sz w:val="22"/>
          <w:szCs w:val="22"/>
          <w:shd w:val="clear" w:color="auto" w:fill="FFFFFF"/>
          <w:lang w:eastAsia="ru-RU"/>
        </w:rPr>
        <w:br/>
        <w:t>- монтаж системы естественной вентиляции;</w:t>
      </w:r>
      <w:r w:rsidR="00F64C97" w:rsidRPr="00B916E0">
        <w:rPr>
          <w:sz w:val="22"/>
          <w:szCs w:val="22"/>
          <w:shd w:val="clear" w:color="auto" w:fill="FFFFFF"/>
          <w:lang w:eastAsia="ru-RU"/>
        </w:rPr>
        <w:br/>
        <w:t>- монтаж системы отопления с установкой отопительных приборов и индивидуальных регистраторов тепла;</w:t>
      </w:r>
    </w:p>
    <w:p w14:paraId="3CBB2766" w14:textId="77777777" w:rsidR="005C6E20" w:rsidRPr="00B916E0" w:rsidRDefault="00F64C97" w:rsidP="00F64C97">
      <w:pPr>
        <w:shd w:val="clear" w:color="auto" w:fill="FFFFFF"/>
        <w:suppressAutoHyphens w:val="0"/>
        <w:rPr>
          <w:sz w:val="22"/>
          <w:szCs w:val="22"/>
          <w:shd w:val="clear" w:color="auto" w:fill="FFFFFF"/>
          <w:lang w:eastAsia="ru-RU"/>
        </w:rPr>
      </w:pPr>
      <w:r w:rsidRPr="00B916E0">
        <w:rPr>
          <w:sz w:val="22"/>
          <w:szCs w:val="22"/>
          <w:shd w:val="clear" w:color="auto" w:fill="FFFFFF"/>
          <w:lang w:eastAsia="ru-RU"/>
        </w:rPr>
        <w:t xml:space="preserve">- устройство перегородок - из силикатного кирпича; </w:t>
      </w:r>
      <w:r w:rsidRPr="00B916E0">
        <w:rPr>
          <w:sz w:val="22"/>
          <w:szCs w:val="22"/>
          <w:shd w:val="clear" w:color="auto" w:fill="FFFFFF"/>
          <w:lang w:eastAsia="ru-RU"/>
        </w:rPr>
        <w:br/>
        <w:t>- устройство системы пожарной сигнализации;</w:t>
      </w:r>
      <w:r w:rsidRPr="00B916E0">
        <w:rPr>
          <w:sz w:val="22"/>
          <w:szCs w:val="22"/>
          <w:shd w:val="clear" w:color="auto" w:fill="FFFFFF"/>
          <w:lang w:eastAsia="ru-RU"/>
        </w:rPr>
        <w:br/>
        <w:t>- передача первичного средства пожаротушения;</w:t>
      </w:r>
      <w:r w:rsidRPr="00B916E0">
        <w:rPr>
          <w:sz w:val="22"/>
          <w:szCs w:val="22"/>
          <w:shd w:val="clear" w:color="auto" w:fill="FFFFFF"/>
          <w:lang w:eastAsia="ru-RU"/>
        </w:rPr>
        <w:br/>
        <w:t>- передача дверных глазков.</w:t>
      </w:r>
      <w:r w:rsidRPr="00B916E0">
        <w:rPr>
          <w:sz w:val="22"/>
          <w:szCs w:val="22"/>
          <w:shd w:val="clear" w:color="auto" w:fill="FFFFFF"/>
          <w:lang w:eastAsia="ru-RU"/>
        </w:rPr>
        <w:br/>
      </w:r>
      <w:r w:rsidRPr="00B916E0">
        <w:rPr>
          <w:sz w:val="22"/>
          <w:szCs w:val="22"/>
          <w:shd w:val="clear" w:color="auto" w:fill="FFFFFF"/>
          <w:lang w:eastAsia="ru-RU"/>
        </w:rPr>
        <w:br/>
        <w:t>В стоимость строительства не включается и Застройщиком не выполняется чистовая отделка, в т.ч. следующие виды работ (а также не предоставляются материалы и оборудование для установки):</w:t>
      </w:r>
      <w:r w:rsidRPr="00B916E0">
        <w:rPr>
          <w:sz w:val="22"/>
          <w:szCs w:val="22"/>
          <w:shd w:val="clear" w:color="auto" w:fill="FFFFFF"/>
          <w:lang w:eastAsia="ru-RU"/>
        </w:rPr>
        <w:br/>
      </w:r>
      <w:r w:rsidRPr="00B916E0">
        <w:rPr>
          <w:sz w:val="22"/>
          <w:szCs w:val="22"/>
          <w:shd w:val="clear" w:color="auto" w:fill="FFFFFF"/>
          <w:lang w:eastAsia="ru-RU"/>
        </w:rPr>
        <w:lastRenderedPageBreak/>
        <w:t>- наклейка обоев;</w:t>
      </w:r>
      <w:r w:rsidRPr="00B916E0">
        <w:rPr>
          <w:sz w:val="22"/>
          <w:szCs w:val="22"/>
          <w:shd w:val="clear" w:color="auto" w:fill="FFFFFF"/>
          <w:lang w:eastAsia="ru-RU"/>
        </w:rPr>
        <w:br/>
        <w:t>- настилка чистового покрытия полов;</w:t>
      </w:r>
      <w:r w:rsidRPr="00B916E0">
        <w:rPr>
          <w:sz w:val="22"/>
          <w:szCs w:val="22"/>
          <w:shd w:val="clear" w:color="auto" w:fill="FFFFFF"/>
          <w:lang w:eastAsia="ru-RU"/>
        </w:rPr>
        <w:br/>
        <w:t>- укладка плитки в санузлах;</w:t>
      </w:r>
    </w:p>
    <w:p w14:paraId="31527A31" w14:textId="07745AB9" w:rsidR="00F64C97" w:rsidRPr="00B916E0" w:rsidRDefault="005C6E20" w:rsidP="00F64C97">
      <w:pPr>
        <w:shd w:val="clear" w:color="auto" w:fill="FFFFFF"/>
        <w:suppressAutoHyphens w:val="0"/>
      </w:pPr>
      <w:r w:rsidRPr="00B916E0">
        <w:rPr>
          <w:sz w:val="22"/>
          <w:szCs w:val="22"/>
          <w:shd w:val="clear" w:color="auto" w:fill="FFFFFF"/>
          <w:lang w:eastAsia="ru-RU"/>
        </w:rPr>
        <w:t>- разводка системы водоснабжения, канализации по квартире до места установки сантехнических приборов;</w:t>
      </w:r>
      <w:r w:rsidR="00F64C97" w:rsidRPr="00B916E0">
        <w:rPr>
          <w:sz w:val="22"/>
          <w:szCs w:val="22"/>
          <w:shd w:val="clear" w:color="auto" w:fill="FFFFFF"/>
          <w:lang w:eastAsia="ru-RU"/>
        </w:rPr>
        <w:br/>
        <w:t>- установка межкомнатных дверей и дверей в санузлах и кладовых;</w:t>
      </w:r>
      <w:r w:rsidR="00F64C97" w:rsidRPr="00B916E0">
        <w:rPr>
          <w:sz w:val="22"/>
          <w:szCs w:val="22"/>
          <w:shd w:val="clear" w:color="auto" w:fill="FFFFFF"/>
          <w:lang w:eastAsia="ru-RU"/>
        </w:rPr>
        <w:br/>
        <w:t>- установка электроплиты, УЗО;</w:t>
      </w:r>
      <w:r w:rsidR="00F64C97" w:rsidRPr="00B916E0">
        <w:rPr>
          <w:sz w:val="22"/>
          <w:szCs w:val="22"/>
          <w:shd w:val="clear" w:color="auto" w:fill="FFFFFF"/>
          <w:lang w:eastAsia="ru-RU"/>
        </w:rPr>
        <w:br/>
        <w:t>- электротехническая разводка по квартире с установкой розеток, выключателей</w:t>
      </w:r>
      <w:r w:rsidR="00F64C97" w:rsidRPr="00B916E0">
        <w:rPr>
          <w:sz w:val="22"/>
          <w:szCs w:val="22"/>
          <w:lang w:eastAsia="ru-RU"/>
        </w:rPr>
        <w:t>;</w:t>
      </w:r>
    </w:p>
    <w:p w14:paraId="442683A4" w14:textId="77777777" w:rsidR="00F64C97" w:rsidRPr="00B916E0" w:rsidRDefault="00F64C97" w:rsidP="00F64C97">
      <w:pPr>
        <w:shd w:val="clear" w:color="auto" w:fill="FFFFFF"/>
        <w:suppressAutoHyphens w:val="0"/>
        <w:rPr>
          <w:sz w:val="22"/>
          <w:szCs w:val="22"/>
          <w:shd w:val="clear" w:color="auto" w:fill="FFFFFF"/>
          <w:lang w:eastAsia="ru-RU"/>
        </w:rPr>
      </w:pPr>
      <w:r w:rsidRPr="00B916E0">
        <w:rPr>
          <w:sz w:val="22"/>
          <w:szCs w:val="22"/>
          <w:shd w:val="clear" w:color="auto" w:fill="FFFFFF"/>
          <w:lang w:eastAsia="ru-RU"/>
        </w:rPr>
        <w:t xml:space="preserve">- предоставление и установка </w:t>
      </w:r>
      <w:proofErr w:type="spellStart"/>
      <w:r w:rsidRPr="00B916E0">
        <w:rPr>
          <w:sz w:val="22"/>
          <w:szCs w:val="22"/>
          <w:shd w:val="clear" w:color="auto" w:fill="FFFFFF"/>
          <w:lang w:eastAsia="ru-RU"/>
        </w:rPr>
        <w:t>санфаянса</w:t>
      </w:r>
      <w:proofErr w:type="spellEnd"/>
      <w:r w:rsidRPr="00B916E0">
        <w:rPr>
          <w:sz w:val="22"/>
          <w:szCs w:val="22"/>
          <w:shd w:val="clear" w:color="auto" w:fill="FFFFFF"/>
          <w:lang w:eastAsia="ru-RU"/>
        </w:rPr>
        <w:t xml:space="preserve"> (ванна, мойка, раковина, унитаз, запорная арматура и смесители);</w:t>
      </w:r>
    </w:p>
    <w:p w14:paraId="14951342" w14:textId="77777777" w:rsidR="00F64C97" w:rsidRPr="00B916E0" w:rsidRDefault="00F64C97" w:rsidP="00F64C97">
      <w:pPr>
        <w:shd w:val="clear" w:color="auto" w:fill="FFFFFF"/>
        <w:suppressAutoHyphens w:val="0"/>
      </w:pPr>
      <w:r w:rsidRPr="00B916E0">
        <w:rPr>
          <w:sz w:val="22"/>
          <w:szCs w:val="22"/>
          <w:shd w:val="clear" w:color="auto" w:fill="FFFFFF"/>
          <w:lang w:eastAsia="ru-RU"/>
        </w:rPr>
        <w:t xml:space="preserve">- монтаж (предоставление) электропроводки, установка (предоставление) розеток (в т.ч. силовых), выключателей, звонковой сигнализации, светильников электрических и другой светотехнической продукции; </w:t>
      </w:r>
      <w:r w:rsidRPr="00B916E0">
        <w:rPr>
          <w:sz w:val="22"/>
          <w:szCs w:val="22"/>
          <w:shd w:val="clear" w:color="auto" w:fill="FFFFFF"/>
          <w:lang w:eastAsia="ru-RU"/>
        </w:rPr>
        <w:br/>
        <w:t>- шпаклевка стен и потолков;</w:t>
      </w:r>
    </w:p>
    <w:p w14:paraId="361074F0" w14:textId="77777777" w:rsidR="00F64C97" w:rsidRPr="00B916E0" w:rsidRDefault="00F64C97" w:rsidP="00F64C97">
      <w:pPr>
        <w:shd w:val="clear" w:color="auto" w:fill="FFFFFF"/>
        <w:suppressAutoHyphens w:val="0"/>
        <w:rPr>
          <w:sz w:val="22"/>
          <w:szCs w:val="22"/>
          <w:lang w:eastAsia="ru-RU"/>
        </w:rPr>
      </w:pPr>
      <w:r w:rsidRPr="00B916E0">
        <w:rPr>
          <w:sz w:val="22"/>
          <w:szCs w:val="22"/>
          <w:lang w:eastAsia="ru-RU"/>
        </w:rPr>
        <w:t>- заделка деформационных швов в выравнивающих стяжках полов;</w:t>
      </w:r>
    </w:p>
    <w:p w14:paraId="3062EA3D" w14:textId="77777777" w:rsidR="00F64C97" w:rsidRPr="00B916E0" w:rsidRDefault="00F64C97" w:rsidP="00F64C97">
      <w:pPr>
        <w:shd w:val="clear" w:color="auto" w:fill="FFFFFF"/>
        <w:suppressAutoHyphens w:val="0"/>
      </w:pPr>
      <w:r w:rsidRPr="00B916E0">
        <w:rPr>
          <w:sz w:val="22"/>
          <w:szCs w:val="22"/>
          <w:shd w:val="clear" w:color="auto" w:fill="FFFFFF"/>
          <w:lang w:eastAsia="ru-RU"/>
        </w:rPr>
        <w:t xml:space="preserve"> - чистовая покраска потолков и стен;</w:t>
      </w:r>
      <w:r w:rsidRPr="00B916E0">
        <w:rPr>
          <w:sz w:val="22"/>
          <w:szCs w:val="22"/>
          <w:shd w:val="clear" w:color="auto" w:fill="FFFFFF"/>
          <w:lang w:eastAsia="ru-RU"/>
        </w:rPr>
        <w:br/>
        <w:t>- монтаж первичного средства пожаротушения;</w:t>
      </w:r>
      <w:r w:rsidRPr="00B916E0">
        <w:rPr>
          <w:sz w:val="22"/>
          <w:szCs w:val="22"/>
          <w:shd w:val="clear" w:color="auto" w:fill="FFFFFF"/>
          <w:lang w:eastAsia="ru-RU"/>
        </w:rPr>
        <w:br/>
        <w:t>- стяжка по полу лоджии/балкона, если иное не предусмотрено проектной документацией;</w:t>
      </w:r>
      <w:r w:rsidRPr="00B916E0">
        <w:rPr>
          <w:sz w:val="22"/>
          <w:szCs w:val="22"/>
          <w:shd w:val="clear" w:color="auto" w:fill="FFFFFF"/>
          <w:lang w:eastAsia="ru-RU"/>
        </w:rPr>
        <w:br/>
        <w:t>- чистовая отделка потолков, полов и стен лоджии (балкона);</w:t>
      </w:r>
    </w:p>
    <w:p w14:paraId="5DC0F1D6" w14:textId="77777777" w:rsidR="00F64C97" w:rsidRPr="00B916E0" w:rsidRDefault="00F64C97" w:rsidP="00F64C97">
      <w:pPr>
        <w:shd w:val="clear" w:color="auto" w:fill="FFFFFF"/>
        <w:suppressAutoHyphens w:val="0"/>
        <w:rPr>
          <w:sz w:val="22"/>
          <w:szCs w:val="22"/>
          <w:lang w:eastAsia="ru-RU"/>
        </w:rPr>
      </w:pPr>
      <w:r w:rsidRPr="00B916E0">
        <w:rPr>
          <w:sz w:val="22"/>
          <w:szCs w:val="22"/>
          <w:lang w:eastAsia="ru-RU"/>
        </w:rPr>
        <w:t>- чистовая отделка откосов окон и балконных блоков, установка подоконных досок и порогов дверей балконных блоков и окон.</w:t>
      </w:r>
    </w:p>
    <w:p w14:paraId="086F3F8F" w14:textId="4E0A8A1D" w:rsidR="00FE3D9D" w:rsidRPr="00B916E0" w:rsidRDefault="00FE3D9D" w:rsidP="00F64C97">
      <w:pPr>
        <w:shd w:val="clear" w:color="auto" w:fill="FFFFFF"/>
        <w:suppressAutoHyphens w:val="0"/>
        <w:ind w:firstLine="709"/>
        <w:rPr>
          <w:sz w:val="22"/>
          <w:szCs w:val="22"/>
          <w:shd w:val="clear" w:color="auto" w:fill="FFFFFF"/>
          <w:lang w:eastAsia="ru-RU"/>
        </w:rPr>
      </w:pPr>
    </w:p>
    <w:p w14:paraId="2EE5FC8F" w14:textId="77777777" w:rsidR="00FE3D9D" w:rsidRPr="00B916E0" w:rsidRDefault="00FE3D9D" w:rsidP="00FE3D9D">
      <w:pPr>
        <w:pStyle w:val="ConsNormal"/>
        <w:widowControl/>
        <w:ind w:right="0" w:firstLine="708"/>
        <w:jc w:val="both"/>
      </w:pPr>
      <w:r w:rsidRPr="00B916E0">
        <w:rPr>
          <w:rFonts w:ascii="Times New Roman" w:hAnsi="Times New Roman" w:cs="Times New Roman"/>
          <w:sz w:val="22"/>
          <w:szCs w:val="22"/>
        </w:rPr>
        <w:t>2.4</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Настоящий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подлежит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государственной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регистрации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считается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заключенным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момента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такой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регистрации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Расходы</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государственной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регистрации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всех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соглашений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нему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относятся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счет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сторон</w:t>
      </w:r>
      <w:r w:rsidRPr="00B916E0">
        <w:rPr>
          <w:rFonts w:ascii="Times New Roman" w:eastAsia="Times New Roman" w:hAnsi="Times New Roman" w:cs="Times New Roman"/>
          <w:sz w:val="22"/>
          <w:szCs w:val="22"/>
        </w:rPr>
        <w:t>.</w:t>
      </w:r>
    </w:p>
    <w:p w14:paraId="4816C8D9" w14:textId="77777777" w:rsidR="00FE3D9D" w:rsidRPr="00B916E0" w:rsidRDefault="00FE3D9D" w:rsidP="00FE3D9D">
      <w:pPr>
        <w:rPr>
          <w:sz w:val="22"/>
          <w:szCs w:val="22"/>
          <w:lang w:eastAsia="ru-RU"/>
        </w:rPr>
      </w:pPr>
    </w:p>
    <w:p w14:paraId="2D2410F0" w14:textId="77777777" w:rsidR="00FE3D9D" w:rsidRPr="00B916E0" w:rsidRDefault="00FE3D9D" w:rsidP="00FE3D9D">
      <w:pPr>
        <w:pStyle w:val="ConsNormal"/>
        <w:widowControl/>
        <w:ind w:right="0" w:firstLine="0"/>
        <w:jc w:val="center"/>
      </w:pPr>
      <w:r w:rsidRPr="00B916E0">
        <w:rPr>
          <w:rFonts w:ascii="Times New Roman" w:eastAsia="Times New Roman" w:hAnsi="Times New Roman" w:cs="Times New Roman"/>
          <w:sz w:val="22"/>
          <w:szCs w:val="22"/>
        </w:rPr>
        <w:t xml:space="preserve">3. </w:t>
      </w:r>
      <w:r w:rsidRPr="00B916E0">
        <w:rPr>
          <w:rFonts w:ascii="Times New Roman" w:hAnsi="Times New Roman" w:cs="Times New Roman"/>
          <w:sz w:val="22"/>
          <w:szCs w:val="22"/>
        </w:rPr>
        <w:t>ЦЕНА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 xml:space="preserve">. </w:t>
      </w:r>
    </w:p>
    <w:p w14:paraId="5BAA9470" w14:textId="77777777" w:rsidR="00FE3D9D" w:rsidRPr="00B916E0" w:rsidRDefault="00FE3D9D" w:rsidP="00FE3D9D">
      <w:pPr>
        <w:pStyle w:val="ConsNormal"/>
        <w:widowControl/>
        <w:ind w:right="0" w:firstLine="0"/>
        <w:jc w:val="both"/>
      </w:pPr>
      <w:r w:rsidRPr="00B916E0">
        <w:rPr>
          <w:rFonts w:ascii="Times New Roman" w:hAnsi="Times New Roman" w:cs="Times New Roman"/>
          <w:sz w:val="22"/>
          <w:szCs w:val="22"/>
        </w:rPr>
        <w:tab/>
        <w:t>3.1. Цена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дату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заключения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_________________ р</w:t>
      </w:r>
      <w:r w:rsidRPr="00B916E0">
        <w:rPr>
          <w:rFonts w:ascii="Times New Roman" w:eastAsia="Times New Roman" w:hAnsi="Times New Roman" w:cs="Times New Roman"/>
          <w:sz w:val="22"/>
          <w:szCs w:val="22"/>
        </w:rPr>
        <w:t>ублей 00 копеек.</w:t>
      </w:r>
    </w:p>
    <w:p w14:paraId="3A0D70F1" w14:textId="77777777" w:rsidR="00FE3D9D" w:rsidRPr="00B916E0" w:rsidRDefault="00FE3D9D" w:rsidP="00FE3D9D">
      <w:pPr>
        <w:pStyle w:val="ConsNormal"/>
        <w:widowControl/>
        <w:ind w:right="0" w:firstLine="0"/>
        <w:jc w:val="both"/>
      </w:pPr>
      <w:r w:rsidRPr="00B916E0">
        <w:rPr>
          <w:rFonts w:ascii="Times New Roman" w:eastAsia="Times New Roman" w:hAnsi="Times New Roman" w:cs="Times New Roman"/>
          <w:sz w:val="22"/>
          <w:szCs w:val="22"/>
        </w:rPr>
        <w:tab/>
        <w:t>3.2.  Цена Договора определяется дифференцировано по каждому типу квартир с учетом спроса и видов работ, предусмотренных п.2.3 Договора.</w:t>
      </w:r>
    </w:p>
    <w:p w14:paraId="30B2A8BD" w14:textId="77777777" w:rsidR="00FE3D9D" w:rsidRPr="00B916E0" w:rsidRDefault="00FE3D9D" w:rsidP="00FE3D9D">
      <w:pPr>
        <w:pStyle w:val="ConsNormal"/>
        <w:widowControl/>
        <w:ind w:right="0" w:firstLine="0"/>
        <w:jc w:val="both"/>
      </w:pPr>
      <w:r w:rsidRPr="00B916E0">
        <w:rPr>
          <w:rFonts w:ascii="Times New Roman" w:eastAsia="Times New Roman" w:hAnsi="Times New Roman" w:cs="Times New Roman"/>
          <w:sz w:val="22"/>
          <w:szCs w:val="22"/>
        </w:rPr>
        <w:tab/>
        <w:t xml:space="preserve">3.3. Участник долевого строительства </w:t>
      </w:r>
      <w:proofErr w:type="spellStart"/>
      <w:r w:rsidRPr="00B916E0">
        <w:rPr>
          <w:rFonts w:ascii="Times New Roman" w:eastAsia="Times New Roman" w:hAnsi="Times New Roman" w:cs="Times New Roman"/>
          <w:sz w:val="22"/>
          <w:szCs w:val="22"/>
        </w:rPr>
        <w:t>безналично</w:t>
      </w:r>
      <w:proofErr w:type="spellEnd"/>
      <w:r w:rsidRPr="00B916E0">
        <w:rPr>
          <w:rFonts w:ascii="Times New Roman" w:eastAsia="Times New Roman" w:hAnsi="Times New Roman" w:cs="Times New Roman"/>
          <w:sz w:val="22"/>
          <w:szCs w:val="22"/>
        </w:rPr>
        <w:t xml:space="preserve"> оплачивает взнос в размере ___________________ рублей 00 копеек) в течение трех рабочих дней с момента государственной регистрации настоящего договора.</w:t>
      </w:r>
    </w:p>
    <w:p w14:paraId="510036AC" w14:textId="3D9AF506" w:rsidR="00FE3D9D" w:rsidRPr="00B916E0" w:rsidRDefault="00FE3D9D" w:rsidP="00FE3D9D">
      <w:pPr>
        <w:pStyle w:val="ConsNormal"/>
        <w:widowControl/>
        <w:ind w:right="0" w:firstLine="0"/>
        <w:jc w:val="both"/>
      </w:pPr>
      <w:r w:rsidRPr="00B916E0">
        <w:rPr>
          <w:rFonts w:ascii="Times New Roman" w:eastAsia="Times New Roman" w:hAnsi="Times New Roman" w:cs="Times New Roman"/>
          <w:sz w:val="22"/>
          <w:szCs w:val="22"/>
        </w:rPr>
        <w:t xml:space="preserve">           Оставшуюся сумму в размере _____________________ Участник долевого строительства оплачивает в соответствии с графиком платежей.</w:t>
      </w:r>
    </w:p>
    <w:p w14:paraId="103E406D" w14:textId="77777777" w:rsidR="00FE3D9D" w:rsidRPr="00B916E0" w:rsidRDefault="00FE3D9D" w:rsidP="00FE3D9D">
      <w:pPr>
        <w:ind w:firstLine="737"/>
        <w:jc w:val="both"/>
      </w:pPr>
      <w:r w:rsidRPr="00B916E0">
        <w:rPr>
          <w:rFonts w:eastAsia="Calibri"/>
          <w:iCs/>
          <w:sz w:val="22"/>
          <w:szCs w:val="22"/>
          <w:shd w:val="clear" w:color="auto" w:fill="FFFFFF"/>
          <w:lang w:eastAsia="en-US"/>
        </w:rPr>
        <w:t xml:space="preserve">3.4. </w:t>
      </w:r>
      <w:r w:rsidRPr="00B916E0">
        <w:rPr>
          <w:sz w:val="22"/>
          <w:szCs w:val="22"/>
          <w:shd w:val="clear" w:color="auto" w:fill="FFFFFF"/>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B916E0">
        <w:rPr>
          <w:sz w:val="22"/>
          <w:szCs w:val="22"/>
          <w:shd w:val="clear" w:color="auto" w:fill="FFFFFF"/>
        </w:rPr>
        <w:t>эскроу</w:t>
      </w:r>
      <w:proofErr w:type="spellEnd"/>
      <w:r w:rsidRPr="00B916E0">
        <w:rPr>
          <w:sz w:val="22"/>
          <w:szCs w:val="22"/>
          <w:shd w:val="clear" w:color="auto" w:fill="FFFFFF"/>
        </w:rPr>
        <w:t xml:space="preserve"> счета, открываемого в</w:t>
      </w:r>
      <w:r w:rsidRPr="00B916E0">
        <w:rPr>
          <w:b/>
          <w:bCs/>
          <w:sz w:val="22"/>
          <w:szCs w:val="22"/>
          <w:shd w:val="clear" w:color="auto" w:fill="FFFFFF"/>
          <w:lang w:eastAsia="en-US"/>
        </w:rPr>
        <w:t xml:space="preserve"> </w:t>
      </w:r>
      <w:r w:rsidRPr="00B916E0">
        <w:rPr>
          <w:rFonts w:ascii="Calibri" w:hAnsi="Calibri"/>
          <w:sz w:val="22"/>
          <w:szCs w:val="22"/>
          <w:shd w:val="clear" w:color="auto" w:fill="FFFFFF"/>
        </w:rPr>
        <w:t> </w:t>
      </w:r>
      <w:r w:rsidRPr="00B916E0">
        <w:rPr>
          <w:b/>
          <w:bCs/>
          <w:sz w:val="22"/>
          <w:szCs w:val="22"/>
          <w:shd w:val="clear" w:color="auto" w:fill="FFFFFF"/>
        </w:rPr>
        <w:t>АО «АЛЬФА-БАНК»</w:t>
      </w:r>
      <w:r w:rsidRPr="00B916E0" w:rsidDel="00CC5429">
        <w:rPr>
          <w:sz w:val="21"/>
          <w:szCs w:val="21"/>
        </w:rPr>
        <w:t xml:space="preserve"> </w:t>
      </w:r>
      <w:r w:rsidRPr="00B916E0">
        <w:rPr>
          <w:sz w:val="22"/>
          <w:szCs w:val="22"/>
          <w:shd w:val="clear" w:color="auto" w:fill="FFFFFF"/>
        </w:rPr>
        <w:t xml:space="preserve"> (</w:t>
      </w:r>
      <w:proofErr w:type="spellStart"/>
      <w:r w:rsidRPr="00B916E0">
        <w:rPr>
          <w:sz w:val="22"/>
          <w:szCs w:val="22"/>
          <w:shd w:val="clear" w:color="auto" w:fill="FFFFFF"/>
        </w:rPr>
        <w:t>Эскроу</w:t>
      </w:r>
      <w:proofErr w:type="spellEnd"/>
      <w:r w:rsidRPr="00B916E0">
        <w:rPr>
          <w:sz w:val="22"/>
          <w:szCs w:val="22"/>
          <w:shd w:val="clear" w:color="auto" w:fill="FFFFFF"/>
        </w:rPr>
        <w:t xml:space="preserve">-агенте) по договору счета </w:t>
      </w:r>
      <w:proofErr w:type="spellStart"/>
      <w:r w:rsidRPr="00B916E0">
        <w:rPr>
          <w:sz w:val="22"/>
          <w:szCs w:val="22"/>
          <w:shd w:val="clear" w:color="auto" w:fill="FFFFFF"/>
        </w:rPr>
        <w:t>эскроу</w:t>
      </w:r>
      <w:proofErr w:type="spellEnd"/>
      <w:r w:rsidRPr="00B916E0">
        <w:rPr>
          <w:sz w:val="22"/>
          <w:szCs w:val="22"/>
          <w:shd w:val="clear" w:color="auto" w:fill="FFFFFF"/>
        </w:rPr>
        <w:t xml:space="preserve">, заключаемому для учета и блокирования денежных средств, </w:t>
      </w:r>
      <w:r w:rsidRPr="00B916E0">
        <w:rPr>
          <w:rFonts w:eastAsia="Calibri"/>
          <w:sz w:val="22"/>
          <w:szCs w:val="22"/>
          <w:shd w:val="clear" w:color="auto" w:fill="FFFFFF"/>
          <w:lang w:eastAsia="en-US"/>
        </w:rPr>
        <w:t xml:space="preserve">полученных </w:t>
      </w:r>
      <w:proofErr w:type="spellStart"/>
      <w:r w:rsidRPr="00B916E0">
        <w:rPr>
          <w:rFonts w:eastAsia="Calibri"/>
          <w:sz w:val="22"/>
          <w:szCs w:val="22"/>
          <w:shd w:val="clear" w:color="auto" w:fill="FFFFFF"/>
          <w:lang w:eastAsia="en-US"/>
        </w:rPr>
        <w:t>эскроу</w:t>
      </w:r>
      <w:proofErr w:type="spellEnd"/>
      <w:r w:rsidRPr="00B916E0">
        <w:rPr>
          <w:rFonts w:eastAsia="Calibri"/>
          <w:sz w:val="22"/>
          <w:szCs w:val="22"/>
          <w:shd w:val="clear" w:color="auto" w:fill="FFFFFF"/>
          <w:lang w:eastAsia="en-US"/>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B916E0">
        <w:rPr>
          <w:sz w:val="22"/>
          <w:szCs w:val="22"/>
          <w:shd w:val="clear" w:color="auto" w:fill="FFFFFF"/>
        </w:rPr>
        <w:t xml:space="preserve">в целях их перечисления Застройщику </w:t>
      </w:r>
      <w:r w:rsidRPr="00B916E0">
        <w:rPr>
          <w:rFonts w:eastAsia="Calibri"/>
          <w:sz w:val="22"/>
          <w:szCs w:val="22"/>
          <w:shd w:val="clear" w:color="auto" w:fill="FFFFFF"/>
          <w:lang w:eastAsia="en-US"/>
        </w:rPr>
        <w:t xml:space="preserve">(Бенефициару) при возникновении условий, предусмотренных Федеральным законом от 30.12.2014 №214-ФЗ и договором счета </w:t>
      </w:r>
      <w:proofErr w:type="spellStart"/>
      <w:r w:rsidRPr="00B916E0">
        <w:rPr>
          <w:rFonts w:eastAsia="Calibri"/>
          <w:sz w:val="22"/>
          <w:szCs w:val="22"/>
          <w:shd w:val="clear" w:color="auto" w:fill="FFFFFF"/>
          <w:lang w:eastAsia="en-US"/>
        </w:rPr>
        <w:t>эскроу</w:t>
      </w:r>
      <w:proofErr w:type="spellEnd"/>
      <w:r w:rsidRPr="00B916E0">
        <w:rPr>
          <w:rFonts w:eastAsia="Calibri"/>
          <w:sz w:val="22"/>
          <w:szCs w:val="22"/>
          <w:shd w:val="clear" w:color="auto" w:fill="FFFFFF"/>
          <w:lang w:eastAsia="en-US"/>
        </w:rPr>
        <w:t xml:space="preserve">, заключенным между Бенефициаром, депонентом и </w:t>
      </w:r>
      <w:proofErr w:type="spellStart"/>
      <w:r w:rsidRPr="00B916E0">
        <w:rPr>
          <w:rFonts w:eastAsia="Calibri"/>
          <w:sz w:val="22"/>
          <w:szCs w:val="22"/>
          <w:shd w:val="clear" w:color="auto" w:fill="FFFFFF"/>
          <w:lang w:eastAsia="en-US"/>
        </w:rPr>
        <w:t>Эскроу</w:t>
      </w:r>
      <w:proofErr w:type="spellEnd"/>
      <w:r w:rsidRPr="00B916E0">
        <w:rPr>
          <w:rFonts w:eastAsia="Calibri"/>
          <w:sz w:val="22"/>
          <w:szCs w:val="22"/>
          <w:shd w:val="clear" w:color="auto" w:fill="FFFFFF"/>
          <w:lang w:eastAsia="en-US"/>
        </w:rPr>
        <w:t>-агентом</w:t>
      </w:r>
      <w:r w:rsidRPr="00B916E0">
        <w:rPr>
          <w:sz w:val="22"/>
          <w:szCs w:val="22"/>
          <w:shd w:val="clear" w:color="auto" w:fill="FFFFFF"/>
        </w:rPr>
        <w:t>, на следующих условиях:</w:t>
      </w:r>
    </w:p>
    <w:p w14:paraId="3F3A4434" w14:textId="77777777" w:rsidR="00FE3D9D" w:rsidRPr="00B916E0" w:rsidRDefault="00FE3D9D" w:rsidP="00FE3D9D">
      <w:pPr>
        <w:widowControl w:val="0"/>
        <w:tabs>
          <w:tab w:val="left" w:pos="1235"/>
        </w:tabs>
        <w:suppressAutoHyphens w:val="0"/>
        <w:ind w:right="161"/>
        <w:jc w:val="both"/>
        <w:rPr>
          <w:rFonts w:eastAsia="Calibri"/>
          <w:sz w:val="22"/>
          <w:szCs w:val="22"/>
          <w:shd w:val="clear" w:color="auto" w:fill="FFFFFF"/>
          <w:lang w:eastAsia="en-US"/>
        </w:rPr>
      </w:pPr>
      <w:proofErr w:type="spellStart"/>
      <w:r w:rsidRPr="00B916E0">
        <w:rPr>
          <w:b/>
          <w:sz w:val="22"/>
          <w:szCs w:val="22"/>
          <w:shd w:val="clear" w:color="auto" w:fill="FFFFFF"/>
        </w:rPr>
        <w:t>Эскроу</w:t>
      </w:r>
      <w:proofErr w:type="spellEnd"/>
      <w:r w:rsidRPr="00B916E0">
        <w:rPr>
          <w:b/>
          <w:sz w:val="22"/>
          <w:szCs w:val="22"/>
          <w:shd w:val="clear" w:color="auto" w:fill="FFFFFF"/>
        </w:rPr>
        <w:t>-агент</w:t>
      </w:r>
      <w:r w:rsidRPr="00B916E0">
        <w:rPr>
          <w:sz w:val="22"/>
          <w:szCs w:val="22"/>
          <w:shd w:val="clear" w:color="auto" w:fill="FFFFFF"/>
        </w:rPr>
        <w:t>:</w:t>
      </w:r>
      <w:r w:rsidRPr="00B916E0">
        <w:rPr>
          <w:b/>
          <w:bCs/>
          <w:sz w:val="22"/>
          <w:szCs w:val="22"/>
          <w:shd w:val="clear" w:color="auto" w:fill="FFFFFF"/>
        </w:rPr>
        <w:t xml:space="preserve"> </w:t>
      </w:r>
      <w:r w:rsidRPr="00B916E0">
        <w:rPr>
          <w:rFonts w:eastAsia="Calibri"/>
          <w:sz w:val="22"/>
          <w:szCs w:val="22"/>
          <w:shd w:val="clear" w:color="auto" w:fill="FFFFFF"/>
          <w:lang w:eastAsia="en-US"/>
        </w:rPr>
        <w:t>АКЦИОНЕРНОЕ ОБЩЕСТВО «АЛЬФА-БАНК» (Сокращенное фирменное наименование АО «АЛЬФА-БАНК»), </w:t>
      </w:r>
      <w:r w:rsidRPr="00B916E0">
        <w:rPr>
          <w:rFonts w:eastAsia="Calibri"/>
          <w:shd w:val="clear" w:color="auto" w:fill="FFFFFF"/>
          <w:lang w:eastAsia="en-US"/>
        </w:rPr>
        <w:t>БИК</w:t>
      </w:r>
      <w:r w:rsidRPr="00B916E0">
        <w:rPr>
          <w:rFonts w:eastAsia="Calibri"/>
          <w:sz w:val="22"/>
          <w:szCs w:val="22"/>
          <w:shd w:val="clear" w:color="auto" w:fill="FFFFFF"/>
          <w:lang w:eastAsia="en-US"/>
        </w:rPr>
        <w:t> 044525593, </w:t>
      </w:r>
      <w:r w:rsidRPr="00B916E0">
        <w:rPr>
          <w:rFonts w:eastAsia="Calibri"/>
          <w:shd w:val="clear" w:color="auto" w:fill="FFFFFF"/>
          <w:lang w:eastAsia="en-US"/>
        </w:rPr>
        <w:t>Кор/сч.</w:t>
      </w:r>
      <w:r w:rsidRPr="00B916E0">
        <w:rPr>
          <w:rFonts w:eastAsia="Calibri"/>
          <w:sz w:val="22"/>
          <w:szCs w:val="22"/>
          <w:shd w:val="clear" w:color="auto" w:fill="FFFFFF"/>
          <w:lang w:eastAsia="en-US"/>
        </w:rPr>
        <w:t> 30101810200000000593, место нахождения: г. Москва, адрес: 107078, Москва, ул. Каланчевская, 27; адрес электронной почты: </w:t>
      </w:r>
      <w:hyperlink r:id="rId5" w:tgtFrame="_blank" w:history="1">
        <w:r w:rsidRPr="00B916E0">
          <w:rPr>
            <w:rFonts w:eastAsia="Calibri"/>
            <w:lang w:eastAsia="en-US"/>
          </w:rPr>
          <w:t>mail@alfabank.ru</w:t>
        </w:r>
      </w:hyperlink>
      <w:r w:rsidRPr="00B916E0">
        <w:rPr>
          <w:rFonts w:eastAsia="Calibri"/>
          <w:sz w:val="22"/>
          <w:szCs w:val="22"/>
          <w:shd w:val="clear" w:color="auto" w:fill="FFFFFF"/>
          <w:lang w:eastAsia="en-US"/>
        </w:rPr>
        <w:t>, номер телефона:  +7 495 620-91-91.</w:t>
      </w:r>
    </w:p>
    <w:p w14:paraId="395757FB" w14:textId="77777777" w:rsidR="00FE3D9D" w:rsidRPr="00B916E0" w:rsidRDefault="00FE3D9D" w:rsidP="00FE3D9D">
      <w:pPr>
        <w:jc w:val="both"/>
      </w:pPr>
      <w:r w:rsidRPr="00B916E0">
        <w:rPr>
          <w:b/>
          <w:sz w:val="22"/>
          <w:szCs w:val="22"/>
          <w:shd w:val="clear" w:color="auto" w:fill="FFFFFF"/>
        </w:rPr>
        <w:t>Депонент</w:t>
      </w:r>
      <w:r w:rsidRPr="00B916E0">
        <w:rPr>
          <w:sz w:val="22"/>
          <w:szCs w:val="22"/>
          <w:shd w:val="clear" w:color="auto" w:fill="FFFFFF"/>
        </w:rPr>
        <w:t xml:space="preserve">: </w:t>
      </w:r>
      <w:r w:rsidRPr="00B916E0">
        <w:rPr>
          <w:b/>
          <w:sz w:val="22"/>
          <w:szCs w:val="22"/>
          <w:shd w:val="clear" w:color="auto" w:fill="FFFFFF"/>
        </w:rPr>
        <w:t>ФИО;</w:t>
      </w:r>
    </w:p>
    <w:p w14:paraId="7ECBC2F2" w14:textId="77777777" w:rsidR="001F05A8" w:rsidRPr="00B916E0" w:rsidRDefault="00FE3D9D" w:rsidP="001F05A8">
      <w:pPr>
        <w:jc w:val="both"/>
        <w:rPr>
          <w:b/>
          <w:bCs/>
          <w:sz w:val="22"/>
          <w:szCs w:val="22"/>
          <w:shd w:val="clear" w:color="auto" w:fill="FFFFFF"/>
        </w:rPr>
      </w:pPr>
      <w:r w:rsidRPr="00B916E0">
        <w:rPr>
          <w:b/>
          <w:bCs/>
          <w:sz w:val="22"/>
          <w:szCs w:val="22"/>
          <w:shd w:val="clear" w:color="auto" w:fill="FFFFFF"/>
        </w:rPr>
        <w:t xml:space="preserve">Бенефициар: </w:t>
      </w:r>
      <w:r w:rsidR="001F05A8" w:rsidRPr="00B916E0">
        <w:rPr>
          <w:b/>
          <w:bCs/>
          <w:sz w:val="22"/>
          <w:szCs w:val="22"/>
          <w:shd w:val="clear" w:color="auto" w:fill="FFFFFF"/>
        </w:rPr>
        <w:t>ООО "СЗ "Алгоритм-Дом"</w:t>
      </w:r>
    </w:p>
    <w:p w14:paraId="63B023CA" w14:textId="28632694" w:rsidR="00FE3D9D" w:rsidRPr="00B916E0" w:rsidRDefault="00FE3D9D" w:rsidP="001F05A8">
      <w:pPr>
        <w:jc w:val="both"/>
      </w:pPr>
      <w:r w:rsidRPr="00B916E0">
        <w:rPr>
          <w:b/>
          <w:sz w:val="22"/>
          <w:szCs w:val="22"/>
          <w:shd w:val="clear" w:color="auto" w:fill="FFFFFF"/>
        </w:rPr>
        <w:t>Депонируемая сумма</w:t>
      </w:r>
      <w:r w:rsidRPr="00B916E0">
        <w:rPr>
          <w:sz w:val="22"/>
          <w:szCs w:val="22"/>
          <w:shd w:val="clear" w:color="auto" w:fill="FFFFFF"/>
        </w:rPr>
        <w:t>:</w:t>
      </w:r>
      <w:r w:rsidRPr="00B916E0">
        <w:rPr>
          <w:b/>
          <w:bCs/>
          <w:sz w:val="22"/>
          <w:szCs w:val="22"/>
          <w:shd w:val="clear" w:color="auto" w:fill="FFFFFF"/>
        </w:rPr>
        <w:t xml:space="preserve"> </w:t>
      </w:r>
      <w:r w:rsidRPr="00B916E0">
        <w:rPr>
          <w:sz w:val="22"/>
          <w:szCs w:val="22"/>
          <w:shd w:val="clear" w:color="auto" w:fill="FFFFFF"/>
        </w:rPr>
        <w:t>_________,00 (___________) рублей 00 копеек</w:t>
      </w:r>
    </w:p>
    <w:p w14:paraId="7759ED39" w14:textId="77777777" w:rsidR="00FE3D9D" w:rsidRPr="00B916E0" w:rsidRDefault="00FE3D9D" w:rsidP="00FE3D9D">
      <w:pPr>
        <w:tabs>
          <w:tab w:val="left" w:pos="1134"/>
        </w:tabs>
        <w:jc w:val="both"/>
      </w:pPr>
      <w:r w:rsidRPr="00B916E0">
        <w:rPr>
          <w:b/>
          <w:sz w:val="22"/>
          <w:szCs w:val="22"/>
          <w:highlight w:val="white"/>
        </w:rPr>
        <w:t>Срок перечисления Депонентом Суммы депонирования: в соответствии с п.3.3. настоящего договора;</w:t>
      </w:r>
    </w:p>
    <w:p w14:paraId="4FEE92AD" w14:textId="59939623" w:rsidR="00FE3D9D" w:rsidRPr="00B916E0" w:rsidRDefault="00FE3D9D" w:rsidP="00FE3D9D">
      <w:pPr>
        <w:tabs>
          <w:tab w:val="left" w:pos="1134"/>
        </w:tabs>
        <w:jc w:val="both"/>
      </w:pPr>
      <w:r w:rsidRPr="00B916E0">
        <w:rPr>
          <w:b/>
          <w:sz w:val="22"/>
          <w:szCs w:val="22"/>
          <w:shd w:val="clear" w:color="auto" w:fill="FFFFFF"/>
        </w:rPr>
        <w:t>Срок условного депонирования денежных средств: «3</w:t>
      </w:r>
      <w:r w:rsidR="00FF09FE" w:rsidRPr="00B916E0">
        <w:rPr>
          <w:b/>
          <w:sz w:val="22"/>
          <w:szCs w:val="22"/>
          <w:shd w:val="clear" w:color="auto" w:fill="FFFFFF"/>
        </w:rPr>
        <w:t>1</w:t>
      </w:r>
      <w:r w:rsidRPr="00B916E0">
        <w:rPr>
          <w:b/>
          <w:sz w:val="22"/>
          <w:szCs w:val="22"/>
          <w:shd w:val="clear" w:color="auto" w:fill="FFFFFF"/>
        </w:rPr>
        <w:t xml:space="preserve">» </w:t>
      </w:r>
      <w:r w:rsidR="00FF09FE" w:rsidRPr="00B916E0">
        <w:rPr>
          <w:b/>
          <w:sz w:val="22"/>
          <w:szCs w:val="22"/>
          <w:shd w:val="clear" w:color="auto" w:fill="FFFFFF"/>
        </w:rPr>
        <w:t>декабря</w:t>
      </w:r>
      <w:r w:rsidRPr="00B916E0">
        <w:rPr>
          <w:b/>
          <w:sz w:val="22"/>
          <w:szCs w:val="22"/>
          <w:shd w:val="clear" w:color="auto" w:fill="FFFFFF"/>
        </w:rPr>
        <w:t xml:space="preserve"> 2026 года</w:t>
      </w:r>
    </w:p>
    <w:p w14:paraId="0E7DD124" w14:textId="77777777" w:rsidR="00FE3D9D" w:rsidRPr="00B916E0" w:rsidRDefault="00FE3D9D" w:rsidP="00FE3D9D">
      <w:pPr>
        <w:tabs>
          <w:tab w:val="left" w:pos="1134"/>
        </w:tabs>
        <w:jc w:val="both"/>
      </w:pPr>
      <w:r w:rsidRPr="00B916E0">
        <w:rPr>
          <w:b/>
          <w:sz w:val="22"/>
          <w:szCs w:val="22"/>
          <w:highlight w:val="white"/>
        </w:rPr>
        <w:t xml:space="preserve">Основания перечисления застройщику (бенефициару) депонированной суммы: </w:t>
      </w:r>
    </w:p>
    <w:p w14:paraId="5B316B8E" w14:textId="77777777" w:rsidR="0017431F" w:rsidRPr="00B916E0" w:rsidRDefault="00FE3D9D" w:rsidP="00FE3D9D">
      <w:pPr>
        <w:tabs>
          <w:tab w:val="left" w:pos="1134"/>
        </w:tabs>
        <w:jc w:val="both"/>
        <w:rPr>
          <w:sz w:val="22"/>
          <w:szCs w:val="22"/>
          <w:highlight w:val="white"/>
        </w:rPr>
      </w:pPr>
      <w:r w:rsidRPr="00B916E0">
        <w:rPr>
          <w:sz w:val="22"/>
          <w:szCs w:val="22"/>
          <w:highlight w:val="white"/>
        </w:rPr>
        <w:lastRenderedPageBreak/>
        <w:t xml:space="preserve">Депонируемая сумма не позднее десяти рабочих дней после предоставления Застройщиком </w:t>
      </w:r>
      <w:proofErr w:type="spellStart"/>
      <w:r w:rsidRPr="00B916E0">
        <w:rPr>
          <w:sz w:val="22"/>
          <w:szCs w:val="22"/>
          <w:highlight w:val="white"/>
        </w:rPr>
        <w:t>Эскроу</w:t>
      </w:r>
      <w:proofErr w:type="spellEnd"/>
      <w:r w:rsidRPr="00B916E0">
        <w:rPr>
          <w:sz w:val="22"/>
          <w:szCs w:val="22"/>
          <w:highlight w:val="white"/>
        </w:rPr>
        <w:t xml:space="preserve">-агенту путем электронного документооборота, согласованного Застройщиком и </w:t>
      </w:r>
      <w:proofErr w:type="spellStart"/>
      <w:r w:rsidRPr="00B916E0">
        <w:rPr>
          <w:sz w:val="22"/>
          <w:szCs w:val="22"/>
          <w:highlight w:val="white"/>
        </w:rPr>
        <w:t>Эскроу</w:t>
      </w:r>
      <w:proofErr w:type="spellEnd"/>
      <w:r w:rsidRPr="00B916E0">
        <w:rPr>
          <w:sz w:val="22"/>
          <w:szCs w:val="22"/>
          <w:highlight w:val="white"/>
        </w:rPr>
        <w:t>-агентом, следующих документов:</w:t>
      </w:r>
    </w:p>
    <w:p w14:paraId="52A5D268" w14:textId="11F80992" w:rsidR="00FE3D9D" w:rsidRPr="00B916E0" w:rsidRDefault="0017431F" w:rsidP="00FE3D9D">
      <w:pPr>
        <w:tabs>
          <w:tab w:val="left" w:pos="1134"/>
        </w:tabs>
        <w:jc w:val="both"/>
        <w:rPr>
          <w:sz w:val="22"/>
          <w:szCs w:val="22"/>
          <w:highlight w:val="white"/>
        </w:rPr>
      </w:pPr>
      <w:r w:rsidRPr="00B916E0">
        <w:rPr>
          <w:sz w:val="22"/>
          <w:szCs w:val="22"/>
          <w:highlight w:val="white"/>
        </w:rPr>
        <w:tab/>
      </w:r>
      <w:r w:rsidR="00FE3D9D" w:rsidRPr="00B916E0">
        <w:rPr>
          <w:sz w:val="22"/>
          <w:szCs w:val="22"/>
          <w:highlight w:val="white"/>
        </w:rPr>
        <w:t xml:space="preserve">Разрешения на ввод в эксплуатацию Объекта недвижимости или сведений о размещении в единой информационной системе жилищного строительства вышеуказанной информации, перечисляется </w:t>
      </w:r>
      <w:proofErr w:type="spellStart"/>
      <w:r w:rsidR="00FE3D9D" w:rsidRPr="00B916E0">
        <w:rPr>
          <w:sz w:val="22"/>
          <w:szCs w:val="22"/>
          <w:highlight w:val="white"/>
        </w:rPr>
        <w:t>Эскроу</w:t>
      </w:r>
      <w:proofErr w:type="spellEnd"/>
      <w:r w:rsidR="00FE3D9D" w:rsidRPr="00B916E0">
        <w:rPr>
          <w:sz w:val="22"/>
          <w:szCs w:val="22"/>
          <w:highlight w:val="white"/>
        </w:rPr>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sidR="00FE3D9D" w:rsidRPr="00B916E0">
        <w:rPr>
          <w:sz w:val="22"/>
          <w:szCs w:val="22"/>
          <w:highlight w:val="white"/>
        </w:rPr>
        <w:t>Эскроу</w:t>
      </w:r>
      <w:proofErr w:type="spellEnd"/>
      <w:r w:rsidR="00FE3D9D" w:rsidRPr="00B916E0">
        <w:rPr>
          <w:sz w:val="22"/>
          <w:szCs w:val="22"/>
          <w:highlight w:val="white"/>
        </w:rPr>
        <w:t xml:space="preserve">-агентом, если кредитный договор содержит поручение Застройщика </w:t>
      </w:r>
      <w:proofErr w:type="spellStart"/>
      <w:r w:rsidR="00FE3D9D" w:rsidRPr="00B916E0">
        <w:rPr>
          <w:sz w:val="22"/>
          <w:szCs w:val="22"/>
          <w:highlight w:val="white"/>
        </w:rPr>
        <w:t>Эскроу</w:t>
      </w:r>
      <w:proofErr w:type="spellEnd"/>
      <w:r w:rsidR="00FE3D9D" w:rsidRPr="00B916E0">
        <w:rPr>
          <w:sz w:val="22"/>
          <w:szCs w:val="22"/>
          <w:highlight w:val="white"/>
        </w:rPr>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sidR="00FE3D9D" w:rsidRPr="00B916E0">
        <w:rPr>
          <w:sz w:val="22"/>
          <w:szCs w:val="22"/>
          <w:highlight w:val="white"/>
        </w:rPr>
        <w:t>Эскроу</w:t>
      </w:r>
      <w:proofErr w:type="spellEnd"/>
      <w:r w:rsidR="00FE3D9D" w:rsidRPr="00B916E0">
        <w:rPr>
          <w:sz w:val="22"/>
          <w:szCs w:val="22"/>
          <w:highlight w:val="white"/>
        </w:rPr>
        <w:t xml:space="preserve">-агенте залоговый счет Застройщика, права по которому переданы в залог </w:t>
      </w:r>
      <w:proofErr w:type="spellStart"/>
      <w:r w:rsidR="00FE3D9D" w:rsidRPr="00B916E0">
        <w:rPr>
          <w:sz w:val="22"/>
          <w:szCs w:val="22"/>
          <w:highlight w:val="white"/>
        </w:rPr>
        <w:t>Эскроу</w:t>
      </w:r>
      <w:proofErr w:type="spellEnd"/>
      <w:r w:rsidR="00FE3D9D" w:rsidRPr="00B916E0">
        <w:rPr>
          <w:sz w:val="22"/>
          <w:szCs w:val="22"/>
          <w:highlight w:val="white"/>
        </w:rPr>
        <w:t>-агенту, предоставившему денежные средства Застройщику, в случае, если это предусмотрено кредитным договором.</w:t>
      </w:r>
    </w:p>
    <w:p w14:paraId="3E85B041" w14:textId="77777777" w:rsidR="00FE3D9D" w:rsidRPr="00B916E0" w:rsidRDefault="00FE3D9D" w:rsidP="00FE3D9D">
      <w:pPr>
        <w:tabs>
          <w:tab w:val="left" w:pos="1134"/>
        </w:tabs>
        <w:jc w:val="both"/>
        <w:rPr>
          <w:sz w:val="22"/>
          <w:szCs w:val="22"/>
          <w:highlight w:val="white"/>
        </w:rPr>
      </w:pPr>
      <w:r w:rsidRPr="00B916E0">
        <w:rPr>
          <w:sz w:val="22"/>
          <w:szCs w:val="22"/>
          <w:highlight w:val="white"/>
        </w:rPr>
        <w:t>-истечение срока условного депонирования;</w:t>
      </w:r>
    </w:p>
    <w:p w14:paraId="29C78A9A" w14:textId="77777777" w:rsidR="00FE3D9D" w:rsidRPr="00B916E0" w:rsidRDefault="00FE3D9D" w:rsidP="00FE3D9D">
      <w:pPr>
        <w:tabs>
          <w:tab w:val="left" w:pos="1134"/>
        </w:tabs>
        <w:jc w:val="both"/>
        <w:rPr>
          <w:sz w:val="22"/>
          <w:szCs w:val="22"/>
          <w:highlight w:val="white"/>
        </w:rPr>
      </w:pPr>
      <w:r w:rsidRPr="00B916E0">
        <w:rPr>
          <w:sz w:val="22"/>
          <w:szCs w:val="22"/>
          <w:highlight w:val="white"/>
        </w:rPr>
        <w:t xml:space="preserve">-перечисление депонируемой суммы в полном объеме в соответствии с Договором счета </w:t>
      </w:r>
      <w:proofErr w:type="spellStart"/>
      <w:r w:rsidRPr="00B916E0">
        <w:rPr>
          <w:sz w:val="22"/>
          <w:szCs w:val="22"/>
          <w:highlight w:val="white"/>
        </w:rPr>
        <w:t>эскроу</w:t>
      </w:r>
      <w:proofErr w:type="spellEnd"/>
      <w:r w:rsidRPr="00B916E0">
        <w:rPr>
          <w:sz w:val="22"/>
          <w:szCs w:val="22"/>
          <w:highlight w:val="white"/>
        </w:rPr>
        <w:t>;</w:t>
      </w:r>
    </w:p>
    <w:p w14:paraId="671CF961" w14:textId="77777777" w:rsidR="00FE3D9D" w:rsidRPr="00B916E0" w:rsidRDefault="00FE3D9D" w:rsidP="00FE3D9D">
      <w:pPr>
        <w:tabs>
          <w:tab w:val="left" w:pos="1134"/>
        </w:tabs>
        <w:jc w:val="both"/>
        <w:rPr>
          <w:sz w:val="22"/>
          <w:szCs w:val="22"/>
          <w:highlight w:val="white"/>
        </w:rPr>
      </w:pPr>
      <w:r w:rsidRPr="00B916E0">
        <w:rPr>
          <w:sz w:val="22"/>
          <w:szCs w:val="22"/>
          <w:highlight w:val="white"/>
        </w:rPr>
        <w:t>-прекращение договора участия в долевом строительстве по основаниям, предусмотренным Законом;</w:t>
      </w:r>
    </w:p>
    <w:p w14:paraId="5D97EA5C" w14:textId="77777777" w:rsidR="00FE3D9D" w:rsidRPr="00B916E0" w:rsidRDefault="00FE3D9D" w:rsidP="00FE3D9D">
      <w:pPr>
        <w:tabs>
          <w:tab w:val="left" w:pos="1134"/>
        </w:tabs>
        <w:jc w:val="both"/>
        <w:rPr>
          <w:sz w:val="22"/>
          <w:szCs w:val="22"/>
          <w:highlight w:val="white"/>
        </w:rPr>
      </w:pPr>
      <w:r w:rsidRPr="00B916E0">
        <w:rPr>
          <w:sz w:val="22"/>
          <w:szCs w:val="22"/>
          <w:highlight w:val="white"/>
        </w:rPr>
        <w:t>-возникновение иных оснований, предусмотренных действующим законодательством Российской Федерации.</w:t>
      </w:r>
    </w:p>
    <w:p w14:paraId="2806A962" w14:textId="77777777" w:rsidR="00FE3D9D" w:rsidRPr="00B916E0" w:rsidRDefault="00FE3D9D" w:rsidP="00FE3D9D">
      <w:pPr>
        <w:tabs>
          <w:tab w:val="left" w:pos="1134"/>
        </w:tabs>
        <w:jc w:val="both"/>
        <w:rPr>
          <w:sz w:val="22"/>
          <w:szCs w:val="22"/>
          <w:highlight w:val="white"/>
        </w:rPr>
      </w:pPr>
      <w:r w:rsidRPr="00B916E0">
        <w:rPr>
          <w:sz w:val="22"/>
          <w:szCs w:val="22"/>
          <w:highlight w:val="white"/>
        </w:rPr>
        <w:tab/>
        <w:t xml:space="preserve">Настоящим Стороны (Оференты) предлагают </w:t>
      </w:r>
      <w:proofErr w:type="spellStart"/>
      <w:r w:rsidRPr="00B916E0">
        <w:rPr>
          <w:sz w:val="22"/>
          <w:szCs w:val="22"/>
          <w:highlight w:val="white"/>
        </w:rPr>
        <w:t>Эскроу</w:t>
      </w:r>
      <w:proofErr w:type="spellEnd"/>
      <w:r w:rsidRPr="00B916E0">
        <w:rPr>
          <w:sz w:val="22"/>
          <w:szCs w:val="22"/>
          <w:highlight w:val="white"/>
        </w:rPr>
        <w:t xml:space="preserve">-агенту (Акцептанту) заключить трехсторонний Договор счета </w:t>
      </w:r>
      <w:proofErr w:type="spellStart"/>
      <w:r w:rsidRPr="00B916E0">
        <w:rPr>
          <w:sz w:val="22"/>
          <w:szCs w:val="22"/>
          <w:highlight w:val="white"/>
        </w:rPr>
        <w:t>эскроу</w:t>
      </w:r>
      <w:proofErr w:type="spellEnd"/>
      <w:r w:rsidRPr="00B916E0">
        <w:rPr>
          <w:sz w:val="22"/>
          <w:szCs w:val="22"/>
          <w:highlight w:val="white"/>
        </w:rPr>
        <w:t xml:space="preserve"> (далее - Договор счета </w:t>
      </w:r>
      <w:proofErr w:type="spellStart"/>
      <w:r w:rsidRPr="00B916E0">
        <w:rPr>
          <w:sz w:val="22"/>
          <w:szCs w:val="22"/>
          <w:highlight w:val="white"/>
        </w:rPr>
        <w:t>эскроу</w:t>
      </w:r>
      <w:proofErr w:type="spellEnd"/>
      <w:r w:rsidRPr="00B916E0">
        <w:rPr>
          <w:sz w:val="22"/>
          <w:szCs w:val="22"/>
          <w:highlight w:val="white"/>
        </w:rPr>
        <w:t>) на следующих условиях (оферта):</w:t>
      </w:r>
    </w:p>
    <w:p w14:paraId="229CE5E7" w14:textId="77777777" w:rsidR="00FE3D9D" w:rsidRPr="00B916E0" w:rsidRDefault="00FE3D9D" w:rsidP="00FE3D9D">
      <w:pPr>
        <w:tabs>
          <w:tab w:val="left" w:pos="1134"/>
        </w:tabs>
        <w:jc w:val="both"/>
        <w:rPr>
          <w:sz w:val="22"/>
          <w:szCs w:val="22"/>
          <w:highlight w:val="white"/>
        </w:rPr>
      </w:pPr>
      <w:r w:rsidRPr="00B916E0">
        <w:rPr>
          <w:sz w:val="22"/>
          <w:szCs w:val="22"/>
          <w:highlight w:val="white"/>
        </w:rPr>
        <w:tab/>
        <w:t xml:space="preserve">- Бенефициар и Депонент считают себя заключившими Договор счета </w:t>
      </w:r>
      <w:proofErr w:type="spellStart"/>
      <w:r w:rsidRPr="00B916E0">
        <w:rPr>
          <w:sz w:val="22"/>
          <w:szCs w:val="22"/>
          <w:highlight w:val="white"/>
        </w:rPr>
        <w:t>эскроу</w:t>
      </w:r>
      <w:proofErr w:type="spellEnd"/>
      <w:r w:rsidRPr="00B916E0">
        <w:rPr>
          <w:sz w:val="22"/>
          <w:szCs w:val="22"/>
          <w:highlight w:val="white"/>
        </w:rPr>
        <w:t xml:space="preserve"> в случае принятия (акцепта) Акцептантом настоящей оферты Бенефициара и Депонента путем открытия Акцептантом счета </w:t>
      </w:r>
      <w:proofErr w:type="spellStart"/>
      <w:r w:rsidRPr="00B916E0">
        <w:rPr>
          <w:sz w:val="22"/>
          <w:szCs w:val="22"/>
          <w:highlight w:val="white"/>
        </w:rPr>
        <w:t>эскроу</w:t>
      </w:r>
      <w:proofErr w:type="spellEnd"/>
      <w:r w:rsidRPr="00B916E0">
        <w:rPr>
          <w:sz w:val="22"/>
          <w:szCs w:val="22"/>
          <w:highlight w:val="white"/>
        </w:rPr>
        <w:t xml:space="preserve"> на имя Депонента, который открывается не позднее 3 (Трех) рабочих дней с </w:t>
      </w:r>
      <w:proofErr w:type="gramStart"/>
      <w:r w:rsidRPr="00B916E0">
        <w:rPr>
          <w:sz w:val="22"/>
          <w:szCs w:val="22"/>
          <w:highlight w:val="white"/>
        </w:rPr>
        <w:t>даты  получения</w:t>
      </w:r>
      <w:proofErr w:type="gramEnd"/>
      <w:r w:rsidRPr="00B916E0">
        <w:rPr>
          <w:sz w:val="22"/>
          <w:szCs w:val="22"/>
          <w:highlight w:val="white"/>
        </w:rPr>
        <w:t xml:space="preserve"> Акцептантом заявки на резервирование счета </w:t>
      </w:r>
      <w:proofErr w:type="spellStart"/>
      <w:r w:rsidRPr="00B916E0">
        <w:rPr>
          <w:sz w:val="22"/>
          <w:szCs w:val="22"/>
          <w:highlight w:val="white"/>
        </w:rPr>
        <w:t>эскроу</w:t>
      </w:r>
      <w:proofErr w:type="spellEnd"/>
      <w:r w:rsidRPr="00B916E0">
        <w:rPr>
          <w:sz w:val="22"/>
          <w:szCs w:val="22"/>
          <w:highlight w:val="white"/>
        </w:rPr>
        <w:t xml:space="preserve">, направленной Бенефициаром через интернет-банк.  </w:t>
      </w:r>
    </w:p>
    <w:p w14:paraId="782C8576" w14:textId="77777777" w:rsidR="00FE3D9D" w:rsidRPr="00B916E0" w:rsidRDefault="00FE3D9D" w:rsidP="00FE3D9D">
      <w:pPr>
        <w:pStyle w:val="a5"/>
        <w:tabs>
          <w:tab w:val="left" w:pos="-7230"/>
          <w:tab w:val="left" w:pos="-6663"/>
          <w:tab w:val="left" w:pos="0"/>
        </w:tabs>
        <w:spacing w:after="0" w:line="240" w:lineRule="auto"/>
        <w:ind w:left="0"/>
        <w:jc w:val="both"/>
        <w:rPr>
          <w:rFonts w:ascii="Times New Roman" w:eastAsia="Times New Roman" w:hAnsi="Times New Roman"/>
          <w:highlight w:val="white"/>
        </w:rPr>
      </w:pPr>
      <w:r w:rsidRPr="00B916E0">
        <w:rPr>
          <w:rFonts w:ascii="Times New Roman" w:eastAsia="Times New Roman" w:hAnsi="Times New Roman"/>
          <w:highlight w:val="white"/>
        </w:rPr>
        <w:tab/>
        <w:t xml:space="preserve">- Правил совершения операций по счетам </w:t>
      </w:r>
      <w:proofErr w:type="spellStart"/>
      <w:r w:rsidRPr="00B916E0">
        <w:rPr>
          <w:rFonts w:ascii="Times New Roman" w:eastAsia="Times New Roman" w:hAnsi="Times New Roman"/>
          <w:highlight w:val="white"/>
        </w:rPr>
        <w:t>эскроу</w:t>
      </w:r>
      <w:proofErr w:type="spellEnd"/>
      <w:r w:rsidRPr="00B916E0">
        <w:rPr>
          <w:rFonts w:ascii="Times New Roman" w:eastAsia="Times New Roman" w:hAnsi="Times New Roman"/>
          <w:highlight w:val="white"/>
        </w:rPr>
        <w:t xml:space="preserve"> юридических лиц в АО «АЛЬФА-БАНК», открытым для расчетов по договорам об участии в долевом строительстве, разработанных АО «АЛЬФА-БАНК»</w:t>
      </w:r>
      <w:r w:rsidRPr="00B916E0" w:rsidDel="00CC5429">
        <w:rPr>
          <w:rFonts w:ascii="Times New Roman" w:eastAsia="Times New Roman" w:hAnsi="Times New Roman"/>
          <w:highlight w:val="white"/>
        </w:rPr>
        <w:t xml:space="preserve"> </w:t>
      </w:r>
      <w:r w:rsidRPr="00B916E0">
        <w:rPr>
          <w:rFonts w:ascii="Times New Roman" w:eastAsia="Times New Roman" w:hAnsi="Times New Roman"/>
          <w:highlight w:val="white"/>
        </w:rPr>
        <w:t>и размещенных на официальном интернет-сайте АО «АЛЬФА-БАНК»</w:t>
      </w:r>
      <w:r w:rsidRPr="00B916E0" w:rsidDel="00CC5429">
        <w:rPr>
          <w:rFonts w:ascii="Times New Roman" w:eastAsia="Times New Roman" w:hAnsi="Times New Roman"/>
          <w:highlight w:val="white"/>
        </w:rPr>
        <w:t xml:space="preserve"> </w:t>
      </w:r>
      <w:r w:rsidRPr="00B916E0">
        <w:rPr>
          <w:rFonts w:ascii="Times New Roman" w:eastAsia="Times New Roman" w:hAnsi="Times New Roman"/>
          <w:highlight w:val="white"/>
        </w:rPr>
        <w:t xml:space="preserve">по адресу </w:t>
      </w:r>
      <w:hyperlink r:id="rId6" w:history="1">
        <w:r w:rsidRPr="00B916E0">
          <w:rPr>
            <w:rFonts w:ascii="Times New Roman" w:eastAsia="Times New Roman" w:hAnsi="Times New Roman"/>
            <w:highlight w:val="white"/>
          </w:rPr>
          <w:t>https://alfabank.ru/</w:t>
        </w:r>
      </w:hyperlink>
      <w:r w:rsidRPr="00B916E0">
        <w:rPr>
          <w:rFonts w:ascii="Times New Roman" w:eastAsia="Times New Roman" w:hAnsi="Times New Roman"/>
          <w:highlight w:val="white"/>
        </w:rPr>
        <w:t xml:space="preserve"> (далее – Правила);</w:t>
      </w:r>
    </w:p>
    <w:p w14:paraId="5F09090F" w14:textId="77777777" w:rsidR="00FE3D9D" w:rsidRPr="00B916E0" w:rsidRDefault="00FE3D9D" w:rsidP="00FE3D9D">
      <w:pPr>
        <w:pStyle w:val="a5"/>
        <w:tabs>
          <w:tab w:val="left" w:pos="-7230"/>
          <w:tab w:val="left" w:pos="-6663"/>
          <w:tab w:val="left" w:pos="0"/>
        </w:tabs>
        <w:ind w:left="0"/>
        <w:jc w:val="both"/>
      </w:pPr>
      <w:r w:rsidRPr="00B916E0">
        <w:rPr>
          <w:rFonts w:ascii="Times New Roman" w:hAnsi="Times New Roman"/>
          <w:bCs/>
          <w:iCs/>
        </w:rPr>
        <w:tab/>
        <w:t xml:space="preserve">- Настоящего Договора,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B916E0">
        <w:rPr>
          <w:rFonts w:ascii="Times New Roman" w:hAnsi="Times New Roman"/>
          <w:bCs/>
          <w:iCs/>
        </w:rPr>
        <w:t>эскроу</w:t>
      </w:r>
      <w:proofErr w:type="spellEnd"/>
      <w:r w:rsidRPr="00B916E0">
        <w:rPr>
          <w:rFonts w:ascii="Times New Roman" w:hAnsi="Times New Roman"/>
          <w:bCs/>
          <w:iCs/>
        </w:rPr>
        <w:t xml:space="preserve"> и исполнения Договора счета </w:t>
      </w:r>
      <w:proofErr w:type="spellStart"/>
      <w:r w:rsidRPr="00B916E0">
        <w:rPr>
          <w:rFonts w:ascii="Times New Roman" w:hAnsi="Times New Roman"/>
          <w:bCs/>
          <w:iCs/>
        </w:rPr>
        <w:t>эскроу</w:t>
      </w:r>
      <w:proofErr w:type="spellEnd"/>
      <w:r w:rsidRPr="00B916E0">
        <w:rPr>
          <w:rFonts w:ascii="Times New Roman" w:hAnsi="Times New Roman"/>
          <w:bCs/>
          <w:iCs/>
        </w:rPr>
        <w:t xml:space="preserve"> и Индивидуальных условий (в случае их подписания Бенефициаром и Депонентом).</w:t>
      </w:r>
    </w:p>
    <w:p w14:paraId="78AD74C3" w14:textId="77777777" w:rsidR="00FE3D9D" w:rsidRPr="00B916E0" w:rsidRDefault="00FE3D9D" w:rsidP="00FE3D9D">
      <w:pPr>
        <w:pStyle w:val="a5"/>
        <w:tabs>
          <w:tab w:val="left" w:pos="-7230"/>
          <w:tab w:val="left" w:pos="-6663"/>
          <w:tab w:val="left" w:pos="0"/>
        </w:tabs>
        <w:spacing w:after="0" w:line="240" w:lineRule="auto"/>
        <w:ind w:left="0"/>
        <w:jc w:val="both"/>
      </w:pPr>
      <w:r w:rsidRPr="00B916E0">
        <w:rPr>
          <w:rFonts w:ascii="Times New Roman" w:hAnsi="Times New Roman"/>
        </w:rPr>
        <w:tab/>
        <w:t>Подписывая настоящий Д</w:t>
      </w:r>
      <w:r w:rsidRPr="00B916E0">
        <w:rPr>
          <w:rFonts w:ascii="Times New Roman" w:hAnsi="Times New Roman"/>
          <w:bCs/>
          <w:iCs/>
        </w:rPr>
        <w:t xml:space="preserve">оговор </w:t>
      </w:r>
      <w:r w:rsidRPr="00B916E0">
        <w:rPr>
          <w:rFonts w:ascii="Times New Roman" w:hAnsi="Times New Roman"/>
        </w:rPr>
        <w:t xml:space="preserve">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B916E0">
        <w:rPr>
          <w:rFonts w:ascii="Times New Roman" w:hAnsi="Times New Roman"/>
        </w:rPr>
        <w:t>эскроу</w:t>
      </w:r>
      <w:proofErr w:type="spellEnd"/>
      <w:r w:rsidRPr="00B916E0">
        <w:rPr>
          <w:rFonts w:ascii="Times New Roman" w:hAnsi="Times New Roman"/>
        </w:rPr>
        <w:t xml:space="preserve"> в случае принятия (акцепта)  </w:t>
      </w:r>
      <w:r w:rsidRPr="00B916E0">
        <w:rPr>
          <w:rFonts w:ascii="Times New Roman" w:hAnsi="Times New Roman"/>
          <w:b/>
          <w:bCs/>
          <w:shd w:val="clear" w:color="auto" w:fill="FFFFFF"/>
        </w:rPr>
        <w:t>АО «АЛЬФА-БАНК»</w:t>
      </w:r>
      <w:r w:rsidRPr="00B916E0">
        <w:rPr>
          <w:bCs/>
          <w:iCs/>
        </w:rPr>
        <w:t xml:space="preserve">, </w:t>
      </w:r>
      <w:r w:rsidRPr="00B916E0">
        <w:rPr>
          <w:rFonts w:ascii="Times New Roman" w:hAnsi="Times New Roman"/>
        </w:rPr>
        <w:t xml:space="preserve">оферт Бенефициара и Депонента путем открытия </w:t>
      </w:r>
      <w:r w:rsidRPr="00B916E0">
        <w:rPr>
          <w:rFonts w:ascii="Times New Roman" w:hAnsi="Times New Roman"/>
          <w:b/>
          <w:bCs/>
          <w:shd w:val="clear" w:color="auto" w:fill="FFFFFF"/>
        </w:rPr>
        <w:t>АО «АЛЬФА-БАНК»</w:t>
      </w:r>
      <w:r w:rsidRPr="00B916E0">
        <w:rPr>
          <w:bCs/>
          <w:iCs/>
        </w:rPr>
        <w:t xml:space="preserve">, </w:t>
      </w:r>
      <w:r w:rsidRPr="00B916E0">
        <w:rPr>
          <w:rFonts w:ascii="Times New Roman" w:hAnsi="Times New Roman"/>
        </w:rPr>
        <w:t xml:space="preserve">счета </w:t>
      </w:r>
      <w:proofErr w:type="spellStart"/>
      <w:r w:rsidRPr="00B916E0">
        <w:rPr>
          <w:rFonts w:ascii="Times New Roman" w:hAnsi="Times New Roman"/>
        </w:rPr>
        <w:t>эскроу</w:t>
      </w:r>
      <w:proofErr w:type="spellEnd"/>
      <w:r w:rsidRPr="00B916E0">
        <w:rPr>
          <w:rFonts w:ascii="Times New Roman" w:hAnsi="Times New Roman"/>
        </w:rPr>
        <w:t xml:space="preserve">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w:t>
      </w:r>
    </w:p>
    <w:p w14:paraId="316567C2" w14:textId="77777777" w:rsidR="00FE3D9D" w:rsidRPr="00B916E0" w:rsidRDefault="00FE3D9D" w:rsidP="00FE3D9D">
      <w:pPr>
        <w:pStyle w:val="ConsNormal"/>
        <w:widowControl/>
        <w:ind w:right="0" w:firstLine="708"/>
        <w:jc w:val="both"/>
      </w:pPr>
      <w:r w:rsidRPr="00B916E0">
        <w:rPr>
          <w:rFonts w:ascii="Times New Roman" w:hAnsi="Times New Roman" w:cs="Times New Roman"/>
          <w:sz w:val="22"/>
          <w:szCs w:val="22"/>
        </w:rPr>
        <w:t xml:space="preserve">Бенефициар поручает (предоставляет полномочия) Депоненту передать </w:t>
      </w:r>
      <w:r w:rsidRPr="00B916E0">
        <w:rPr>
          <w:rFonts w:ascii="Times New Roman" w:hAnsi="Times New Roman"/>
          <w:b/>
          <w:bCs/>
          <w:sz w:val="22"/>
          <w:szCs w:val="22"/>
          <w:shd w:val="clear" w:color="auto" w:fill="FFFFFF"/>
        </w:rPr>
        <w:t>АО «АЛЬФА-БАНК»</w:t>
      </w:r>
      <w:r w:rsidRPr="00B916E0">
        <w:rPr>
          <w:bCs/>
          <w:iCs/>
          <w:sz w:val="22"/>
          <w:szCs w:val="22"/>
        </w:rPr>
        <w:t xml:space="preserve">, </w:t>
      </w:r>
      <w:r w:rsidRPr="00B916E0">
        <w:rPr>
          <w:rFonts w:ascii="Times New Roman" w:hAnsi="Times New Roman" w:cs="Times New Roman"/>
          <w:sz w:val="22"/>
          <w:szCs w:val="22"/>
        </w:rPr>
        <w:t xml:space="preserve">настоящий </w:t>
      </w:r>
      <w:r w:rsidRPr="00B916E0">
        <w:rPr>
          <w:rFonts w:ascii="Times New Roman" w:hAnsi="Times New Roman" w:cs="Times New Roman"/>
          <w:bCs/>
          <w:iCs/>
          <w:sz w:val="22"/>
          <w:szCs w:val="22"/>
        </w:rPr>
        <w:t>Договор</w:t>
      </w:r>
      <w:r w:rsidRPr="00B916E0">
        <w:rPr>
          <w:rFonts w:ascii="Times New Roman" w:hAnsi="Times New Roman" w:cs="Times New Roman"/>
          <w:sz w:val="22"/>
          <w:szCs w:val="22"/>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B916E0">
        <w:rPr>
          <w:rFonts w:ascii="Times New Roman" w:hAnsi="Times New Roman" w:cs="Times New Roman"/>
          <w:sz w:val="22"/>
          <w:szCs w:val="22"/>
        </w:rPr>
        <w:t>эскроу</w:t>
      </w:r>
      <w:proofErr w:type="spellEnd"/>
      <w:r w:rsidRPr="00B916E0">
        <w:rPr>
          <w:rFonts w:ascii="Times New Roman" w:hAnsi="Times New Roman" w:cs="Times New Roman"/>
          <w:sz w:val="22"/>
          <w:szCs w:val="22"/>
        </w:rPr>
        <w:t xml:space="preserve"> и Индивидуальные условия (в случае их подписания Бенефициаром и Депонентом).</w:t>
      </w:r>
    </w:p>
    <w:p w14:paraId="1A4A4E54" w14:textId="77777777" w:rsidR="00FE3D9D" w:rsidRPr="00B916E0" w:rsidRDefault="00FE3D9D" w:rsidP="00FE3D9D">
      <w:pPr>
        <w:pStyle w:val="ConsNormal"/>
        <w:widowControl/>
        <w:ind w:right="0" w:firstLine="709"/>
        <w:jc w:val="both"/>
      </w:pPr>
      <w:r w:rsidRPr="00B916E0">
        <w:rPr>
          <w:rFonts w:ascii="Times New Roman" w:hAnsi="Times New Roman" w:cs="Times New Roman"/>
          <w:sz w:val="22"/>
          <w:szCs w:val="22"/>
        </w:rPr>
        <w:t>3.5. Цена Договора может быть изменена после его заключения по соглашению Сторон.</w:t>
      </w:r>
    </w:p>
    <w:p w14:paraId="2FAB9F9E" w14:textId="77777777" w:rsidR="00FE3D9D" w:rsidRPr="00B916E0" w:rsidRDefault="00FE3D9D" w:rsidP="00FE3D9D">
      <w:pPr>
        <w:ind w:firstLine="709"/>
        <w:jc w:val="both"/>
      </w:pPr>
      <w:r w:rsidRPr="00B916E0">
        <w:rPr>
          <w:sz w:val="22"/>
          <w:szCs w:val="22"/>
          <w:lang w:eastAsia="ru-RU"/>
        </w:rPr>
        <w:t xml:space="preserve">3.6. Расходы Застройщика, которые должны быть в дальнейшем возмещены за счет средств целевого финансирования в виде средств Участника долевого строительства, размещенных на счете </w:t>
      </w:r>
      <w:proofErr w:type="spellStart"/>
      <w:r w:rsidRPr="00B916E0">
        <w:rPr>
          <w:sz w:val="22"/>
          <w:szCs w:val="22"/>
          <w:lang w:eastAsia="ru-RU"/>
        </w:rPr>
        <w:t>эскроу</w:t>
      </w:r>
      <w:proofErr w:type="spellEnd"/>
      <w:r w:rsidRPr="00B916E0">
        <w:rPr>
          <w:sz w:val="22"/>
          <w:szCs w:val="22"/>
          <w:lang w:eastAsia="ru-RU"/>
        </w:rPr>
        <w:t xml:space="preserve"> осуществляются в связи со строительством (созданием) Многоквартирного дома, в состав которого входит Объект долевого строительства. Перечень расходов, соответствующих указанному целевому назначению:</w:t>
      </w:r>
    </w:p>
    <w:p w14:paraId="66174597" w14:textId="77777777" w:rsidR="00FE3D9D" w:rsidRPr="00B916E0" w:rsidRDefault="00FE3D9D" w:rsidP="00FE3D9D">
      <w:pPr>
        <w:ind w:firstLine="540"/>
        <w:jc w:val="both"/>
      </w:pPr>
      <w:r w:rsidRPr="00B916E0">
        <w:rPr>
          <w:sz w:val="22"/>
          <w:szCs w:val="22"/>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 Оплата расходов, связанных с организацией строительства (создания) Многоквартирного дома, в том числе оплата за содержание строительной площадки, за услуги технического заказчика;</w:t>
      </w:r>
    </w:p>
    <w:p w14:paraId="25D59FDA" w14:textId="77777777" w:rsidR="00FE3D9D" w:rsidRPr="00B916E0" w:rsidRDefault="00FE3D9D" w:rsidP="00FE3D9D">
      <w:pPr>
        <w:ind w:firstLine="540"/>
        <w:jc w:val="both"/>
      </w:pPr>
      <w:r w:rsidRPr="00B916E0">
        <w:rPr>
          <w:sz w:val="22"/>
          <w:szCs w:val="22"/>
          <w:lang w:eastAsia="ru-RU"/>
        </w:rPr>
        <w:t xml:space="preserve">2)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w:t>
      </w:r>
      <w:r w:rsidRPr="00B916E0">
        <w:rPr>
          <w:sz w:val="22"/>
          <w:szCs w:val="22"/>
          <w:lang w:eastAsia="ru-RU"/>
        </w:rPr>
        <w:lastRenderedPageBreak/>
        <w:t>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14:paraId="0F623A8D" w14:textId="77777777" w:rsidR="00FE3D9D" w:rsidRPr="00B916E0" w:rsidRDefault="00FE3D9D" w:rsidP="00FE3D9D">
      <w:pPr>
        <w:ind w:firstLine="540"/>
        <w:jc w:val="both"/>
      </w:pPr>
      <w:r w:rsidRPr="00B916E0">
        <w:rPr>
          <w:sz w:val="22"/>
          <w:szCs w:val="22"/>
          <w:lang w:eastAsia="ru-RU"/>
        </w:rPr>
        <w:t xml:space="preserve">3)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 </w:t>
      </w:r>
    </w:p>
    <w:p w14:paraId="466CEA38" w14:textId="77777777" w:rsidR="00FE3D9D" w:rsidRPr="00B916E0" w:rsidRDefault="00FE3D9D" w:rsidP="00FE3D9D">
      <w:pPr>
        <w:ind w:firstLine="540"/>
        <w:jc w:val="both"/>
      </w:pPr>
      <w:r w:rsidRPr="00B916E0">
        <w:rPr>
          <w:sz w:val="22"/>
          <w:szCs w:val="22"/>
          <w:lang w:eastAsia="ru-RU"/>
        </w:rPr>
        <w:t>4)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14:paraId="5B624C9F" w14:textId="77777777" w:rsidR="00FE3D9D" w:rsidRPr="00B916E0" w:rsidRDefault="00FE3D9D" w:rsidP="00FE3D9D">
      <w:pPr>
        <w:ind w:firstLine="540"/>
        <w:jc w:val="both"/>
      </w:pPr>
      <w:r w:rsidRPr="00B916E0">
        <w:rPr>
          <w:sz w:val="22"/>
          <w:szCs w:val="22"/>
          <w:lang w:eastAsia="ru-RU"/>
        </w:rPr>
        <w:t>5) внесение платы за подключение (технологическое присоединение) Многоквартирного дома к сетям инженерно-технического обеспечения;</w:t>
      </w:r>
    </w:p>
    <w:p w14:paraId="65224747" w14:textId="77777777" w:rsidR="00FE3D9D" w:rsidRPr="00B916E0" w:rsidRDefault="00FE3D9D" w:rsidP="00FE3D9D">
      <w:pPr>
        <w:ind w:firstLine="540"/>
        <w:jc w:val="both"/>
      </w:pPr>
      <w:bookmarkStart w:id="1" w:name="Par13"/>
      <w:bookmarkStart w:id="2" w:name="Par19"/>
      <w:bookmarkEnd w:id="1"/>
      <w:bookmarkEnd w:id="2"/>
      <w:r w:rsidRPr="00B916E0">
        <w:rPr>
          <w:sz w:val="22"/>
          <w:szCs w:val="22"/>
          <w:lang w:eastAsia="ru-RU"/>
        </w:rPr>
        <w:t>6)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14:paraId="6F154EA0" w14:textId="77777777" w:rsidR="00FE3D9D" w:rsidRPr="00B916E0" w:rsidRDefault="00FE3D9D" w:rsidP="00FE3D9D">
      <w:pPr>
        <w:ind w:firstLine="540"/>
        <w:jc w:val="both"/>
      </w:pPr>
      <w:r w:rsidRPr="00B916E0">
        <w:rPr>
          <w:sz w:val="22"/>
          <w:szCs w:val="22"/>
          <w:lang w:eastAsia="ru-RU"/>
        </w:rPr>
        <w:t>7)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14:paraId="1F76362E" w14:textId="77777777" w:rsidR="00FE3D9D" w:rsidRPr="00B916E0" w:rsidRDefault="00FE3D9D" w:rsidP="00FE3D9D">
      <w:pPr>
        <w:ind w:firstLine="540"/>
        <w:jc w:val="both"/>
      </w:pPr>
      <w:r w:rsidRPr="00B916E0">
        <w:rPr>
          <w:sz w:val="22"/>
          <w:szCs w:val="22"/>
          <w:lang w:eastAsia="ru-RU"/>
        </w:rPr>
        <w:t>8) платежи, связанные с государственной регистрацией договоров участия в долевом строительстве;</w:t>
      </w:r>
    </w:p>
    <w:p w14:paraId="1509457A" w14:textId="77777777" w:rsidR="00FE3D9D" w:rsidRPr="00B916E0" w:rsidRDefault="00FE3D9D" w:rsidP="00FE3D9D">
      <w:pPr>
        <w:ind w:firstLine="540"/>
        <w:jc w:val="both"/>
      </w:pPr>
      <w:bookmarkStart w:id="3" w:name="Par26"/>
      <w:bookmarkEnd w:id="3"/>
      <w:r w:rsidRPr="00B916E0">
        <w:rPr>
          <w:sz w:val="22"/>
          <w:szCs w:val="22"/>
          <w:lang w:eastAsia="ru-RU"/>
        </w:rPr>
        <w:t>9) оплата услуг уполномоченного банка по совершению операций с денежными средствами, находящимися на расчетном счете застройщика;</w:t>
      </w:r>
    </w:p>
    <w:p w14:paraId="1FBB06BB" w14:textId="77777777" w:rsidR="00FE3D9D" w:rsidRPr="00B916E0" w:rsidRDefault="00FE3D9D" w:rsidP="00FE3D9D">
      <w:pPr>
        <w:ind w:firstLine="540"/>
        <w:jc w:val="both"/>
      </w:pPr>
      <w:r w:rsidRPr="00B916E0">
        <w:rPr>
          <w:sz w:val="22"/>
          <w:szCs w:val="22"/>
          <w:lang w:eastAsia="ru-RU"/>
        </w:rPr>
        <w:t>10)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14:paraId="64FDEA41" w14:textId="77777777" w:rsidR="00FE3D9D" w:rsidRPr="00B916E0" w:rsidRDefault="00FE3D9D" w:rsidP="00FE3D9D">
      <w:pPr>
        <w:ind w:firstLine="540"/>
        <w:jc w:val="both"/>
      </w:pPr>
      <w:bookmarkStart w:id="4" w:name="Par33"/>
      <w:bookmarkEnd w:id="4"/>
      <w:r w:rsidRPr="00B916E0">
        <w:rPr>
          <w:sz w:val="22"/>
          <w:szCs w:val="22"/>
          <w:lang w:eastAsia="ru-RU"/>
        </w:rPr>
        <w:t xml:space="preserve">11) </w:t>
      </w:r>
      <w:r w:rsidRPr="00B916E0">
        <w:rPr>
          <w:sz w:val="22"/>
          <w:szCs w:val="22"/>
          <w:shd w:val="clear" w:color="auto" w:fill="FFFFFF"/>
        </w:rPr>
        <w:t xml:space="preserve">оплата труда при условии одновременной уплаты соответствующих налогов, страховых взносов в Фонд пенсионного и </w:t>
      </w:r>
      <w:proofErr w:type="gramStart"/>
      <w:r w:rsidRPr="00B916E0">
        <w:rPr>
          <w:sz w:val="22"/>
          <w:szCs w:val="22"/>
          <w:shd w:val="clear" w:color="auto" w:fill="FFFFFF"/>
        </w:rPr>
        <w:t>социального  страхования</w:t>
      </w:r>
      <w:proofErr w:type="gramEnd"/>
      <w:r w:rsidRPr="00B916E0">
        <w:rPr>
          <w:sz w:val="22"/>
          <w:szCs w:val="22"/>
          <w:shd w:val="clear" w:color="auto" w:fill="FFFFFF"/>
        </w:rPr>
        <w:t xml:space="preserve"> Российской Федерации, Федеральный фонд обязательного медицинского страхования;</w:t>
      </w:r>
    </w:p>
    <w:p w14:paraId="7C10B3E6" w14:textId="77777777" w:rsidR="00FE3D9D" w:rsidRPr="00B916E0" w:rsidRDefault="00FE3D9D" w:rsidP="00FE3D9D">
      <w:pPr>
        <w:ind w:firstLine="540"/>
        <w:jc w:val="both"/>
      </w:pPr>
      <w:r w:rsidRPr="00B916E0">
        <w:rPr>
          <w:sz w:val="22"/>
          <w:szCs w:val="22"/>
          <w:lang w:eastAsia="ru-RU"/>
        </w:rPr>
        <w:t xml:space="preserve">12) денежные выплаты, связанные с предоставлением работникам гарантий и компенсаций, предусмотренных Трудовым </w:t>
      </w:r>
      <w:hyperlink r:id="rId7" w:history="1">
        <w:r w:rsidRPr="00B916E0">
          <w:rPr>
            <w:rStyle w:val="a4"/>
            <w:color w:val="auto"/>
            <w:sz w:val="22"/>
            <w:szCs w:val="22"/>
            <w:lang w:eastAsia="ru-RU"/>
          </w:rPr>
          <w:t>кодексом</w:t>
        </w:r>
      </w:hyperlink>
      <w:r w:rsidRPr="00B916E0">
        <w:rPr>
          <w:sz w:val="22"/>
          <w:szCs w:val="22"/>
          <w:lang w:eastAsia="ru-RU"/>
        </w:rPr>
        <w:t xml:space="preserve"> Российской Федерации;</w:t>
      </w:r>
    </w:p>
    <w:p w14:paraId="27D27B2A" w14:textId="77777777" w:rsidR="00FE3D9D" w:rsidRPr="00B916E0" w:rsidRDefault="00FE3D9D" w:rsidP="00FE3D9D">
      <w:pPr>
        <w:ind w:firstLine="540"/>
        <w:jc w:val="both"/>
      </w:pPr>
      <w:r w:rsidRPr="00B916E0">
        <w:rPr>
          <w:sz w:val="22"/>
          <w:szCs w:val="22"/>
          <w:lang w:eastAsia="ru-RU"/>
        </w:rPr>
        <w:t xml:space="preserve">13) оплата расходов, связанных с содержанием жилых и (или) нежилых помещений, </w:t>
      </w:r>
      <w:proofErr w:type="spellStart"/>
      <w:r w:rsidRPr="00B916E0">
        <w:rPr>
          <w:sz w:val="22"/>
          <w:szCs w:val="22"/>
          <w:lang w:eastAsia="ru-RU"/>
        </w:rPr>
        <w:t>машино</w:t>
      </w:r>
      <w:proofErr w:type="spellEnd"/>
      <w:r w:rsidRPr="00B916E0">
        <w:rPr>
          <w:sz w:val="22"/>
          <w:szCs w:val="22"/>
          <w:lang w:eastAsia="ru-RU"/>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14:paraId="50CBB06E" w14:textId="77777777" w:rsidR="00FE3D9D" w:rsidRPr="00B916E0" w:rsidRDefault="00FE3D9D" w:rsidP="00FE3D9D">
      <w:pPr>
        <w:ind w:firstLine="540"/>
        <w:jc w:val="both"/>
      </w:pPr>
      <w:r w:rsidRPr="00B916E0">
        <w:rPr>
          <w:sz w:val="22"/>
          <w:szCs w:val="22"/>
          <w:lang w:eastAsia="ru-RU"/>
        </w:rPr>
        <w:t>14)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14:paraId="313C5250" w14:textId="77777777" w:rsidR="00FE3D9D" w:rsidRPr="00B916E0" w:rsidRDefault="00FE3D9D" w:rsidP="00FE3D9D">
      <w:pPr>
        <w:ind w:firstLine="540"/>
        <w:jc w:val="both"/>
      </w:pPr>
      <w:bookmarkStart w:id="5" w:name="Par41"/>
      <w:bookmarkEnd w:id="5"/>
      <w:r w:rsidRPr="00B916E0">
        <w:rPr>
          <w:sz w:val="22"/>
          <w:szCs w:val="22"/>
          <w:lang w:eastAsia="ru-RU"/>
        </w:rPr>
        <w:t xml:space="preserve">15) оплата иных расходов, в том числе расходов на рекламу, коммунальные услуги, лицензионные платежи, услуги технического заказчика, услуги связи, затрат, связанных с арендой </w:t>
      </w:r>
      <w:r w:rsidRPr="00B916E0">
        <w:rPr>
          <w:sz w:val="22"/>
          <w:szCs w:val="22"/>
          <w:lang w:eastAsia="ru-RU"/>
        </w:rPr>
        <w:lastRenderedPageBreak/>
        <w:t>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w:t>
      </w:r>
    </w:p>
    <w:p w14:paraId="722EA58B" w14:textId="77777777" w:rsidR="00FE3D9D" w:rsidRPr="00B916E0" w:rsidRDefault="00FE3D9D" w:rsidP="00FE3D9D"/>
    <w:p w14:paraId="0291C793" w14:textId="77777777" w:rsidR="00FE3D9D" w:rsidRPr="00B916E0" w:rsidRDefault="00FE3D9D" w:rsidP="00FE3D9D">
      <w:pPr>
        <w:pStyle w:val="ConsNormal"/>
        <w:widowControl/>
        <w:ind w:right="0" w:firstLine="709"/>
        <w:jc w:val="center"/>
      </w:pPr>
      <w:r w:rsidRPr="00B916E0">
        <w:rPr>
          <w:rFonts w:ascii="Times New Roman" w:eastAsia="Times New Roman" w:hAnsi="Times New Roman" w:cs="Times New Roman"/>
          <w:sz w:val="22"/>
          <w:szCs w:val="22"/>
        </w:rPr>
        <w:t xml:space="preserve">4. </w:t>
      </w:r>
      <w:r w:rsidRPr="00B916E0">
        <w:rPr>
          <w:rFonts w:ascii="Times New Roman" w:hAnsi="Times New Roman" w:cs="Times New Roman"/>
          <w:sz w:val="22"/>
          <w:szCs w:val="22"/>
        </w:rPr>
        <w:t>ОБЯЗАТЕЛЬСТВА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СТОРОН</w:t>
      </w:r>
    </w:p>
    <w:p w14:paraId="2DA21278"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4.1. </w:t>
      </w:r>
      <w:r w:rsidRPr="00B916E0">
        <w:rPr>
          <w:rFonts w:ascii="Times New Roman" w:hAnsi="Times New Roman" w:cs="Times New Roman"/>
          <w:b/>
          <w:bCs/>
          <w:sz w:val="22"/>
          <w:szCs w:val="22"/>
        </w:rPr>
        <w:t>Застройщик</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обязуется</w:t>
      </w:r>
      <w:r w:rsidRPr="00B916E0">
        <w:rPr>
          <w:rFonts w:ascii="Times New Roman" w:eastAsia="Times New Roman" w:hAnsi="Times New Roman" w:cs="Times New Roman"/>
          <w:sz w:val="22"/>
          <w:szCs w:val="22"/>
        </w:rPr>
        <w:t>:</w:t>
      </w:r>
    </w:p>
    <w:p w14:paraId="3DAB44B0" w14:textId="6548FBC6" w:rsidR="00FE3D9D" w:rsidRPr="00B916E0" w:rsidRDefault="00FE3D9D" w:rsidP="00FE3D9D">
      <w:pPr>
        <w:ind w:firstLine="708"/>
        <w:jc w:val="both"/>
      </w:pPr>
      <w:r w:rsidRPr="00B916E0">
        <w:rPr>
          <w:sz w:val="22"/>
          <w:szCs w:val="22"/>
        </w:rPr>
        <w:t>4.1.1. Использовать денежные средства, для строительства многоквартирного дома, указанного в п.2.1 настоящего Договора, в соответствии с Федеральным законом от 30.12.2004 №214 ФЗ.</w:t>
      </w:r>
    </w:p>
    <w:p w14:paraId="6E76DC2A"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4.1.2. </w:t>
      </w:r>
      <w:r w:rsidRPr="00B916E0">
        <w:rPr>
          <w:rFonts w:ascii="Times New Roman" w:hAnsi="Times New Roman" w:cs="Times New Roman"/>
          <w:sz w:val="22"/>
          <w:szCs w:val="22"/>
        </w:rPr>
        <w:t>Добросовестно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выполнить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свои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обязательства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Договору</w:t>
      </w:r>
      <w:r w:rsidRPr="00B916E0">
        <w:rPr>
          <w:rFonts w:ascii="Times New Roman" w:eastAsia="Times New Roman" w:hAnsi="Times New Roman" w:cs="Times New Roman"/>
          <w:sz w:val="22"/>
          <w:szCs w:val="22"/>
        </w:rPr>
        <w:t>.</w:t>
      </w:r>
    </w:p>
    <w:p w14:paraId="60E93B5B"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4.1.3. </w:t>
      </w:r>
      <w:r w:rsidRPr="00B916E0">
        <w:rPr>
          <w:rFonts w:ascii="Times New Roman" w:hAnsi="Times New Roman" w:cs="Times New Roman"/>
          <w:sz w:val="22"/>
          <w:szCs w:val="22"/>
        </w:rPr>
        <w:t>Предоставить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установленном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законом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порядке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документы</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необходимые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для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государственной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регистрации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w:t>
      </w:r>
    </w:p>
    <w:p w14:paraId="6E96F4E3" w14:textId="2162DEB0"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4.1.4. Окончить строительство Дома в срок до «3</w:t>
      </w:r>
      <w:r w:rsidR="00FF09FE" w:rsidRPr="00B916E0">
        <w:rPr>
          <w:rFonts w:ascii="Times New Roman" w:eastAsia="Times New Roman" w:hAnsi="Times New Roman" w:cs="Times New Roman"/>
          <w:sz w:val="22"/>
          <w:szCs w:val="22"/>
        </w:rPr>
        <w:t>0</w:t>
      </w:r>
      <w:r w:rsidRPr="00B916E0">
        <w:rPr>
          <w:rFonts w:ascii="Times New Roman" w:eastAsia="Times New Roman" w:hAnsi="Times New Roman" w:cs="Times New Roman"/>
          <w:sz w:val="22"/>
          <w:szCs w:val="22"/>
        </w:rPr>
        <w:t xml:space="preserve">» </w:t>
      </w:r>
      <w:r w:rsidR="00FF09FE" w:rsidRPr="00B916E0">
        <w:rPr>
          <w:rFonts w:ascii="Times New Roman" w:eastAsia="Times New Roman" w:hAnsi="Times New Roman" w:cs="Times New Roman"/>
          <w:sz w:val="22"/>
          <w:szCs w:val="22"/>
        </w:rPr>
        <w:t>июня</w:t>
      </w:r>
      <w:r w:rsidRPr="00B916E0">
        <w:rPr>
          <w:rFonts w:ascii="Times New Roman" w:eastAsia="Times New Roman" w:hAnsi="Times New Roman" w:cs="Times New Roman"/>
          <w:sz w:val="22"/>
          <w:szCs w:val="22"/>
        </w:rPr>
        <w:t xml:space="preserve"> 2026г. </w:t>
      </w:r>
      <w:r w:rsidRPr="00B916E0">
        <w:rPr>
          <w:rFonts w:ascii="Times New Roman" w:hAnsi="Times New Roman" w:cs="Times New Roman"/>
          <w:sz w:val="22"/>
          <w:szCs w:val="22"/>
        </w:rPr>
        <w:t>Передать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не позднее «30» </w:t>
      </w:r>
      <w:r w:rsidR="00FF09FE" w:rsidRPr="00B916E0">
        <w:rPr>
          <w:rFonts w:ascii="Times New Roman" w:eastAsia="Times New Roman" w:hAnsi="Times New Roman" w:cs="Times New Roman"/>
          <w:sz w:val="22"/>
          <w:szCs w:val="22"/>
        </w:rPr>
        <w:t>сентября</w:t>
      </w:r>
      <w:r w:rsidRPr="00B916E0">
        <w:rPr>
          <w:rFonts w:ascii="Times New Roman" w:eastAsia="Times New Roman" w:hAnsi="Times New Roman" w:cs="Times New Roman"/>
          <w:sz w:val="22"/>
          <w:szCs w:val="22"/>
        </w:rPr>
        <w:t xml:space="preserve"> 2026г</w:t>
      </w:r>
      <w:r w:rsidRPr="00B916E0">
        <w:rPr>
          <w:rFonts w:ascii="Times New Roman" w:eastAsia="Times New Roman" w:hAnsi="Times New Roman" w:cs="Times New Roman"/>
          <w:bCs/>
          <w:sz w:val="22"/>
          <w:szCs w:val="22"/>
          <w:shd w:val="clear" w:color="auto" w:fill="FFFFFF"/>
        </w:rPr>
        <w:t>.</w:t>
      </w:r>
      <w:r w:rsidRPr="00B916E0">
        <w:rPr>
          <w:rFonts w:ascii="Times New Roman" w:eastAsia="Times New Roman" w:hAnsi="Times New Roman" w:cs="Times New Roman"/>
          <w:b/>
          <w:bCs/>
          <w:sz w:val="22"/>
          <w:szCs w:val="22"/>
          <w:shd w:val="clear" w:color="auto" w:fill="FFFFFF"/>
        </w:rPr>
        <w:t xml:space="preserve"> </w:t>
      </w:r>
      <w:r w:rsidRPr="00B916E0">
        <w:rPr>
          <w:rFonts w:ascii="Times New Roman" w:hAnsi="Times New Roman" w:cs="Times New Roman"/>
          <w:sz w:val="22"/>
          <w:szCs w:val="22"/>
        </w:rPr>
        <w:t>При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досрочном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вводе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Дома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эксплуатацию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Застройщик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имеет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право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передать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 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ранее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установленного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пункте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срока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без</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заключения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дополнительного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соглашения</w:t>
      </w:r>
      <w:r w:rsidRPr="00B916E0">
        <w:rPr>
          <w:rFonts w:ascii="Times New Roman" w:eastAsia="Times New Roman" w:hAnsi="Times New Roman" w:cs="Times New Roman"/>
          <w:sz w:val="22"/>
          <w:szCs w:val="22"/>
        </w:rPr>
        <w:t>.</w:t>
      </w:r>
    </w:p>
    <w:p w14:paraId="303D98B5" w14:textId="7B8B71F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4.1.5. </w:t>
      </w:r>
      <w:r w:rsidRPr="00B916E0">
        <w:rPr>
          <w:rFonts w:ascii="Times New Roman" w:hAnsi="Times New Roman" w:cs="Times New Roman"/>
          <w:sz w:val="22"/>
          <w:szCs w:val="22"/>
        </w:rPr>
        <w:t>Передать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качество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которого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соответствует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условиям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либо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отсутствии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или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неполноте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условий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такого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требованиям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технических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регламентов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проектной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документации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градостроительных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регламентов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также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иным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обязательным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требованиям</w:t>
      </w:r>
      <w:r w:rsidRPr="00B916E0">
        <w:rPr>
          <w:rFonts w:ascii="Times New Roman" w:eastAsia="Times New Roman" w:hAnsi="Times New Roman" w:cs="Times New Roman"/>
          <w:sz w:val="22"/>
          <w:szCs w:val="22"/>
        </w:rPr>
        <w:t>. Допустимое изменение общей площади объекта долевого строительства составляет не более 5% от площади, указанной в п</w:t>
      </w:r>
      <w:r w:rsidR="000857DC" w:rsidRPr="00B916E0">
        <w:rPr>
          <w:rFonts w:ascii="Times New Roman" w:eastAsia="Times New Roman" w:hAnsi="Times New Roman" w:cs="Times New Roman"/>
          <w:sz w:val="22"/>
          <w:szCs w:val="22"/>
        </w:rPr>
        <w:t>.</w:t>
      </w:r>
      <w:r w:rsidRPr="00B916E0">
        <w:rPr>
          <w:rFonts w:ascii="Times New Roman" w:eastAsia="Times New Roman" w:hAnsi="Times New Roman" w:cs="Times New Roman"/>
          <w:sz w:val="22"/>
          <w:szCs w:val="22"/>
        </w:rPr>
        <w:t xml:space="preserve"> 2.2 настоящего договора.</w:t>
      </w:r>
    </w:p>
    <w:p w14:paraId="4618357D"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4.1.6. </w:t>
      </w:r>
      <w:r w:rsidRPr="00B916E0">
        <w:rPr>
          <w:rFonts w:ascii="Times New Roman" w:hAnsi="Times New Roman" w:cs="Times New Roman"/>
          <w:sz w:val="22"/>
          <w:szCs w:val="22"/>
        </w:rPr>
        <w:t>Получить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установленном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порядке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разрешение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ввод</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эксплуатацию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w:t>
      </w:r>
    </w:p>
    <w:p w14:paraId="29C8DF2B"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4.1.7. </w:t>
      </w:r>
      <w:r w:rsidRPr="00B916E0">
        <w:rPr>
          <w:rFonts w:ascii="Times New Roman" w:hAnsi="Times New Roman" w:cs="Times New Roman"/>
          <w:sz w:val="22"/>
          <w:szCs w:val="22"/>
        </w:rPr>
        <w:t>Передать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документы</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необходимые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для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регистрации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права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собственности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w:t>
      </w:r>
    </w:p>
    <w:p w14:paraId="1A263789" w14:textId="77777777" w:rsidR="00FE3D9D" w:rsidRPr="00B916E0" w:rsidRDefault="00FE3D9D" w:rsidP="00FE3D9D">
      <w:pPr>
        <w:pStyle w:val="21"/>
        <w:tabs>
          <w:tab w:val="left" w:pos="180"/>
          <w:tab w:val="left" w:pos="360"/>
          <w:tab w:val="left" w:pos="900"/>
        </w:tabs>
        <w:ind w:firstLine="709"/>
      </w:pPr>
      <w:r w:rsidRPr="00B916E0">
        <w:rPr>
          <w:rFonts w:ascii="Times New Roman" w:hAnsi="Times New Roman" w:cs="Times New Roman"/>
          <w:sz w:val="22"/>
          <w:szCs w:val="22"/>
        </w:rPr>
        <w:t>4.1.8.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14:paraId="472D3E1D" w14:textId="77777777" w:rsidR="00FE3D9D" w:rsidRPr="00B916E0" w:rsidRDefault="00FE3D9D" w:rsidP="00FE3D9D">
      <w:pPr>
        <w:pStyle w:val="21"/>
        <w:tabs>
          <w:tab w:val="clear" w:pos="8640"/>
          <w:tab w:val="left" w:pos="699"/>
          <w:tab w:val="left" w:pos="3312"/>
          <w:tab w:val="left" w:pos="3492"/>
          <w:tab w:val="left" w:pos="11772"/>
        </w:tabs>
        <w:ind w:firstLine="709"/>
      </w:pPr>
      <w:r w:rsidRPr="00B916E0">
        <w:rPr>
          <w:rFonts w:ascii="Times New Roman" w:hAnsi="Times New Roman" w:cs="Times New Roman"/>
          <w:sz w:val="22"/>
          <w:szCs w:val="22"/>
        </w:rPr>
        <w:t xml:space="preserve">4.1.9.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 если недостатки качества выявлены в течение гарантийного срока (п.7.3).  </w:t>
      </w:r>
    </w:p>
    <w:p w14:paraId="2DB4B2FB"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4.2</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Участник</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долевого</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строительства</w:t>
      </w:r>
      <w:r w:rsidRPr="00B916E0">
        <w:rPr>
          <w:rFonts w:ascii="Times New Roman" w:eastAsia="Times New Roman" w:hAnsi="Times New Roman" w:cs="Times New Roman"/>
          <w:b/>
          <w:bCs/>
          <w:sz w:val="22"/>
          <w:szCs w:val="22"/>
        </w:rPr>
        <w:t xml:space="preserve"> </w:t>
      </w:r>
      <w:r w:rsidRPr="00B916E0">
        <w:rPr>
          <w:rFonts w:ascii="Times New Roman" w:hAnsi="Times New Roman" w:cs="Times New Roman"/>
          <w:b/>
          <w:bCs/>
          <w:sz w:val="22"/>
          <w:szCs w:val="22"/>
        </w:rPr>
        <w:t>обязуется</w:t>
      </w:r>
      <w:r w:rsidRPr="00B916E0">
        <w:rPr>
          <w:rFonts w:ascii="Times New Roman" w:eastAsia="Times New Roman" w:hAnsi="Times New Roman" w:cs="Times New Roman"/>
          <w:sz w:val="22"/>
          <w:szCs w:val="22"/>
        </w:rPr>
        <w:t>:</w:t>
      </w:r>
    </w:p>
    <w:p w14:paraId="084315DD"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4.2.1. </w:t>
      </w:r>
      <w:r w:rsidRPr="00B916E0">
        <w:rPr>
          <w:rFonts w:ascii="Times New Roman" w:hAnsi="Times New Roman" w:cs="Times New Roman"/>
          <w:sz w:val="22"/>
          <w:szCs w:val="22"/>
        </w:rPr>
        <w:t>Своевременно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внести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платежи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настоящему</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Договору</w:t>
      </w:r>
      <w:r w:rsidRPr="00B916E0">
        <w:rPr>
          <w:rFonts w:ascii="Times New Roman" w:eastAsia="Times New Roman" w:hAnsi="Times New Roman" w:cs="Times New Roman"/>
          <w:sz w:val="22"/>
          <w:szCs w:val="22"/>
        </w:rPr>
        <w:t>.</w:t>
      </w:r>
    </w:p>
    <w:p w14:paraId="10AA6820"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4.2.2. </w:t>
      </w:r>
      <w:r w:rsidRPr="00B916E0">
        <w:rPr>
          <w:rFonts w:ascii="Times New Roman" w:hAnsi="Times New Roman" w:cs="Times New Roman"/>
          <w:sz w:val="22"/>
          <w:szCs w:val="22"/>
        </w:rPr>
        <w:t>Взять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себя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бремя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расходов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содержанию</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момента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подписания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акта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приема</w:t>
      </w:r>
      <w:r w:rsidRPr="00B916E0">
        <w:rPr>
          <w:rFonts w:ascii="Times New Roman" w:eastAsia="Times New Roman" w:hAnsi="Times New Roman" w:cs="Times New Roman"/>
          <w:sz w:val="22"/>
          <w:szCs w:val="22"/>
        </w:rPr>
        <w:t>-</w:t>
      </w:r>
      <w:r w:rsidRPr="00B916E0">
        <w:rPr>
          <w:rFonts w:ascii="Times New Roman" w:hAnsi="Times New Roman" w:cs="Times New Roman"/>
          <w:sz w:val="22"/>
          <w:szCs w:val="22"/>
        </w:rPr>
        <w:t>передачи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w:t>
      </w:r>
    </w:p>
    <w:p w14:paraId="746946E0"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4.2.3. </w:t>
      </w:r>
      <w:r w:rsidRPr="00B916E0">
        <w:rPr>
          <w:rFonts w:ascii="Times New Roman" w:hAnsi="Times New Roman" w:cs="Times New Roman"/>
          <w:sz w:val="22"/>
          <w:szCs w:val="22"/>
        </w:rPr>
        <w:t>Обязательства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Застройщика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считаются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исполненными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момента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подписания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Сторонами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акта приема-передачи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или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документа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передаче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w:t>
      </w:r>
    </w:p>
    <w:p w14:paraId="05D0E282" w14:textId="77777777" w:rsidR="00FE3D9D" w:rsidRPr="00B916E0" w:rsidRDefault="00FE3D9D" w:rsidP="00FE3D9D">
      <w:pPr>
        <w:pStyle w:val="ConsNormal"/>
        <w:widowControl/>
        <w:ind w:right="0" w:firstLine="709"/>
        <w:jc w:val="both"/>
      </w:pPr>
      <w:r w:rsidRPr="00B916E0">
        <w:rPr>
          <w:rFonts w:ascii="Times New Roman" w:eastAsia="Times New Roman" w:hAnsi="Times New Roman" w:cs="Times New Roman"/>
          <w:sz w:val="22"/>
          <w:szCs w:val="22"/>
        </w:rPr>
        <w:t xml:space="preserve">4.2.4. </w:t>
      </w:r>
      <w:r w:rsidRPr="00B916E0">
        <w:rPr>
          <w:rFonts w:ascii="Times New Roman" w:hAnsi="Times New Roman" w:cs="Times New Roman"/>
          <w:sz w:val="22"/>
          <w:szCs w:val="22"/>
        </w:rPr>
        <w:t>Обязательства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Участника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считаются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исполненными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момента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уплаты</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полном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объеме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денежных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средств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соответствии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Договором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подписания</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Сторонами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акта</w:t>
      </w:r>
      <w:r w:rsidRPr="00B916E0">
        <w:rPr>
          <w:rFonts w:ascii="Times New Roman" w:eastAsia="Times New Roman" w:hAnsi="Times New Roman" w:cs="Times New Roman"/>
          <w:sz w:val="22"/>
          <w:szCs w:val="22"/>
        </w:rPr>
        <w:t xml:space="preserve"> приема-передачи </w:t>
      </w:r>
      <w:r w:rsidRPr="00B916E0">
        <w:rPr>
          <w:rFonts w:ascii="Times New Roman" w:hAnsi="Times New Roman" w:cs="Times New Roman"/>
          <w:sz w:val="22"/>
          <w:szCs w:val="22"/>
        </w:rPr>
        <w:t>или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иного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документа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передаче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Объекта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w:t>
      </w:r>
    </w:p>
    <w:p w14:paraId="398E54B1" w14:textId="77777777" w:rsidR="00FE3D9D" w:rsidRPr="00B916E0" w:rsidRDefault="00FE3D9D" w:rsidP="00FE3D9D">
      <w:pPr>
        <w:pStyle w:val="ConsNormal"/>
        <w:widowControl/>
        <w:ind w:right="0"/>
        <w:jc w:val="both"/>
      </w:pPr>
      <w:r w:rsidRPr="00B916E0">
        <w:rPr>
          <w:rFonts w:ascii="Times New Roman" w:hAnsi="Times New Roman" w:cs="Times New Roman"/>
          <w:sz w:val="22"/>
          <w:szCs w:val="22"/>
        </w:rPr>
        <w:t>4.2.5. При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изменении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реквизитов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указанных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настоящем</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договоре</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уведомить</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Застройщика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в</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трехдневный</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срок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момента</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произошедших</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изменений</w:t>
      </w:r>
      <w:r w:rsidRPr="00B916E0">
        <w:rPr>
          <w:rFonts w:ascii="Times New Roman" w:eastAsia="Times New Roman" w:hAnsi="Times New Roman" w:cs="Times New Roman"/>
          <w:sz w:val="22"/>
          <w:szCs w:val="22"/>
        </w:rPr>
        <w:t>.</w:t>
      </w:r>
    </w:p>
    <w:p w14:paraId="2453DE5F" w14:textId="77777777" w:rsidR="00FE3D9D" w:rsidRPr="00B916E0" w:rsidRDefault="00FE3D9D" w:rsidP="00FE3D9D">
      <w:pPr>
        <w:ind w:firstLine="709"/>
        <w:jc w:val="center"/>
      </w:pPr>
      <w:r w:rsidRPr="00B916E0">
        <w:rPr>
          <w:sz w:val="22"/>
          <w:szCs w:val="22"/>
        </w:rPr>
        <w:t>5. ПРАВА СТОРОН</w:t>
      </w:r>
    </w:p>
    <w:p w14:paraId="4086B4B5" w14:textId="77777777" w:rsidR="00FE3D9D" w:rsidRPr="00B916E0" w:rsidRDefault="00FE3D9D" w:rsidP="00FE3D9D">
      <w:pPr>
        <w:ind w:firstLine="709"/>
        <w:jc w:val="both"/>
      </w:pPr>
      <w:r w:rsidRPr="00B916E0">
        <w:rPr>
          <w:sz w:val="22"/>
          <w:szCs w:val="22"/>
        </w:rPr>
        <w:t>5.1. Застройщик вправе:</w:t>
      </w:r>
    </w:p>
    <w:p w14:paraId="0ACF6790" w14:textId="77777777" w:rsidR="00FE3D9D" w:rsidRPr="00B916E0" w:rsidRDefault="00FE3D9D" w:rsidP="00FE3D9D">
      <w:pPr>
        <w:ind w:firstLine="709"/>
        <w:jc w:val="both"/>
      </w:pPr>
      <w:r w:rsidRPr="00B916E0">
        <w:rPr>
          <w:sz w:val="22"/>
          <w:szCs w:val="22"/>
        </w:rPr>
        <w:t>5.1.1. Оказать Участнику долевого строительства содействие в регистрации права собственности на Объект долевого строительства.</w:t>
      </w:r>
    </w:p>
    <w:p w14:paraId="51C4B0B1" w14:textId="77777777" w:rsidR="00FE3D9D" w:rsidRPr="00B916E0" w:rsidRDefault="00FE3D9D" w:rsidP="00FE3D9D">
      <w:pPr>
        <w:ind w:firstLine="709"/>
        <w:jc w:val="both"/>
      </w:pPr>
      <w:r w:rsidRPr="00B916E0">
        <w:rPr>
          <w:sz w:val="22"/>
          <w:szCs w:val="22"/>
        </w:rPr>
        <w:t>5.1.2. Внести изменения и дополнения в проект Объекта долевого строительства.</w:t>
      </w:r>
    </w:p>
    <w:p w14:paraId="01BB44AE" w14:textId="77777777" w:rsidR="00FE3D9D" w:rsidRPr="00B916E0" w:rsidRDefault="00FE3D9D" w:rsidP="00FE3D9D">
      <w:pPr>
        <w:ind w:firstLine="709"/>
        <w:jc w:val="both"/>
      </w:pPr>
      <w:r w:rsidRPr="00B916E0">
        <w:rPr>
          <w:sz w:val="22"/>
          <w:szCs w:val="22"/>
        </w:rPr>
        <w:t>5.2. Участник долевого строительства или его наследники вправе:</w:t>
      </w:r>
    </w:p>
    <w:p w14:paraId="08467A8A" w14:textId="77777777" w:rsidR="00FE3D9D" w:rsidRPr="00B916E0" w:rsidRDefault="00FE3D9D" w:rsidP="00FE3D9D">
      <w:pPr>
        <w:ind w:firstLine="709"/>
        <w:jc w:val="both"/>
      </w:pPr>
      <w:r w:rsidRPr="00B916E0">
        <w:rPr>
          <w:sz w:val="22"/>
          <w:szCs w:val="22"/>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приема-передачи, либо иного документа о передаче Объекта долевого строительства.</w:t>
      </w:r>
    </w:p>
    <w:p w14:paraId="12D7C3E0" w14:textId="77777777" w:rsidR="00FE3D9D" w:rsidRPr="00B916E0" w:rsidRDefault="00FE3D9D" w:rsidP="00FE3D9D">
      <w:pPr>
        <w:ind w:firstLine="709"/>
        <w:jc w:val="center"/>
      </w:pPr>
      <w:r w:rsidRPr="00B916E0">
        <w:rPr>
          <w:sz w:val="22"/>
          <w:szCs w:val="22"/>
        </w:rPr>
        <w:t>6. ОТВЕТСТВЕННОСТЬ СТОРОН</w:t>
      </w:r>
    </w:p>
    <w:p w14:paraId="7A821445" w14:textId="77777777" w:rsidR="00FE3D9D" w:rsidRPr="00B916E0" w:rsidRDefault="00FE3D9D" w:rsidP="00FE3D9D">
      <w:pPr>
        <w:ind w:firstLine="709"/>
        <w:jc w:val="both"/>
      </w:pPr>
      <w:r w:rsidRPr="00B916E0">
        <w:rPr>
          <w:sz w:val="22"/>
          <w:szCs w:val="22"/>
        </w:rPr>
        <w:t xml:space="preserve">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w:t>
      </w:r>
      <w:r w:rsidRPr="00B916E0">
        <w:rPr>
          <w:sz w:val="22"/>
          <w:szCs w:val="22"/>
        </w:rPr>
        <w:lastRenderedPageBreak/>
        <w:t>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6B509CF4" w14:textId="77777777" w:rsidR="00FE3D9D" w:rsidRPr="00B916E0" w:rsidRDefault="00FE3D9D" w:rsidP="00FE3D9D">
      <w:pPr>
        <w:ind w:firstLine="709"/>
        <w:jc w:val="both"/>
      </w:pPr>
      <w:r w:rsidRPr="00B916E0">
        <w:rPr>
          <w:sz w:val="22"/>
          <w:szCs w:val="22"/>
        </w:rPr>
        <w:t xml:space="preserve">6.2. Систематическое нарушение Участником долевого строительства сроков внесения платежей, то есть нарушение срока внесения платежа более чем </w:t>
      </w:r>
      <w:r w:rsidRPr="00B916E0">
        <w:rPr>
          <w:bCs/>
          <w:sz w:val="22"/>
          <w:szCs w:val="22"/>
        </w:rPr>
        <w:t>три</w:t>
      </w:r>
      <w:r w:rsidRPr="00B916E0">
        <w:rPr>
          <w:sz w:val="22"/>
          <w:szCs w:val="22"/>
        </w:rPr>
        <w:t xml:space="preserve">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14:paraId="0EA224DF" w14:textId="77777777" w:rsidR="00FE3D9D" w:rsidRPr="00B916E0" w:rsidRDefault="00FE3D9D" w:rsidP="00FE3D9D">
      <w:pPr>
        <w:ind w:firstLine="709"/>
        <w:jc w:val="both"/>
      </w:pPr>
      <w:r w:rsidRPr="00B916E0">
        <w:rPr>
          <w:sz w:val="22"/>
          <w:szCs w:val="22"/>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7D6D2599" w14:textId="77777777" w:rsidR="00FE3D9D" w:rsidRPr="00B916E0" w:rsidRDefault="00FE3D9D" w:rsidP="00FE3D9D">
      <w:pPr>
        <w:ind w:firstLine="709"/>
        <w:jc w:val="both"/>
      </w:pPr>
      <w:r w:rsidRPr="00B916E0">
        <w:rPr>
          <w:sz w:val="22"/>
          <w:szCs w:val="22"/>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5F484D53" w14:textId="77777777" w:rsidR="00FE3D9D" w:rsidRPr="00B916E0" w:rsidRDefault="00FE3D9D" w:rsidP="00FE3D9D">
      <w:pPr>
        <w:ind w:firstLine="709"/>
        <w:jc w:val="both"/>
      </w:pPr>
      <w:r w:rsidRPr="00B916E0">
        <w:rPr>
          <w:sz w:val="22"/>
          <w:szCs w:val="22"/>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14:paraId="73CB54F9" w14:textId="78AC58BA" w:rsidR="00FE3D9D" w:rsidRPr="00B916E0" w:rsidRDefault="00FE3D9D" w:rsidP="00FE3D9D">
      <w:pPr>
        <w:ind w:firstLine="709"/>
        <w:jc w:val="both"/>
      </w:pPr>
      <w:r w:rsidRPr="00B916E0">
        <w:rPr>
          <w:sz w:val="22"/>
          <w:szCs w:val="22"/>
        </w:rPr>
        <w:t xml:space="preserve">6.6. В случае расторжения Участником долевого строительства настоящего Договора по основаниям, предусмотренным частями 1 и 1.1 статьи 9 Федерального закона </w:t>
      </w:r>
      <w:r w:rsidR="000857DC" w:rsidRPr="00B916E0">
        <w:rPr>
          <w:sz w:val="22"/>
          <w:szCs w:val="22"/>
        </w:rPr>
        <w:t xml:space="preserve">от 30.12.2004 </w:t>
      </w:r>
      <w:r w:rsidRPr="00B916E0">
        <w:rPr>
          <w:sz w:val="22"/>
          <w:szCs w:val="22"/>
        </w:rPr>
        <w:t xml:space="preserve">№ 214-ФЗ, а также в иных установленных федеральным законом или договором случаях, денежные средства со счета </w:t>
      </w:r>
      <w:proofErr w:type="spellStart"/>
      <w:r w:rsidRPr="00B916E0">
        <w:rPr>
          <w:sz w:val="22"/>
          <w:szCs w:val="22"/>
        </w:rPr>
        <w:t>эскроу</w:t>
      </w:r>
      <w:proofErr w:type="spellEnd"/>
      <w:r w:rsidRPr="00B916E0">
        <w:rPr>
          <w:sz w:val="22"/>
          <w:szCs w:val="22"/>
        </w:rPr>
        <w:t xml:space="preserve"> подлежат возврату Участнику долевого строительства путем их перечисления </w:t>
      </w:r>
      <w:proofErr w:type="spellStart"/>
      <w:r w:rsidRPr="00B916E0">
        <w:rPr>
          <w:sz w:val="22"/>
          <w:szCs w:val="22"/>
        </w:rPr>
        <w:t>эскроу</w:t>
      </w:r>
      <w:proofErr w:type="spellEnd"/>
      <w:r w:rsidRPr="00B916E0">
        <w:rPr>
          <w:sz w:val="22"/>
          <w:szCs w:val="22"/>
        </w:rPr>
        <w:t xml:space="preserve">-агентом на счет Участника долевого строительства. При заключении договора счета </w:t>
      </w:r>
      <w:proofErr w:type="spellStart"/>
      <w:r w:rsidRPr="00B916E0">
        <w:rPr>
          <w:sz w:val="22"/>
          <w:szCs w:val="22"/>
        </w:rPr>
        <w:t>эскроу</w:t>
      </w:r>
      <w:proofErr w:type="spellEnd"/>
      <w:r w:rsidRPr="00B916E0">
        <w:rPr>
          <w:sz w:val="22"/>
          <w:szCs w:val="22"/>
        </w:rPr>
        <w:t xml:space="preserve">, Участник долевого строительства обязан указать в договоре счета </w:t>
      </w:r>
      <w:proofErr w:type="spellStart"/>
      <w:r w:rsidRPr="00B916E0">
        <w:rPr>
          <w:sz w:val="22"/>
          <w:szCs w:val="22"/>
        </w:rPr>
        <w:t>эскроу</w:t>
      </w:r>
      <w:proofErr w:type="spellEnd"/>
      <w:r w:rsidRPr="00B916E0">
        <w:rPr>
          <w:sz w:val="22"/>
          <w:szCs w:val="22"/>
        </w:rPr>
        <w:t xml:space="preserve"> указанный номер счета, в качестве счета на который осуществляется возврат денежных средств.</w:t>
      </w:r>
    </w:p>
    <w:p w14:paraId="5A87BCE8" w14:textId="7B5E65DA" w:rsidR="00FE3D9D" w:rsidRPr="00B916E0" w:rsidRDefault="00FE3D9D" w:rsidP="00FE3D9D">
      <w:pPr>
        <w:numPr>
          <w:ilvl w:val="1"/>
          <w:numId w:val="2"/>
        </w:numPr>
        <w:ind w:firstLine="709"/>
        <w:jc w:val="both"/>
      </w:pPr>
      <w:r w:rsidRPr="00B916E0">
        <w:rPr>
          <w:sz w:val="22"/>
          <w:szCs w:val="22"/>
        </w:rPr>
        <w:t>В случае, если Застройщик надлежащим образом исполняет свои обязательства перед Участником долевого строительства и соответствует требованиям, предусмотренным Федеральным законом от 30.12.2004 №214 ФЗ, к Застройщику, Участник долевого строительства не имеет права на односторонний отказ от исполнения договора во внесудебном порядке.</w:t>
      </w:r>
    </w:p>
    <w:p w14:paraId="2466F237" w14:textId="77777777" w:rsidR="00FE3D9D" w:rsidRPr="00B916E0" w:rsidRDefault="00FE3D9D" w:rsidP="00FE3D9D">
      <w:pPr>
        <w:ind w:left="709"/>
        <w:jc w:val="both"/>
      </w:pPr>
      <w:r w:rsidRPr="00B916E0">
        <w:rPr>
          <w:sz w:val="22"/>
          <w:szCs w:val="22"/>
        </w:rPr>
        <w:t xml:space="preserve"> </w:t>
      </w:r>
    </w:p>
    <w:p w14:paraId="1C66EAF8" w14:textId="77777777" w:rsidR="00FE3D9D" w:rsidRPr="00B916E0" w:rsidRDefault="00FE3D9D" w:rsidP="00FE3D9D">
      <w:pPr>
        <w:ind w:firstLine="709"/>
        <w:jc w:val="center"/>
      </w:pPr>
      <w:r w:rsidRPr="00B916E0">
        <w:rPr>
          <w:sz w:val="22"/>
          <w:szCs w:val="22"/>
        </w:rPr>
        <w:t>7. ГАРАНТИИ КАЧЕСТВА</w:t>
      </w:r>
    </w:p>
    <w:p w14:paraId="3350EE68" w14:textId="77777777" w:rsidR="00FE3D9D" w:rsidRPr="00B916E0" w:rsidRDefault="00FE3D9D" w:rsidP="00FE3D9D">
      <w:pPr>
        <w:ind w:firstLine="709"/>
        <w:jc w:val="both"/>
      </w:pPr>
      <w:r w:rsidRPr="00B916E0">
        <w:rPr>
          <w:sz w:val="22"/>
          <w:szCs w:val="22"/>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2D6DC1B" w14:textId="77777777" w:rsidR="00FE3D9D" w:rsidRPr="00B916E0" w:rsidRDefault="00FE3D9D" w:rsidP="00FE3D9D">
      <w:pPr>
        <w:ind w:firstLine="709"/>
        <w:jc w:val="both"/>
      </w:pPr>
      <w:r w:rsidRPr="00B916E0">
        <w:rPr>
          <w:sz w:val="22"/>
          <w:szCs w:val="22"/>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47C6C6DC" w14:textId="68914BE3" w:rsidR="00FE3D9D" w:rsidRPr="00B916E0" w:rsidRDefault="00FE3D9D" w:rsidP="00FE3D9D">
      <w:pPr>
        <w:numPr>
          <w:ilvl w:val="1"/>
          <w:numId w:val="3"/>
        </w:numPr>
        <w:ind w:firstLine="709"/>
        <w:jc w:val="both"/>
        <w:rPr>
          <w:sz w:val="22"/>
          <w:szCs w:val="22"/>
        </w:rPr>
      </w:pPr>
      <w:r w:rsidRPr="00B916E0">
        <w:rPr>
          <w:sz w:val="22"/>
          <w:szCs w:val="22"/>
        </w:rPr>
        <w:t xml:space="preserve">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rsidR="0030056E">
        <w:rPr>
          <w:sz w:val="22"/>
          <w:szCs w:val="22"/>
        </w:rPr>
        <w:t xml:space="preserve">3 (три) года </w:t>
      </w:r>
      <w:r w:rsidRPr="00B916E0">
        <w:rPr>
          <w:sz w:val="22"/>
          <w:szCs w:val="22"/>
        </w:rPr>
        <w:t>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w:t>
      </w:r>
    </w:p>
    <w:p w14:paraId="2FC7B19A" w14:textId="77777777" w:rsidR="00FE3D9D" w:rsidRPr="00B916E0" w:rsidRDefault="00FE3D9D" w:rsidP="00FE3D9D">
      <w:pPr>
        <w:ind w:firstLine="709"/>
        <w:jc w:val="center"/>
        <w:rPr>
          <w:sz w:val="22"/>
          <w:szCs w:val="22"/>
        </w:rPr>
      </w:pPr>
    </w:p>
    <w:p w14:paraId="1AF525F5" w14:textId="77777777" w:rsidR="00FE3D9D" w:rsidRPr="00B916E0" w:rsidRDefault="00FE3D9D" w:rsidP="00FE3D9D">
      <w:pPr>
        <w:ind w:firstLine="709"/>
        <w:jc w:val="center"/>
      </w:pPr>
      <w:r w:rsidRPr="00B916E0">
        <w:rPr>
          <w:sz w:val="22"/>
          <w:szCs w:val="22"/>
        </w:rPr>
        <w:t>8. УСТУПКА ПРАВ ТРЕБОВАНИЙ ПО ДОГОВОРУ</w:t>
      </w:r>
    </w:p>
    <w:p w14:paraId="49BDE6A5" w14:textId="77777777" w:rsidR="00FE3D9D" w:rsidRPr="00B916E0" w:rsidRDefault="00FE3D9D" w:rsidP="00FE3D9D">
      <w:pPr>
        <w:ind w:firstLine="709"/>
        <w:jc w:val="both"/>
      </w:pPr>
      <w:r w:rsidRPr="00B916E0">
        <w:rPr>
          <w:sz w:val="22"/>
          <w:szCs w:val="22"/>
        </w:rPr>
        <w:t xml:space="preserve">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 </w:t>
      </w:r>
    </w:p>
    <w:p w14:paraId="15461C17" w14:textId="77777777" w:rsidR="00FE3D9D" w:rsidRPr="00B916E0" w:rsidRDefault="00FE3D9D" w:rsidP="00FE3D9D">
      <w:pPr>
        <w:ind w:firstLine="709"/>
        <w:jc w:val="both"/>
      </w:pPr>
      <w:r w:rsidRPr="00B916E0">
        <w:rPr>
          <w:sz w:val="22"/>
          <w:szCs w:val="22"/>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14:paraId="3DB05128" w14:textId="77777777" w:rsidR="00FE3D9D" w:rsidRPr="00B916E0" w:rsidRDefault="00FE3D9D" w:rsidP="00FE3D9D">
      <w:pPr>
        <w:numPr>
          <w:ilvl w:val="1"/>
          <w:numId w:val="1"/>
        </w:numPr>
        <w:ind w:firstLine="709"/>
        <w:jc w:val="both"/>
      </w:pPr>
      <w:r w:rsidRPr="00B916E0">
        <w:rPr>
          <w:sz w:val="22"/>
          <w:szCs w:val="22"/>
        </w:rPr>
        <w:t xml:space="preserve">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14:paraId="30264B37" w14:textId="77777777" w:rsidR="00FE3D9D" w:rsidRPr="00B916E0" w:rsidRDefault="00FE3D9D" w:rsidP="00FE3D9D">
      <w:pPr>
        <w:pStyle w:val="21"/>
        <w:tabs>
          <w:tab w:val="left" w:pos="15"/>
          <w:tab w:val="left" w:pos="30"/>
        </w:tabs>
        <w:ind w:firstLine="709"/>
      </w:pPr>
      <w:r w:rsidRPr="00B916E0">
        <w:rPr>
          <w:rFonts w:ascii="Times New Roman" w:hAnsi="Times New Roman" w:cs="Times New Roman"/>
          <w:sz w:val="22"/>
          <w:szCs w:val="22"/>
        </w:rPr>
        <w:lastRenderedPageBreak/>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14:paraId="48205519" w14:textId="77777777" w:rsidR="00FE3D9D" w:rsidRPr="00B916E0" w:rsidRDefault="00FE3D9D" w:rsidP="00FE3D9D">
      <w:pPr>
        <w:ind w:firstLine="709"/>
        <w:jc w:val="center"/>
      </w:pPr>
      <w:r w:rsidRPr="00B916E0">
        <w:rPr>
          <w:sz w:val="22"/>
          <w:szCs w:val="22"/>
        </w:rPr>
        <w:t>9. ФОРС-МАЖОРНЫЕ ОБСТОЯТЕЛЬСТВА</w:t>
      </w:r>
    </w:p>
    <w:p w14:paraId="1B6D6AF0" w14:textId="77777777" w:rsidR="00FE3D9D" w:rsidRPr="00B916E0" w:rsidRDefault="00FE3D9D" w:rsidP="00FE3D9D">
      <w:pPr>
        <w:ind w:firstLine="709"/>
        <w:jc w:val="both"/>
      </w:pPr>
      <w:r w:rsidRPr="00B916E0">
        <w:rPr>
          <w:sz w:val="22"/>
          <w:szCs w:val="22"/>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4FAC3E45" w14:textId="77777777" w:rsidR="00FE3D9D" w:rsidRPr="00B916E0" w:rsidRDefault="00FE3D9D" w:rsidP="00FE3D9D">
      <w:pPr>
        <w:ind w:firstLine="709"/>
        <w:jc w:val="both"/>
      </w:pPr>
      <w:r w:rsidRPr="00B916E0">
        <w:rPr>
          <w:sz w:val="22"/>
          <w:szCs w:val="22"/>
        </w:rPr>
        <w:t>9.2. Наличие указанных обстоятельств должно подтверждаться документами, выданными соответствующими уполномоченными органами.</w:t>
      </w:r>
    </w:p>
    <w:p w14:paraId="03E202DF" w14:textId="77777777" w:rsidR="00FE3D9D" w:rsidRPr="00B916E0" w:rsidRDefault="00FE3D9D" w:rsidP="00FE3D9D">
      <w:pPr>
        <w:numPr>
          <w:ilvl w:val="1"/>
          <w:numId w:val="4"/>
        </w:numPr>
        <w:ind w:firstLine="709"/>
        <w:jc w:val="both"/>
      </w:pPr>
      <w:r w:rsidRPr="00B916E0">
        <w:rPr>
          <w:sz w:val="22"/>
          <w:szCs w:val="22"/>
        </w:rPr>
        <w:t xml:space="preserve">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284EC669" w14:textId="77777777" w:rsidR="00FE3D9D" w:rsidRPr="00B916E0" w:rsidRDefault="00FE3D9D" w:rsidP="00FE3D9D">
      <w:pPr>
        <w:shd w:val="clear" w:color="auto" w:fill="FFFFFF"/>
        <w:suppressAutoHyphens w:val="0"/>
        <w:rPr>
          <w:sz w:val="22"/>
          <w:szCs w:val="22"/>
          <w:shd w:val="clear" w:color="auto" w:fill="FFFFFF"/>
          <w:lang w:eastAsia="ru-RU"/>
        </w:rPr>
      </w:pPr>
    </w:p>
    <w:p w14:paraId="1624A992" w14:textId="77777777" w:rsidR="00FE3D9D" w:rsidRPr="00B916E0" w:rsidRDefault="00FE3D9D" w:rsidP="00FE3D9D">
      <w:pPr>
        <w:ind w:firstLine="709"/>
        <w:jc w:val="center"/>
      </w:pPr>
      <w:r w:rsidRPr="00B916E0">
        <w:rPr>
          <w:sz w:val="22"/>
          <w:szCs w:val="22"/>
        </w:rPr>
        <w:t>10. ПРОЧИЕ УСЛОВИЯ</w:t>
      </w:r>
    </w:p>
    <w:p w14:paraId="178A15D7" w14:textId="77777777" w:rsidR="00FE3D9D" w:rsidRPr="00B916E0" w:rsidRDefault="00FE3D9D" w:rsidP="00FE3D9D">
      <w:pPr>
        <w:ind w:firstLine="709"/>
        <w:jc w:val="both"/>
      </w:pPr>
      <w:r w:rsidRPr="00B916E0">
        <w:rPr>
          <w:sz w:val="22"/>
          <w:szCs w:val="22"/>
        </w:rPr>
        <w:t>10.1. Настоящий договор вступает в силу с момента его государственной регистрации и действует до момента подписания сторонами акта приема-передачи и оплаты цены квартиры или расторжения договора.</w:t>
      </w:r>
    </w:p>
    <w:p w14:paraId="27749DBE" w14:textId="77777777" w:rsidR="00FE3D9D" w:rsidRPr="00B916E0" w:rsidRDefault="00FE3D9D" w:rsidP="00FE3D9D">
      <w:pPr>
        <w:ind w:firstLine="709"/>
        <w:jc w:val="both"/>
      </w:pPr>
      <w:r w:rsidRPr="00B916E0">
        <w:rPr>
          <w:sz w:val="22"/>
          <w:szCs w:val="22"/>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3FD4442F" w14:textId="77777777" w:rsidR="00FE3D9D" w:rsidRPr="00B916E0" w:rsidRDefault="00FE3D9D" w:rsidP="00FE3D9D">
      <w:pPr>
        <w:ind w:firstLine="709"/>
        <w:jc w:val="both"/>
      </w:pPr>
      <w:r w:rsidRPr="00B916E0">
        <w:rPr>
          <w:sz w:val="22"/>
          <w:szCs w:val="22"/>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14:paraId="4D48A7D3" w14:textId="77777777" w:rsidR="00FE3D9D" w:rsidRPr="00B916E0" w:rsidRDefault="00FE3D9D" w:rsidP="00FE3D9D">
      <w:pPr>
        <w:ind w:firstLine="709"/>
        <w:jc w:val="both"/>
      </w:pPr>
      <w:r w:rsidRPr="00B916E0">
        <w:rPr>
          <w:sz w:val="22"/>
          <w:szCs w:val="22"/>
        </w:rPr>
        <w:t xml:space="preserve">10.4.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 </w:t>
      </w:r>
    </w:p>
    <w:p w14:paraId="775B20F1" w14:textId="77777777" w:rsidR="00FE3D9D" w:rsidRPr="00B916E0" w:rsidRDefault="00FE3D9D" w:rsidP="00FE3D9D">
      <w:pPr>
        <w:ind w:firstLine="709"/>
        <w:jc w:val="both"/>
      </w:pPr>
      <w:r w:rsidRPr="00B916E0">
        <w:rPr>
          <w:sz w:val="22"/>
          <w:szCs w:val="22"/>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7E0BAED7" w14:textId="77777777" w:rsidR="00FE3D9D" w:rsidRPr="00B916E0" w:rsidRDefault="00FE3D9D" w:rsidP="00FE3D9D">
      <w:pPr>
        <w:pStyle w:val="ConsNormal"/>
        <w:widowControl/>
        <w:ind w:right="0" w:firstLine="708"/>
        <w:jc w:val="both"/>
      </w:pPr>
      <w:r w:rsidRPr="00B916E0">
        <w:rPr>
          <w:rStyle w:val="10"/>
          <w:rFonts w:ascii="Times New Roman" w:eastAsia="Times New Roman" w:hAnsi="Times New Roman" w:cs="Times New Roman"/>
          <w:sz w:val="22"/>
          <w:szCs w:val="22"/>
        </w:rPr>
        <w:t xml:space="preserve">10.6. Настоящий договор составлен в двух подлинных экземплярах, имеющих одинаковую юридическую силу, по одному для каждой стороны. </w:t>
      </w:r>
    </w:p>
    <w:p w14:paraId="479806B6" w14:textId="2C63FE41" w:rsidR="00FE3D9D" w:rsidRPr="00B916E0" w:rsidRDefault="00FE3D9D" w:rsidP="001F05A8">
      <w:pPr>
        <w:pStyle w:val="ConsNormal"/>
        <w:widowControl/>
        <w:ind w:right="0"/>
        <w:jc w:val="both"/>
      </w:pPr>
      <w:r w:rsidRPr="00B916E0">
        <w:rPr>
          <w:rFonts w:ascii="Times New Roman" w:eastAsia="Times New Roman" w:hAnsi="Times New Roman" w:cs="Times New Roman"/>
          <w:sz w:val="22"/>
          <w:szCs w:val="22"/>
        </w:rPr>
        <w:t>10.7. Во исполнение требований Федерального закона</w:t>
      </w:r>
      <w:r w:rsidR="000857DC" w:rsidRPr="00B916E0">
        <w:rPr>
          <w:rFonts w:ascii="Times New Roman" w:eastAsia="Times New Roman" w:hAnsi="Times New Roman" w:cs="Times New Roman"/>
          <w:sz w:val="22"/>
          <w:szCs w:val="22"/>
        </w:rPr>
        <w:t xml:space="preserve"> от 27.07.2006 № 152-ФЗ</w:t>
      </w:r>
      <w:r w:rsidRPr="00B916E0">
        <w:rPr>
          <w:rFonts w:ascii="Times New Roman" w:eastAsia="Times New Roman" w:hAnsi="Times New Roman" w:cs="Times New Roman"/>
          <w:sz w:val="22"/>
          <w:szCs w:val="22"/>
        </w:rPr>
        <w:t xml:space="preserve"> «О персональных данных» я _______________________________________</w:t>
      </w:r>
      <w:r w:rsidRPr="00B916E0">
        <w:rPr>
          <w:rFonts w:ascii="Times New Roman" w:hAnsi="Times New Roman" w:cs="Times New Roman"/>
          <w:sz w:val="22"/>
          <w:szCs w:val="22"/>
        </w:rPr>
        <w:t>ФИО полностью</w:t>
      </w:r>
      <w:r w:rsidRPr="00B916E0">
        <w:rPr>
          <w:rFonts w:ascii="Times New Roman" w:hAnsi="Times New Roman" w:cs="Times New Roman"/>
          <w:b/>
          <w:sz w:val="22"/>
          <w:szCs w:val="22"/>
        </w:rPr>
        <w:t xml:space="preserve">, </w:t>
      </w:r>
      <w:r w:rsidRPr="00B916E0">
        <w:rPr>
          <w:rFonts w:ascii="Times New Roman" w:eastAsia="Times New Roman" w:hAnsi="Times New Roman" w:cs="Times New Roman"/>
          <w:sz w:val="22"/>
          <w:szCs w:val="22"/>
        </w:rPr>
        <w:t xml:space="preserve">даю свое письменное согласие </w:t>
      </w:r>
      <w:r w:rsidR="001F05A8" w:rsidRPr="00B916E0">
        <w:rPr>
          <w:rFonts w:ascii="Times New Roman" w:eastAsia="Times New Roman" w:hAnsi="Times New Roman" w:cs="Times New Roman"/>
          <w:sz w:val="22"/>
          <w:szCs w:val="22"/>
        </w:rPr>
        <w:t>ООО "СЗ "Алгоритм-Дом" (656049, Алтайский край, г. Барнаул, пр. Социалистический, д. 54, пом. Н4. ОГРН 1202200033750),</w:t>
      </w:r>
      <w:r w:rsidR="001F05A8" w:rsidRPr="00B916E0">
        <w:rPr>
          <w:sz w:val="21"/>
          <w:szCs w:val="21"/>
        </w:rPr>
        <w:t xml:space="preserve"> </w:t>
      </w:r>
      <w:r w:rsidR="001F05A8" w:rsidRPr="00B916E0">
        <w:rPr>
          <w:rFonts w:ascii="Times New Roman" w:eastAsia="Times New Roman" w:hAnsi="Times New Roman" w:cs="Times New Roman"/>
          <w:sz w:val="22"/>
          <w:szCs w:val="22"/>
        </w:rPr>
        <w:t>далее — Оператор, на обработку моих</w:t>
      </w:r>
      <w:r w:rsidR="001F05A8" w:rsidRPr="00B916E0">
        <w:rPr>
          <w:rFonts w:ascii="Times New Roman" w:hAnsi="Times New Roman" w:cs="Times New Roman"/>
          <w:sz w:val="22"/>
          <w:szCs w:val="22"/>
        </w:rPr>
        <w:t xml:space="preserve"> персональных данных в целях исполнения настоящего договора.</w:t>
      </w:r>
      <w:r w:rsidR="001F05A8" w:rsidRPr="00B916E0">
        <w:rPr>
          <w:rFonts w:ascii="Times New Roman" w:eastAsia="Times New Roman" w:hAnsi="Times New Roman" w:cs="Times New Roman"/>
          <w:sz w:val="22"/>
          <w:szCs w:val="22"/>
        </w:rPr>
        <w:t xml:space="preserve">    </w:t>
      </w:r>
      <w:r w:rsidRPr="00B916E0">
        <w:rPr>
          <w:sz w:val="22"/>
          <w:szCs w:val="22"/>
        </w:rPr>
        <w:t>Перечень принадлежащих мне персональных данных, передаваемых Оператору для обработки:</w:t>
      </w:r>
    </w:p>
    <w:p w14:paraId="2E465839" w14:textId="77777777" w:rsidR="00FE3D9D" w:rsidRPr="00B916E0" w:rsidRDefault="00FE3D9D" w:rsidP="00FE3D9D">
      <w:pPr>
        <w:jc w:val="both"/>
      </w:pPr>
      <w:r w:rsidRPr="00B916E0">
        <w:rPr>
          <w:rFonts w:eastAsia="Arial"/>
          <w:sz w:val="22"/>
          <w:szCs w:val="22"/>
        </w:rPr>
        <w:t xml:space="preserve">Гражданин ФИО полностью </w:t>
      </w:r>
      <w:r w:rsidRPr="00B916E0">
        <w:rPr>
          <w:rFonts w:eastAsia="Arial"/>
          <w:b/>
          <w:sz w:val="22"/>
          <w:szCs w:val="22"/>
        </w:rPr>
        <w:t>______________________</w:t>
      </w:r>
      <w:r w:rsidRPr="00B916E0">
        <w:rPr>
          <w:rFonts w:eastAsia="Arial"/>
          <w:sz w:val="22"/>
          <w:szCs w:val="22"/>
        </w:rPr>
        <w:t xml:space="preserve"> года рождения.</w:t>
      </w:r>
    </w:p>
    <w:p w14:paraId="5BB34FF5" w14:textId="77777777" w:rsidR="00FE3D9D" w:rsidRPr="00B916E0" w:rsidRDefault="00FE3D9D" w:rsidP="00FE3D9D">
      <w:pPr>
        <w:jc w:val="both"/>
      </w:pPr>
      <w:r w:rsidRPr="00B916E0">
        <w:rPr>
          <w:rFonts w:eastAsia="Arial"/>
          <w:sz w:val="22"/>
          <w:szCs w:val="22"/>
        </w:rPr>
        <w:t xml:space="preserve">Паспорт: </w:t>
      </w:r>
    </w:p>
    <w:p w14:paraId="090F4E43" w14:textId="77777777" w:rsidR="00FE3D9D" w:rsidRPr="00B916E0" w:rsidRDefault="00FE3D9D" w:rsidP="00FE3D9D">
      <w:pPr>
        <w:jc w:val="both"/>
      </w:pPr>
      <w:r w:rsidRPr="00B916E0">
        <w:rPr>
          <w:rFonts w:eastAsia="Arial"/>
          <w:sz w:val="22"/>
          <w:szCs w:val="22"/>
        </w:rPr>
        <w:t>Адрес регистрации:</w:t>
      </w:r>
      <w:r w:rsidRPr="00B916E0">
        <w:rPr>
          <w:sz w:val="21"/>
          <w:szCs w:val="21"/>
        </w:rPr>
        <w:t xml:space="preserve"> </w:t>
      </w:r>
    </w:p>
    <w:p w14:paraId="2B3A152A" w14:textId="77777777" w:rsidR="00FE3D9D" w:rsidRPr="00B916E0" w:rsidRDefault="00FE3D9D" w:rsidP="00FE3D9D">
      <w:pPr>
        <w:jc w:val="both"/>
      </w:pPr>
      <w:r w:rsidRPr="00B916E0">
        <w:rPr>
          <w:rFonts w:eastAsia="Arial"/>
          <w:sz w:val="22"/>
          <w:szCs w:val="22"/>
        </w:rPr>
        <w:t>Адрес проживания:</w:t>
      </w:r>
    </w:p>
    <w:p w14:paraId="6E4AC844" w14:textId="77777777" w:rsidR="00FE3D9D" w:rsidRPr="00B916E0" w:rsidRDefault="00FE3D9D" w:rsidP="00FE3D9D">
      <w:pPr>
        <w:jc w:val="both"/>
      </w:pPr>
      <w:r w:rsidRPr="00B916E0">
        <w:rPr>
          <w:rFonts w:eastAsia="Arial"/>
          <w:sz w:val="22"/>
          <w:szCs w:val="22"/>
        </w:rPr>
        <w:t xml:space="preserve">Место рождения: </w:t>
      </w:r>
    </w:p>
    <w:p w14:paraId="45F1DB01" w14:textId="77777777" w:rsidR="00FE3D9D" w:rsidRPr="00B916E0" w:rsidRDefault="00FE3D9D" w:rsidP="00FE3D9D">
      <w:pPr>
        <w:jc w:val="both"/>
      </w:pPr>
      <w:r w:rsidRPr="00B916E0">
        <w:rPr>
          <w:rFonts w:eastAsia="Arial"/>
          <w:sz w:val="22"/>
          <w:szCs w:val="22"/>
        </w:rPr>
        <w:t xml:space="preserve">Семейное положение: </w:t>
      </w:r>
    </w:p>
    <w:p w14:paraId="6A6B8A68" w14:textId="77777777" w:rsidR="00FE3D9D" w:rsidRPr="00B916E0" w:rsidRDefault="00FE3D9D" w:rsidP="00FE3D9D">
      <w:pPr>
        <w:jc w:val="both"/>
      </w:pPr>
      <w:r w:rsidRPr="00B916E0">
        <w:rPr>
          <w:rFonts w:eastAsia="Arial"/>
          <w:sz w:val="22"/>
          <w:szCs w:val="22"/>
        </w:rPr>
        <w:t>Номер телефона:</w:t>
      </w:r>
    </w:p>
    <w:p w14:paraId="3AA997D7" w14:textId="77777777" w:rsidR="00FE3D9D" w:rsidRPr="00B916E0" w:rsidRDefault="00FE3D9D" w:rsidP="00FE3D9D">
      <w:pPr>
        <w:pStyle w:val="ConsNormal"/>
        <w:widowControl/>
        <w:ind w:right="0" w:firstLine="709"/>
        <w:jc w:val="both"/>
      </w:pPr>
      <w:r w:rsidRPr="00B916E0">
        <w:rPr>
          <w:rFonts w:ascii="Times New Roman" w:hAnsi="Times New Roman" w:cs="Times New Roman"/>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1732E7B4" w14:textId="77777777" w:rsidR="00FE3D9D" w:rsidRPr="00B916E0" w:rsidRDefault="00FE3D9D" w:rsidP="00FE3D9D">
      <w:pPr>
        <w:ind w:firstLine="709"/>
        <w:jc w:val="both"/>
      </w:pPr>
      <w:r w:rsidRPr="00B916E0">
        <w:rPr>
          <w:rFonts w:eastAsia="Arial"/>
          <w:sz w:val="22"/>
          <w:szCs w:val="22"/>
        </w:rPr>
        <w:t>Я уведомлен и понимаю, что:</w:t>
      </w:r>
    </w:p>
    <w:p w14:paraId="16EF9AA4" w14:textId="77777777" w:rsidR="00FE3D9D" w:rsidRPr="00B916E0" w:rsidRDefault="00FE3D9D" w:rsidP="00FE3D9D">
      <w:pPr>
        <w:widowControl w:val="0"/>
        <w:autoSpaceDE w:val="0"/>
        <w:autoSpaceDN w:val="0"/>
        <w:adjustRightInd w:val="0"/>
        <w:ind w:firstLine="709"/>
        <w:jc w:val="both"/>
        <w:outlineLvl w:val="0"/>
      </w:pPr>
      <w:r w:rsidRPr="00B916E0">
        <w:rPr>
          <w:rFonts w:eastAsia="Arial"/>
          <w:sz w:val="22"/>
          <w:szCs w:val="22"/>
        </w:rPr>
        <w:t xml:space="preserve">-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w:t>
      </w:r>
      <w:r w:rsidRPr="00B916E0">
        <w:rPr>
          <w:rFonts w:eastAsia="Arial"/>
          <w:sz w:val="22"/>
          <w:szCs w:val="22"/>
        </w:rPr>
        <w:lastRenderedPageBreak/>
        <w:t>образование, доходы, и любая другая информация;</w:t>
      </w:r>
    </w:p>
    <w:p w14:paraId="010C4C8A" w14:textId="77777777" w:rsidR="00FE3D9D" w:rsidRPr="00B916E0" w:rsidRDefault="00FE3D9D" w:rsidP="00FE3D9D">
      <w:pPr>
        <w:suppressAutoHyphens w:val="0"/>
        <w:ind w:firstLine="709"/>
        <w:jc w:val="both"/>
        <w:rPr>
          <w:lang w:eastAsia="ru-RU"/>
        </w:rPr>
      </w:pPr>
      <w:r w:rsidRPr="00B916E0">
        <w:rPr>
          <w:rFonts w:eastAsia="Arial"/>
          <w:sz w:val="22"/>
          <w:szCs w:val="22"/>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ООО «Экосистема недвижимости М2» (ОГРН 1197746330132, ИНН 7707430681, 127055, г. Москва, улица Лесная, дом 43, под. VI пом. 4Ч, </w:t>
      </w:r>
      <w:hyperlink r:id="rId8" w:history="1">
        <w:r w:rsidRPr="00B916E0">
          <w:rPr>
            <w:rFonts w:eastAsia="Arial"/>
            <w:sz w:val="22"/>
            <w:szCs w:val="22"/>
          </w:rPr>
          <w:t>https://m2.ru/</w:t>
        </w:r>
      </w:hyperlink>
      <w:r w:rsidRPr="00B916E0">
        <w:rPr>
          <w:rFonts w:eastAsia="Arial"/>
          <w:sz w:val="22"/>
          <w:szCs w:val="22"/>
        </w:rPr>
        <w:t>) ООО «</w:t>
      </w:r>
      <w:proofErr w:type="spellStart"/>
      <w:r w:rsidRPr="00B916E0">
        <w:rPr>
          <w:rFonts w:eastAsia="Arial"/>
          <w:sz w:val="22"/>
          <w:szCs w:val="22"/>
        </w:rPr>
        <w:t>Домклик</w:t>
      </w:r>
      <w:proofErr w:type="spellEnd"/>
      <w:r w:rsidRPr="00B916E0">
        <w:rPr>
          <w:rFonts w:eastAsia="Arial"/>
          <w:sz w:val="22"/>
          <w:szCs w:val="22"/>
        </w:rPr>
        <w:t xml:space="preserve">» (ОГРН 115774665150, ИНН 7736249247, 121170, г. Москва, Кутузовский проспект, д. 32,к. 1), ООО «СКБ ТЕХНО (ОГРН 1176658118889, ИНН 6685143657, г. Екатеринбург, ул. Красноармейская, дом 66, офис 1.4, </w:t>
      </w:r>
      <w:r w:rsidRPr="00B916E0">
        <w:rPr>
          <w:rFonts w:eastAsia="Arial"/>
        </w:rPr>
        <w:t>https://reg.skb-techno.ru)</w:t>
      </w:r>
      <w:r w:rsidRPr="00B916E0">
        <w:rPr>
          <w:rFonts w:eastAsia="Arial"/>
          <w:sz w:val="22"/>
          <w:szCs w:val="22"/>
        </w:rPr>
        <w:t xml:space="preserve"> в целях дальнейшей передачи  персональных данных в УЦ для создания квалифицированного сертификата, выпуска электронной подписи и выполнения УЦ иного функционала, предусмотренного законодательством об электронной подписи; </w:t>
      </w:r>
      <w:proofErr w:type="spellStart"/>
      <w:r w:rsidRPr="00B916E0">
        <w:rPr>
          <w:rFonts w:eastAsia="Arial"/>
          <w:sz w:val="22"/>
          <w:szCs w:val="22"/>
        </w:rPr>
        <w:t>Ростехинвентаризация</w:t>
      </w:r>
      <w:proofErr w:type="spellEnd"/>
      <w:r w:rsidRPr="00B916E0">
        <w:rPr>
          <w:rFonts w:eastAsia="Arial"/>
          <w:sz w:val="22"/>
          <w:szCs w:val="22"/>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Страховые компании; Банки, с целью формирования кредитного договора для осуществления расчетов по заключаемому договору ), обезличивание, блокирование, уничтожение и любые другие действия (операции) с персональными данными.</w:t>
      </w:r>
    </w:p>
    <w:p w14:paraId="4FE0FE22" w14:textId="6EF797D6" w:rsidR="00FE3D9D" w:rsidRPr="00B916E0" w:rsidRDefault="00FE3D9D" w:rsidP="00FE3D9D">
      <w:pPr>
        <w:ind w:firstLine="709"/>
        <w:jc w:val="both"/>
      </w:pPr>
      <w:r w:rsidRPr="00B916E0">
        <w:rPr>
          <w:rFonts w:eastAsia="Arial"/>
          <w:sz w:val="22"/>
          <w:szCs w:val="22"/>
        </w:rPr>
        <w:t>Настоящее согласие не устанавливает предельных сроков обработки данных.</w:t>
      </w:r>
    </w:p>
    <w:p w14:paraId="05823A72" w14:textId="77777777" w:rsidR="00FE3D9D" w:rsidRPr="00B916E0" w:rsidRDefault="00FE3D9D" w:rsidP="00FE3D9D">
      <w:pPr>
        <w:tabs>
          <w:tab w:val="left" w:pos="1300"/>
        </w:tabs>
        <w:ind w:firstLine="709"/>
        <w:jc w:val="both"/>
      </w:pPr>
      <w:r w:rsidRPr="00B916E0">
        <w:rPr>
          <w:rFonts w:eastAsia="Arial"/>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7008C90E" w14:textId="77777777" w:rsidR="00FE3D9D" w:rsidRPr="00B916E0" w:rsidRDefault="00FE3D9D" w:rsidP="00FE3D9D">
      <w:pPr>
        <w:ind w:firstLine="709"/>
        <w:jc w:val="both"/>
      </w:pPr>
      <w:r w:rsidRPr="00B916E0">
        <w:rPr>
          <w:rFonts w:eastAsia="Arial"/>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1C160D48" w14:textId="77777777" w:rsidR="00FE3D9D" w:rsidRPr="00B916E0" w:rsidRDefault="00FE3D9D" w:rsidP="00FE3D9D">
      <w:pPr>
        <w:jc w:val="center"/>
        <w:rPr>
          <w:rFonts w:eastAsia="Arial"/>
          <w:sz w:val="22"/>
          <w:szCs w:val="22"/>
        </w:rPr>
      </w:pPr>
      <w:r w:rsidRPr="00B916E0">
        <w:rPr>
          <w:rFonts w:eastAsia="Arial"/>
          <w:sz w:val="22"/>
          <w:szCs w:val="22"/>
        </w:rPr>
        <w:t xml:space="preserve">_______________________________________________________________________________         </w:t>
      </w:r>
    </w:p>
    <w:p w14:paraId="15084BEA" w14:textId="77777777" w:rsidR="00FE3D9D" w:rsidRPr="00B916E0" w:rsidRDefault="00FE3D9D" w:rsidP="00FE3D9D">
      <w:pPr>
        <w:jc w:val="center"/>
      </w:pPr>
      <w:r w:rsidRPr="00B916E0">
        <w:rPr>
          <w:rFonts w:eastAsia="Arial"/>
          <w:sz w:val="22"/>
          <w:szCs w:val="22"/>
        </w:rPr>
        <w:t>(Ф.И.О. полностью, подпись)</w:t>
      </w:r>
      <w:r w:rsidRPr="00B916E0">
        <w:rPr>
          <w:rFonts w:eastAsia="Arial"/>
          <w:sz w:val="22"/>
          <w:szCs w:val="22"/>
        </w:rPr>
        <w:tab/>
      </w:r>
    </w:p>
    <w:p w14:paraId="7A5511CB" w14:textId="415212DD" w:rsidR="00FE3D9D" w:rsidRPr="00B916E0" w:rsidRDefault="00FE3D9D" w:rsidP="00FE3D9D">
      <w:pPr>
        <w:ind w:firstLine="709"/>
        <w:jc w:val="both"/>
      </w:pPr>
      <w:r w:rsidRPr="00B916E0">
        <w:rPr>
          <w:rFonts w:eastAsia="Arial"/>
          <w:sz w:val="22"/>
          <w:szCs w:val="22"/>
        </w:rPr>
        <w:t xml:space="preserve">10.8. Во исполнение требований статьи 18 Федерального закона от 13.03.2006 </w:t>
      </w:r>
      <w:r w:rsidR="000857DC" w:rsidRPr="00B916E0">
        <w:rPr>
          <w:rFonts w:eastAsia="Arial"/>
          <w:sz w:val="22"/>
          <w:szCs w:val="22"/>
        </w:rPr>
        <w:t xml:space="preserve">№ 38-ФЗ </w:t>
      </w:r>
      <w:r w:rsidRPr="00B916E0">
        <w:rPr>
          <w:rFonts w:eastAsia="Arial"/>
          <w:sz w:val="22"/>
          <w:szCs w:val="22"/>
        </w:rPr>
        <w:t xml:space="preserve">«О рекламе», статьи 44.1 Федерального закона от 07.07.2003 </w:t>
      </w:r>
      <w:r w:rsidR="000857DC" w:rsidRPr="00B916E0">
        <w:rPr>
          <w:rFonts w:eastAsia="Arial"/>
          <w:sz w:val="22"/>
          <w:szCs w:val="22"/>
        </w:rPr>
        <w:t xml:space="preserve">№ </w:t>
      </w:r>
      <w:r w:rsidRPr="00B916E0">
        <w:rPr>
          <w:rFonts w:eastAsia="Arial"/>
          <w:sz w:val="22"/>
          <w:szCs w:val="22"/>
        </w:rPr>
        <w:t xml:space="preserve">126-ФЗ «О связи», я ФИО полностью </w:t>
      </w:r>
      <w:r w:rsidRPr="00B916E0">
        <w:rPr>
          <w:rFonts w:eastAsia="Arial"/>
          <w:b/>
          <w:sz w:val="22"/>
          <w:szCs w:val="22"/>
        </w:rPr>
        <w:t xml:space="preserve">________________________________________________________________________________, </w:t>
      </w:r>
    </w:p>
    <w:p w14:paraId="2C988505" w14:textId="1BCB5541" w:rsidR="00FE3D9D" w:rsidRPr="00B916E0" w:rsidRDefault="00FE3D9D" w:rsidP="00FE3D9D">
      <w:pPr>
        <w:jc w:val="both"/>
      </w:pPr>
      <w:r w:rsidRPr="00B916E0">
        <w:rPr>
          <w:rFonts w:eastAsia="Arial"/>
          <w:sz w:val="22"/>
          <w:szCs w:val="22"/>
        </w:rPr>
        <w:t xml:space="preserve">даю своё письменное согласие </w:t>
      </w:r>
      <w:r w:rsidR="001F05A8" w:rsidRPr="00B916E0">
        <w:rPr>
          <w:sz w:val="22"/>
          <w:szCs w:val="22"/>
        </w:rPr>
        <w:t>ООО "СЗ "Алгоритм-Дом" (656049, Алтайский край, г. Барнаул, пр. Социалистический, д. 54, пом. Н4. ОГРН 1202200033750),</w:t>
      </w:r>
      <w:r w:rsidR="001F05A8" w:rsidRPr="00B916E0">
        <w:rPr>
          <w:sz w:val="21"/>
          <w:szCs w:val="21"/>
        </w:rPr>
        <w:t xml:space="preserve"> </w:t>
      </w:r>
      <w:r w:rsidR="001F05A8" w:rsidRPr="00B916E0">
        <w:rPr>
          <w:sz w:val="22"/>
          <w:szCs w:val="22"/>
        </w:rPr>
        <w:t xml:space="preserve">на получение рекламно-информационных рассылок посредством </w:t>
      </w:r>
      <w:r w:rsidR="001F05A8" w:rsidRPr="00B916E0">
        <w:rPr>
          <w:sz w:val="22"/>
          <w:szCs w:val="22"/>
          <w:lang w:val="en-US"/>
        </w:rPr>
        <w:t>SMS</w:t>
      </w:r>
      <w:r w:rsidR="001F05A8" w:rsidRPr="00B916E0">
        <w:rPr>
          <w:sz w:val="22"/>
          <w:szCs w:val="22"/>
        </w:rPr>
        <w:t>-сервисов.</w:t>
      </w:r>
      <w:r w:rsidRPr="00B916E0">
        <w:rPr>
          <w:sz w:val="22"/>
          <w:szCs w:val="22"/>
        </w:rPr>
        <w:t xml:space="preserve"> Я также подтверждаю, уведомлен о возможности в любое время отказаться от получения данных рассылок путем подачи письменного заявления в </w:t>
      </w:r>
      <w:r w:rsidRPr="00B916E0">
        <w:rPr>
          <w:rFonts w:eastAsia="Arial"/>
          <w:sz w:val="22"/>
          <w:szCs w:val="22"/>
        </w:rPr>
        <w:t xml:space="preserve">ООО «СЗ </w:t>
      </w:r>
      <w:r w:rsidRPr="00B916E0">
        <w:rPr>
          <w:rFonts w:eastAsia="Arial"/>
          <w:bCs/>
          <w:sz w:val="22"/>
          <w:szCs w:val="22"/>
        </w:rPr>
        <w:t>«</w:t>
      </w:r>
      <w:r w:rsidR="00DE14E7" w:rsidRPr="00B916E0">
        <w:rPr>
          <w:rFonts w:eastAsia="Arial"/>
          <w:bCs/>
          <w:sz w:val="22"/>
          <w:szCs w:val="22"/>
        </w:rPr>
        <w:t>Алгоритм-Дом</w:t>
      </w:r>
      <w:r w:rsidRPr="00B916E0">
        <w:rPr>
          <w:rFonts w:eastAsia="Arial"/>
          <w:bCs/>
          <w:sz w:val="22"/>
          <w:szCs w:val="22"/>
        </w:rPr>
        <w:t>»</w:t>
      </w:r>
      <w:r w:rsidRPr="00B916E0">
        <w:rPr>
          <w:sz w:val="22"/>
          <w:szCs w:val="22"/>
        </w:rPr>
        <w:t>.</w:t>
      </w:r>
    </w:p>
    <w:p w14:paraId="7233D66C" w14:textId="77777777" w:rsidR="00FE3D9D" w:rsidRPr="00B916E0" w:rsidRDefault="00FE3D9D" w:rsidP="00FE3D9D">
      <w:pPr>
        <w:jc w:val="center"/>
        <w:rPr>
          <w:rFonts w:eastAsia="Arial"/>
          <w:sz w:val="22"/>
          <w:szCs w:val="22"/>
        </w:rPr>
      </w:pPr>
    </w:p>
    <w:p w14:paraId="49B5E39F" w14:textId="77777777" w:rsidR="00FE3D9D" w:rsidRPr="00B916E0" w:rsidRDefault="00FE3D9D" w:rsidP="00FE3D9D">
      <w:pPr>
        <w:jc w:val="center"/>
        <w:rPr>
          <w:rFonts w:eastAsia="Arial"/>
          <w:sz w:val="22"/>
          <w:szCs w:val="22"/>
        </w:rPr>
      </w:pPr>
    </w:p>
    <w:p w14:paraId="61EA244D" w14:textId="77777777" w:rsidR="00FE3D9D" w:rsidRPr="00B916E0" w:rsidRDefault="00FE3D9D" w:rsidP="00FE3D9D">
      <w:pPr>
        <w:jc w:val="center"/>
        <w:rPr>
          <w:rFonts w:eastAsia="Arial"/>
          <w:sz w:val="22"/>
          <w:szCs w:val="22"/>
        </w:rPr>
      </w:pPr>
    </w:p>
    <w:p w14:paraId="6E7F7A22" w14:textId="77777777" w:rsidR="00FE3D9D" w:rsidRPr="00B916E0" w:rsidRDefault="00FE3D9D" w:rsidP="00FE3D9D">
      <w:pPr>
        <w:jc w:val="center"/>
        <w:rPr>
          <w:rFonts w:eastAsia="Arial"/>
          <w:sz w:val="22"/>
          <w:szCs w:val="22"/>
        </w:rPr>
      </w:pPr>
    </w:p>
    <w:p w14:paraId="2B7D543A" w14:textId="77777777" w:rsidR="00FE3D9D" w:rsidRPr="00B916E0" w:rsidRDefault="00FE3D9D" w:rsidP="00FE3D9D">
      <w:pPr>
        <w:jc w:val="center"/>
        <w:rPr>
          <w:rFonts w:eastAsia="Arial"/>
          <w:sz w:val="22"/>
          <w:szCs w:val="22"/>
        </w:rPr>
      </w:pPr>
    </w:p>
    <w:p w14:paraId="021501E0" w14:textId="77777777" w:rsidR="00FE3D9D" w:rsidRPr="00B916E0" w:rsidRDefault="00FE3D9D" w:rsidP="00FE3D9D">
      <w:pPr>
        <w:jc w:val="center"/>
        <w:rPr>
          <w:rFonts w:eastAsia="Arial"/>
          <w:sz w:val="22"/>
          <w:szCs w:val="22"/>
        </w:rPr>
      </w:pPr>
    </w:p>
    <w:p w14:paraId="7AF5A8D1" w14:textId="77777777" w:rsidR="00FE3D9D" w:rsidRPr="00B916E0" w:rsidRDefault="00FE3D9D" w:rsidP="00FE3D9D">
      <w:pPr>
        <w:jc w:val="center"/>
        <w:rPr>
          <w:rFonts w:eastAsia="Arial"/>
          <w:sz w:val="22"/>
          <w:szCs w:val="22"/>
        </w:rPr>
      </w:pPr>
    </w:p>
    <w:p w14:paraId="3D5A4DD8" w14:textId="77777777" w:rsidR="00FE3D9D" w:rsidRPr="00B916E0" w:rsidRDefault="00FE3D9D" w:rsidP="00FE3D9D">
      <w:pPr>
        <w:pStyle w:val="ConsNormal"/>
        <w:widowControl/>
        <w:ind w:right="0" w:firstLine="0"/>
        <w:jc w:val="center"/>
      </w:pPr>
      <w:r w:rsidRPr="00B916E0">
        <w:rPr>
          <w:rFonts w:ascii="Times New Roman" w:eastAsia="Times New Roman" w:hAnsi="Times New Roman" w:cs="Times New Roman"/>
          <w:sz w:val="22"/>
          <w:szCs w:val="22"/>
        </w:rPr>
        <w:t>11.</w:t>
      </w:r>
      <w:r w:rsidRPr="00B916E0">
        <w:rPr>
          <w:rFonts w:ascii="Times New Roman" w:hAnsi="Times New Roman" w:cs="Times New Roman"/>
          <w:sz w:val="22"/>
          <w:szCs w:val="22"/>
        </w:rPr>
        <w:t>ПОДПИСИ</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СТОРОН</w:t>
      </w:r>
    </w:p>
    <w:p w14:paraId="4C6921DF" w14:textId="77777777" w:rsidR="00FE3D9D" w:rsidRPr="00B916E0" w:rsidRDefault="00FE3D9D" w:rsidP="00FE3D9D">
      <w:pPr>
        <w:jc w:val="both"/>
      </w:pPr>
      <w:r w:rsidRPr="00B916E0">
        <w:rPr>
          <w:sz w:val="22"/>
          <w:szCs w:val="22"/>
        </w:rPr>
        <w:t>Застройщик:</w:t>
      </w:r>
    </w:p>
    <w:p w14:paraId="071F6AB9" w14:textId="77777777" w:rsidR="001F05A8" w:rsidRPr="00B916E0" w:rsidRDefault="001F05A8" w:rsidP="001F05A8">
      <w:pPr>
        <w:pStyle w:val="ConsNonformat"/>
        <w:widowControl/>
        <w:ind w:right="0"/>
        <w:rPr>
          <w:rFonts w:ascii="Times New Roman" w:eastAsia="Times New Roman" w:hAnsi="Times New Roman" w:cs="Times New Roman"/>
          <w:sz w:val="22"/>
          <w:szCs w:val="22"/>
        </w:rPr>
      </w:pPr>
      <w:r w:rsidRPr="00B916E0">
        <w:rPr>
          <w:rFonts w:ascii="Times New Roman" w:eastAsia="Times New Roman" w:hAnsi="Times New Roman" w:cs="Times New Roman"/>
          <w:sz w:val="22"/>
          <w:szCs w:val="22"/>
        </w:rPr>
        <w:t xml:space="preserve">Общество с ограниченной ответственностью "Специализированный Застройщик "Алгоритм-Дом" (ООО "СЗ "Алгоритм-Дом")  ИНН 2225216370 КПП 222501001 ОГРН 1202200033750 Юридический адрес: 656049, Алтайский край, г. Барнаул, пр. Социалистический, д. 54, пом. Н4.  тел. +7(3852)72-47-40 Сайт: </w:t>
      </w:r>
      <w:hyperlink r:id="rId9" w:history="1">
        <w:r w:rsidRPr="00B916E0">
          <w:rPr>
            <w:rFonts w:ascii="Times New Roman" w:eastAsia="Times New Roman" w:hAnsi="Times New Roman" w:cs="Times New Roman"/>
            <w:sz w:val="22"/>
            <w:szCs w:val="22"/>
          </w:rPr>
          <w:t>www.alg22.ru</w:t>
        </w:r>
      </w:hyperlink>
    </w:p>
    <w:p w14:paraId="33756073" w14:textId="275885B9" w:rsidR="00FE3D9D" w:rsidRPr="00B916E0" w:rsidRDefault="00FE3D9D" w:rsidP="00FE3D9D">
      <w:pPr>
        <w:pStyle w:val="ConsNonformat"/>
        <w:widowControl/>
        <w:ind w:right="0"/>
      </w:pPr>
      <w:r w:rsidRPr="00B916E0">
        <w:rPr>
          <w:rFonts w:ascii="Times New Roman" w:eastAsia="Times New Roman" w:hAnsi="Times New Roman" w:cs="Times New Roman"/>
          <w:sz w:val="22"/>
          <w:szCs w:val="22"/>
        </w:rPr>
        <w:t xml:space="preserve">_____________________________________________ именуемое в дальнейшем </w:t>
      </w:r>
      <w:r w:rsidR="000857DC" w:rsidRPr="00B916E0">
        <w:rPr>
          <w:rFonts w:ascii="Times New Roman" w:eastAsia="Times New Roman" w:hAnsi="Times New Roman" w:cs="Times New Roman"/>
          <w:b/>
          <w:sz w:val="22"/>
          <w:szCs w:val="22"/>
        </w:rPr>
        <w:t>«</w:t>
      </w:r>
      <w:r w:rsidRPr="00B916E0">
        <w:rPr>
          <w:rFonts w:ascii="Times New Roman" w:eastAsia="Times New Roman" w:hAnsi="Times New Roman" w:cs="Times New Roman"/>
          <w:b/>
          <w:sz w:val="22"/>
          <w:szCs w:val="22"/>
        </w:rPr>
        <w:t>Застройщик</w:t>
      </w:r>
      <w:r w:rsidR="000857DC" w:rsidRPr="00B916E0">
        <w:rPr>
          <w:rFonts w:ascii="Times New Roman" w:eastAsia="Times New Roman" w:hAnsi="Times New Roman" w:cs="Times New Roman"/>
          <w:b/>
          <w:sz w:val="22"/>
          <w:szCs w:val="22"/>
        </w:rPr>
        <w:t>»</w:t>
      </w:r>
      <w:r w:rsidRPr="00B916E0">
        <w:rPr>
          <w:rFonts w:ascii="Times New Roman" w:eastAsia="Times New Roman" w:hAnsi="Times New Roman" w:cs="Times New Roman"/>
          <w:sz w:val="22"/>
          <w:szCs w:val="22"/>
        </w:rPr>
        <w:tab/>
        <w:t xml:space="preserve">                                            </w:t>
      </w:r>
    </w:p>
    <w:p w14:paraId="3901EB0D" w14:textId="77777777" w:rsidR="00FE3D9D" w:rsidRPr="00B916E0" w:rsidRDefault="00FE3D9D" w:rsidP="00FE3D9D">
      <w:pPr>
        <w:pStyle w:val="ConsNonformat"/>
        <w:widowControl/>
        <w:ind w:right="0"/>
        <w:rPr>
          <w:rFonts w:ascii="Times New Roman" w:eastAsia="Times New Roman" w:hAnsi="Times New Roman" w:cs="Times New Roman"/>
          <w:sz w:val="22"/>
          <w:szCs w:val="22"/>
        </w:rPr>
      </w:pPr>
    </w:p>
    <w:p w14:paraId="19A3324F" w14:textId="77777777" w:rsidR="00FE3D9D" w:rsidRPr="00B916E0" w:rsidRDefault="00FE3D9D" w:rsidP="00FE3D9D">
      <w:pPr>
        <w:pStyle w:val="ConsNonformat"/>
        <w:widowControl/>
        <w:ind w:right="0"/>
        <w:rPr>
          <w:rFonts w:ascii="Times New Roman" w:eastAsia="Times New Roman" w:hAnsi="Times New Roman" w:cs="Times New Roman"/>
          <w:sz w:val="22"/>
          <w:szCs w:val="22"/>
        </w:rPr>
      </w:pPr>
    </w:p>
    <w:p w14:paraId="24CDB959" w14:textId="77777777" w:rsidR="00FE3D9D" w:rsidRPr="00B916E0" w:rsidRDefault="00FE3D9D" w:rsidP="00FE3D9D">
      <w:pPr>
        <w:pStyle w:val="ConsNonformat"/>
        <w:widowControl/>
        <w:ind w:right="0"/>
        <w:jc w:val="right"/>
      </w:pPr>
      <w:r w:rsidRPr="00B916E0">
        <w:rPr>
          <w:rFonts w:ascii="Times New Roman" w:eastAsia="Times New Roman" w:hAnsi="Times New Roman" w:cs="Times New Roman"/>
          <w:sz w:val="22"/>
          <w:szCs w:val="22"/>
        </w:rPr>
        <w:t>__________________________ /Вотяков А.Г. /</w:t>
      </w:r>
    </w:p>
    <w:p w14:paraId="034C4B1A" w14:textId="77777777" w:rsidR="00FE3D9D" w:rsidRPr="00B916E0" w:rsidRDefault="00FE3D9D" w:rsidP="00FE3D9D">
      <w:pPr>
        <w:pStyle w:val="ConsNonformat"/>
        <w:widowControl/>
        <w:ind w:right="0"/>
        <w:jc w:val="both"/>
      </w:pPr>
      <w:r w:rsidRPr="00B916E0">
        <w:rPr>
          <w:rFonts w:ascii="Times New Roman" w:eastAsia="Times New Roman" w:hAnsi="Times New Roman" w:cs="Times New Roman"/>
          <w:sz w:val="22"/>
          <w:szCs w:val="22"/>
        </w:rPr>
        <w:t xml:space="preserve">                            </w:t>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t xml:space="preserve">        </w:t>
      </w:r>
    </w:p>
    <w:p w14:paraId="20E9C7AA" w14:textId="77777777" w:rsidR="00FE3D9D" w:rsidRPr="00B916E0" w:rsidRDefault="00FE3D9D" w:rsidP="00FE3D9D">
      <w:pPr>
        <w:pStyle w:val="ConsNonformat"/>
        <w:widowControl/>
        <w:ind w:right="0"/>
        <w:jc w:val="both"/>
        <w:rPr>
          <w:rFonts w:ascii="Times New Roman" w:hAnsi="Times New Roman" w:cs="Times New Roman"/>
          <w:sz w:val="22"/>
          <w:szCs w:val="22"/>
        </w:rPr>
      </w:pPr>
    </w:p>
    <w:p w14:paraId="439D8679" w14:textId="77777777" w:rsidR="00FE3D9D" w:rsidRPr="00B916E0" w:rsidRDefault="00FE3D9D" w:rsidP="00FE3D9D">
      <w:pPr>
        <w:pStyle w:val="ConsNormal"/>
        <w:widowControl/>
        <w:tabs>
          <w:tab w:val="left" w:pos="4320"/>
        </w:tabs>
        <w:ind w:right="-181" w:firstLine="0"/>
        <w:jc w:val="both"/>
      </w:pPr>
      <w:r w:rsidRPr="00B916E0">
        <w:rPr>
          <w:rFonts w:ascii="Times New Roman" w:hAnsi="Times New Roman" w:cs="Times New Roman"/>
          <w:sz w:val="22"/>
          <w:szCs w:val="22"/>
        </w:rPr>
        <w:t>Участник</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долевого</w:t>
      </w:r>
      <w:r w:rsidRPr="00B916E0">
        <w:rPr>
          <w:rFonts w:ascii="Times New Roman" w:eastAsia="Times New Roman" w:hAnsi="Times New Roman" w:cs="Times New Roman"/>
          <w:sz w:val="22"/>
          <w:szCs w:val="22"/>
        </w:rPr>
        <w:t xml:space="preserve"> </w:t>
      </w:r>
      <w:r w:rsidRPr="00B916E0">
        <w:rPr>
          <w:rFonts w:ascii="Times New Roman" w:hAnsi="Times New Roman" w:cs="Times New Roman"/>
          <w:sz w:val="22"/>
          <w:szCs w:val="22"/>
        </w:rPr>
        <w:t>строительства</w:t>
      </w:r>
      <w:r w:rsidRPr="00B916E0">
        <w:rPr>
          <w:rFonts w:ascii="Times New Roman" w:eastAsia="Times New Roman" w:hAnsi="Times New Roman" w:cs="Times New Roman"/>
          <w:sz w:val="22"/>
          <w:szCs w:val="22"/>
        </w:rPr>
        <w:t>:</w:t>
      </w:r>
    </w:p>
    <w:p w14:paraId="0D3CA5E7" w14:textId="77777777" w:rsidR="00FE3D9D" w:rsidRPr="00B916E0" w:rsidRDefault="00FE3D9D" w:rsidP="00FE3D9D">
      <w:pPr>
        <w:pStyle w:val="ConsNormal"/>
        <w:tabs>
          <w:tab w:val="left" w:pos="4320"/>
        </w:tabs>
        <w:ind w:right="-181" w:firstLine="0"/>
      </w:pPr>
      <w:r w:rsidRPr="00B916E0">
        <w:rPr>
          <w:rFonts w:ascii="Times New Roman" w:hAnsi="Times New Roman" w:cs="Times New Roman"/>
          <w:sz w:val="22"/>
          <w:szCs w:val="22"/>
        </w:rPr>
        <w:t>гражданин __________________________________________________________________________</w:t>
      </w:r>
    </w:p>
    <w:p w14:paraId="6AB54F81" w14:textId="77777777" w:rsidR="00FE3D9D" w:rsidRPr="00B916E0" w:rsidRDefault="00FE3D9D" w:rsidP="00FE3D9D">
      <w:pPr>
        <w:pStyle w:val="ConsNormal"/>
        <w:widowControl/>
        <w:tabs>
          <w:tab w:val="left" w:pos="4320"/>
        </w:tabs>
        <w:ind w:right="-181" w:firstLine="0"/>
        <w:jc w:val="both"/>
      </w:pPr>
      <w:r w:rsidRPr="00B916E0">
        <w:rPr>
          <w:rFonts w:ascii="Times New Roman" w:hAnsi="Times New Roman" w:cs="Times New Roman"/>
          <w:sz w:val="22"/>
          <w:szCs w:val="22"/>
        </w:rPr>
        <w:t>Зарегистрирован: ____________________________________________________________________</w:t>
      </w:r>
    </w:p>
    <w:p w14:paraId="48B7F7BB" w14:textId="77777777" w:rsidR="00FE3D9D" w:rsidRPr="00B916E0" w:rsidRDefault="00FE3D9D" w:rsidP="00FE3D9D">
      <w:pPr>
        <w:pStyle w:val="ConsNormal"/>
        <w:widowControl/>
        <w:tabs>
          <w:tab w:val="left" w:pos="4320"/>
        </w:tabs>
        <w:ind w:right="-181" w:firstLine="0"/>
      </w:pPr>
      <w:r w:rsidRPr="00B916E0">
        <w:rPr>
          <w:rFonts w:ascii="Times New Roman" w:hAnsi="Times New Roman" w:cs="Times New Roman"/>
          <w:sz w:val="22"/>
          <w:szCs w:val="22"/>
        </w:rPr>
        <w:lastRenderedPageBreak/>
        <w:t>р/</w:t>
      </w:r>
      <w:proofErr w:type="spellStart"/>
      <w:r w:rsidRPr="00B916E0">
        <w:rPr>
          <w:rFonts w:ascii="Times New Roman" w:hAnsi="Times New Roman" w:cs="Times New Roman"/>
          <w:sz w:val="22"/>
          <w:szCs w:val="22"/>
        </w:rPr>
        <w:t>сч</w:t>
      </w:r>
      <w:proofErr w:type="spellEnd"/>
      <w:r w:rsidRPr="00B916E0">
        <w:rPr>
          <w:rFonts w:ascii="Times New Roman" w:hAnsi="Times New Roman" w:cs="Times New Roman"/>
          <w:sz w:val="22"/>
          <w:szCs w:val="22"/>
        </w:rPr>
        <w:t xml:space="preserve"> (для возврата средств в случае расторжения ДДУ) ________________________________________________________________________________</w:t>
      </w:r>
    </w:p>
    <w:p w14:paraId="54A7A20A" w14:textId="77777777" w:rsidR="00FE3D9D" w:rsidRPr="00B916E0" w:rsidRDefault="00FE3D9D" w:rsidP="00FE3D9D">
      <w:pPr>
        <w:pStyle w:val="ConsNormal"/>
        <w:widowControl/>
        <w:tabs>
          <w:tab w:val="left" w:pos="4320"/>
        </w:tabs>
        <w:ind w:right="-181" w:firstLine="0"/>
        <w:jc w:val="both"/>
        <w:rPr>
          <w:rFonts w:ascii="Times New Roman" w:hAnsi="Times New Roman" w:cs="Times New Roman"/>
          <w:sz w:val="22"/>
          <w:szCs w:val="22"/>
        </w:rPr>
      </w:pPr>
    </w:p>
    <w:p w14:paraId="3E00430F" w14:textId="77777777" w:rsidR="00FE3D9D" w:rsidRPr="00B916E0" w:rsidRDefault="00FE3D9D" w:rsidP="00FE3D9D">
      <w:pPr>
        <w:pStyle w:val="ConsNormal"/>
        <w:widowControl/>
        <w:tabs>
          <w:tab w:val="left" w:pos="4320"/>
        </w:tabs>
        <w:ind w:right="-181" w:firstLine="0"/>
        <w:jc w:val="both"/>
        <w:rPr>
          <w:rFonts w:ascii="Times New Roman" w:hAnsi="Times New Roman" w:cs="Times New Roman"/>
          <w:sz w:val="22"/>
          <w:szCs w:val="22"/>
        </w:rPr>
      </w:pPr>
    </w:p>
    <w:p w14:paraId="2B195FBB" w14:textId="77777777" w:rsidR="00FE3D9D" w:rsidRPr="00B916E0" w:rsidRDefault="00FE3D9D" w:rsidP="00FE3D9D">
      <w:pPr>
        <w:pStyle w:val="ConsNormal"/>
        <w:widowControl/>
        <w:tabs>
          <w:tab w:val="left" w:pos="4320"/>
        </w:tabs>
        <w:ind w:right="-181" w:firstLine="0"/>
        <w:jc w:val="both"/>
        <w:rPr>
          <w:rFonts w:ascii="Times New Roman" w:hAnsi="Times New Roman" w:cs="Times New Roman"/>
          <w:sz w:val="22"/>
          <w:szCs w:val="22"/>
        </w:rPr>
      </w:pPr>
    </w:p>
    <w:p w14:paraId="077A5524" w14:textId="77777777" w:rsidR="00FE3D9D" w:rsidRPr="00B916E0" w:rsidRDefault="00FE3D9D" w:rsidP="00FE3D9D">
      <w:pPr>
        <w:pStyle w:val="ConsNormal"/>
        <w:widowControl/>
        <w:tabs>
          <w:tab w:val="left" w:pos="0"/>
        </w:tabs>
        <w:ind w:right="-181" w:firstLine="0"/>
        <w:jc w:val="right"/>
      </w:pP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r>
      <w:r w:rsidRPr="00B916E0">
        <w:rPr>
          <w:rFonts w:ascii="Times New Roman" w:eastAsia="Times New Roman" w:hAnsi="Times New Roman" w:cs="Times New Roman"/>
          <w:sz w:val="22"/>
          <w:szCs w:val="22"/>
        </w:rPr>
        <w:tab/>
        <w:t>__________________________/____________</w:t>
      </w:r>
      <w:r w:rsidRPr="00B916E0">
        <w:rPr>
          <w:rFonts w:ascii="Times New Roman" w:eastAsia="Times New Roman" w:hAnsi="Times New Roman" w:cs="Times New Roman"/>
          <w:sz w:val="22"/>
          <w:szCs w:val="22"/>
          <w:lang w:eastAsia="ru-RU"/>
        </w:rPr>
        <w:t>/</w:t>
      </w:r>
    </w:p>
    <w:p w14:paraId="7B20EF23" w14:textId="77777777" w:rsidR="00FE3D9D" w:rsidRPr="00B916E0" w:rsidRDefault="00FE3D9D" w:rsidP="00FE3D9D">
      <w:pPr>
        <w:pStyle w:val="ConsNormal"/>
        <w:widowControl/>
        <w:tabs>
          <w:tab w:val="left" w:pos="0"/>
        </w:tabs>
        <w:ind w:right="-181" w:firstLine="0"/>
        <w:jc w:val="both"/>
        <w:rPr>
          <w:rFonts w:ascii="Times New Roman" w:hAnsi="Times New Roman" w:cs="Times New Roman"/>
          <w:sz w:val="22"/>
          <w:szCs w:val="22"/>
        </w:rPr>
      </w:pPr>
    </w:p>
    <w:p w14:paraId="3983003C" w14:textId="77777777" w:rsidR="00FE3D9D" w:rsidRPr="00B916E0" w:rsidRDefault="00FE3D9D" w:rsidP="00FE3D9D">
      <w:pPr>
        <w:pStyle w:val="ConsNormal"/>
        <w:widowControl/>
        <w:tabs>
          <w:tab w:val="left" w:pos="4320"/>
        </w:tabs>
        <w:ind w:right="-181" w:firstLine="0"/>
        <w:jc w:val="both"/>
        <w:rPr>
          <w:rFonts w:ascii="Times New Roman" w:hAnsi="Times New Roman" w:cs="Times New Roman"/>
          <w:sz w:val="22"/>
          <w:szCs w:val="22"/>
        </w:rPr>
      </w:pPr>
    </w:p>
    <w:p w14:paraId="71ACD4A3" w14:textId="77777777" w:rsidR="00FE3D9D" w:rsidRPr="00B916E0" w:rsidRDefault="00FE3D9D" w:rsidP="00FE3D9D"/>
    <w:p w14:paraId="10EF7A90" w14:textId="1AEA4466" w:rsidR="0078281C" w:rsidRPr="00B916E0" w:rsidRDefault="00FE3D9D" w:rsidP="00FE3D9D">
      <w:pPr>
        <w:shd w:val="clear" w:color="auto" w:fill="FFFFFF"/>
        <w:suppressAutoHyphens w:val="0"/>
      </w:pPr>
      <w:r w:rsidRPr="00B916E0">
        <w:rPr>
          <w:sz w:val="22"/>
          <w:szCs w:val="22"/>
          <w:shd w:val="clear" w:color="auto" w:fill="FFFFFF"/>
          <w:lang w:eastAsia="ru-RU"/>
        </w:rPr>
        <w:br/>
      </w:r>
    </w:p>
    <w:p w14:paraId="6AD4EE23" w14:textId="77777777" w:rsidR="00B105A1" w:rsidRPr="00B916E0" w:rsidRDefault="00B105A1"/>
    <w:sectPr w:rsidR="00B105A1" w:rsidRPr="00B916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ndale Sans UI">
    <w:altName w:val="Calibri"/>
    <w:panose1 w:val="00000000000000000000"/>
    <w:charset w:val="00"/>
    <w:family w:val="roman"/>
    <w:notTrueType/>
    <w:pitch w:val="default"/>
  </w:font>
  <w:font w:name="Tahoma">
    <w:altName w:val="Tahoma"/>
    <w:panose1 w:val="020B0604030504040204"/>
    <w:charset w:val="CC"/>
    <w:family w:val="swiss"/>
    <w:pitch w:val="variable"/>
    <w:sig w:usb0="E1002EFF" w:usb1="C000605B" w:usb2="00000029" w:usb3="00000000" w:csb0="000101FF" w:csb1="00000000"/>
  </w:font>
  <w:font w:name="TimesNewRomanPSMT">
    <w:altName w:val="MS Gothic"/>
    <w:charset w:val="00"/>
    <w:family w:val="roman"/>
    <w:pitch w:val="default"/>
  </w:font>
  <w:font w:name="Courier New">
    <w:panose1 w:val="02070309020205020404"/>
    <w:charset w:val="CC"/>
    <w:family w:val="modern"/>
    <w:pitch w:val="fixed"/>
    <w:sig w:usb0="E0002EFF" w:usb1="C0007843" w:usb2="00000009" w:usb3="00000000" w:csb0="000001FF" w:csb1="00000000"/>
  </w:font>
  <w:font w:name="DinPro">
    <w:altName w:val="Times New Roman"/>
    <w:charset w:val="00"/>
    <w:family w:val="roman"/>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8"/>
      <w:numFmt w:val="decimal"/>
      <w:lvlText w:val="%1."/>
      <w:lvlJc w:val="left"/>
      <w:pPr>
        <w:tabs>
          <w:tab w:val="num" w:pos="720"/>
        </w:tabs>
        <w:ind w:left="0" w:firstLine="0"/>
      </w:pPr>
      <w:rPr>
        <w:rFonts w:ascii="Symbol" w:eastAsia="Times New Roman" w:hAnsi="Symbol" w:cs="OpenSymbol"/>
        <w:sz w:val="24"/>
        <w:szCs w:val="24"/>
      </w:rPr>
    </w:lvl>
    <w:lvl w:ilvl="1">
      <w:start w:val="3"/>
      <w:numFmt w:val="decimal"/>
      <w:lvlText w:val="%1.%2."/>
      <w:lvlJc w:val="left"/>
      <w:pPr>
        <w:tabs>
          <w:tab w:val="num" w:pos="708"/>
        </w:tabs>
        <w:ind w:left="0" w:firstLine="0"/>
      </w:pPr>
      <w:rPr>
        <w:rFonts w:ascii="Times New Roman" w:eastAsia="Arial" w:hAnsi="Times New Roman" w:cs="Times New Roman"/>
        <w:b w:val="0"/>
        <w:bCs w:val="0"/>
        <w:i w:val="0"/>
        <w:iCs w:val="0"/>
        <w:sz w:val="24"/>
        <w:szCs w:val="24"/>
        <w:lang w:val="ru-RU"/>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160"/>
        </w:tabs>
        <w:ind w:left="0" w:firstLine="0"/>
      </w:pPr>
    </w:lvl>
    <w:lvl w:ilvl="5">
      <w:start w:val="1"/>
      <w:numFmt w:val="decimal"/>
      <w:lvlText w:val="%1.%2.%3.%4.%5.%6."/>
      <w:lvlJc w:val="left"/>
      <w:pPr>
        <w:tabs>
          <w:tab w:val="num" w:pos="2520"/>
        </w:tabs>
        <w:ind w:left="0" w:firstLine="0"/>
      </w:p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abstractNum w:abstractNumId="1" w15:restartNumberingAfterBreak="0">
    <w:nsid w:val="00000003"/>
    <w:multiLevelType w:val="multilevel"/>
    <w:tmpl w:val="00000003"/>
    <w:name w:val="WW8Num3"/>
    <w:lvl w:ilvl="0">
      <w:start w:val="9"/>
      <w:numFmt w:val="decimal"/>
      <w:lvlText w:val="%1."/>
      <w:lvlJc w:val="left"/>
      <w:pPr>
        <w:tabs>
          <w:tab w:val="num" w:pos="720"/>
        </w:tabs>
        <w:ind w:left="0" w:firstLine="0"/>
      </w:pPr>
      <w:rPr>
        <w:rFonts w:ascii="Symbol" w:hAnsi="Symbol" w:cs="OpenSymbol"/>
      </w:rPr>
    </w:lvl>
    <w:lvl w:ilvl="1">
      <w:start w:val="3"/>
      <w:numFmt w:val="decimal"/>
      <w:lvlText w:val="%1.%2."/>
      <w:lvlJc w:val="left"/>
      <w:pPr>
        <w:tabs>
          <w:tab w:val="num" w:pos="708"/>
        </w:tabs>
        <w:ind w:left="0" w:firstLine="0"/>
      </w:pPr>
      <w:rPr>
        <w:rFonts w:ascii="Times New Roman" w:eastAsia="Arial" w:hAnsi="Times New Roman" w:cs="Times New Roman"/>
        <w:b w:val="0"/>
        <w:bCs w:val="0"/>
        <w:i w:val="0"/>
        <w:iCs w:val="0"/>
        <w:sz w:val="24"/>
        <w:szCs w:val="24"/>
        <w:lang w:val="ru-RU"/>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160"/>
        </w:tabs>
        <w:ind w:left="0" w:firstLine="0"/>
      </w:pPr>
    </w:lvl>
    <w:lvl w:ilvl="5">
      <w:start w:val="1"/>
      <w:numFmt w:val="decimal"/>
      <w:lvlText w:val="%1.%2.%3.%4.%5.%6."/>
      <w:lvlJc w:val="left"/>
      <w:pPr>
        <w:tabs>
          <w:tab w:val="num" w:pos="2520"/>
        </w:tabs>
        <w:ind w:left="0" w:firstLine="0"/>
      </w:p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abstractNum w:abstractNumId="2" w15:restartNumberingAfterBreak="0">
    <w:nsid w:val="00000004"/>
    <w:multiLevelType w:val="multilevel"/>
    <w:tmpl w:val="00000004"/>
    <w:name w:val="WW8Num4"/>
    <w:lvl w:ilvl="0">
      <w:start w:val="6"/>
      <w:numFmt w:val="decimal"/>
      <w:lvlText w:val="%1."/>
      <w:lvlJc w:val="left"/>
      <w:pPr>
        <w:tabs>
          <w:tab w:val="num" w:pos="720"/>
        </w:tabs>
        <w:ind w:left="0" w:firstLine="0"/>
      </w:pPr>
      <w:rPr>
        <w:rFonts w:ascii="Symbol" w:hAnsi="Symbol" w:cs="OpenSymbol"/>
      </w:rPr>
    </w:lvl>
    <w:lvl w:ilvl="1">
      <w:start w:val="7"/>
      <w:numFmt w:val="decimal"/>
      <w:lvlText w:val="%1.%2."/>
      <w:lvlJc w:val="left"/>
      <w:pPr>
        <w:tabs>
          <w:tab w:val="num" w:pos="708"/>
        </w:tabs>
        <w:ind w:left="0" w:firstLine="0"/>
      </w:pPr>
      <w:rPr>
        <w:rFonts w:cs="Times New Roman"/>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160"/>
        </w:tabs>
        <w:ind w:left="0" w:firstLine="0"/>
      </w:pPr>
    </w:lvl>
    <w:lvl w:ilvl="5">
      <w:start w:val="1"/>
      <w:numFmt w:val="decimal"/>
      <w:lvlText w:val="%1.%2.%3.%4.%5.%6."/>
      <w:lvlJc w:val="left"/>
      <w:pPr>
        <w:tabs>
          <w:tab w:val="num" w:pos="2520"/>
        </w:tabs>
        <w:ind w:left="0" w:firstLine="0"/>
      </w:p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abstractNum w:abstractNumId="3" w15:restartNumberingAfterBreak="0">
    <w:nsid w:val="00000005"/>
    <w:multiLevelType w:val="multilevel"/>
    <w:tmpl w:val="00000005"/>
    <w:name w:val="WW8Num5"/>
    <w:lvl w:ilvl="0">
      <w:start w:val="7"/>
      <w:numFmt w:val="decimal"/>
      <w:lvlText w:val="%1."/>
      <w:lvlJc w:val="left"/>
      <w:pPr>
        <w:tabs>
          <w:tab w:val="num" w:pos="720"/>
        </w:tabs>
        <w:ind w:left="0" w:firstLine="0"/>
      </w:pPr>
    </w:lvl>
    <w:lvl w:ilvl="1">
      <w:start w:val="3"/>
      <w:numFmt w:val="decimal"/>
      <w:lvlText w:val="%1.%2."/>
      <w:lvlJc w:val="left"/>
      <w:pPr>
        <w:tabs>
          <w:tab w:val="num" w:pos="708"/>
        </w:tabs>
        <w:ind w:left="0" w:firstLine="0"/>
      </w:pPr>
      <w:rPr>
        <w:rFonts w:cs="Times New Roman"/>
        <w:sz w:val="22"/>
        <w:szCs w:val="22"/>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160"/>
        </w:tabs>
        <w:ind w:left="0" w:firstLine="0"/>
      </w:pPr>
    </w:lvl>
    <w:lvl w:ilvl="5">
      <w:start w:val="1"/>
      <w:numFmt w:val="decimal"/>
      <w:lvlText w:val="%1.%2.%3.%4.%5.%6."/>
      <w:lvlJc w:val="left"/>
      <w:pPr>
        <w:tabs>
          <w:tab w:val="num" w:pos="2520"/>
        </w:tabs>
        <w:ind w:left="0" w:firstLine="0"/>
      </w:pPr>
    </w:lvl>
    <w:lvl w:ilvl="6">
      <w:start w:val="1"/>
      <w:numFmt w:val="decimal"/>
      <w:lvlText w:val="%1.%2.%3.%4.%5.%6.%7."/>
      <w:lvlJc w:val="left"/>
      <w:pPr>
        <w:tabs>
          <w:tab w:val="num" w:pos="2880"/>
        </w:tabs>
        <w:ind w:left="0" w:firstLine="0"/>
      </w:pPr>
    </w:lvl>
    <w:lvl w:ilvl="7">
      <w:start w:val="1"/>
      <w:numFmt w:val="decimal"/>
      <w:lvlText w:val="%1.%2.%3.%4.%5.%6.%7.%8."/>
      <w:lvlJc w:val="left"/>
      <w:pPr>
        <w:tabs>
          <w:tab w:val="num" w:pos="3240"/>
        </w:tabs>
        <w:ind w:left="0" w:firstLine="0"/>
      </w:pPr>
    </w:lvl>
    <w:lvl w:ilvl="8">
      <w:start w:val="1"/>
      <w:numFmt w:val="decimal"/>
      <w:lvlText w:val="%1.%2.%3.%4.%5.%6.%7.%8.%9."/>
      <w:lvlJc w:val="left"/>
      <w:pPr>
        <w:tabs>
          <w:tab w:val="num" w:pos="3600"/>
        </w:tabs>
        <w:ind w:left="0"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0AE"/>
    <w:rsid w:val="000857DC"/>
    <w:rsid w:val="0017431F"/>
    <w:rsid w:val="001F05A8"/>
    <w:rsid w:val="002B38EE"/>
    <w:rsid w:val="0030056E"/>
    <w:rsid w:val="005420AE"/>
    <w:rsid w:val="005C6E20"/>
    <w:rsid w:val="0078281C"/>
    <w:rsid w:val="00794A1E"/>
    <w:rsid w:val="0087453B"/>
    <w:rsid w:val="00882946"/>
    <w:rsid w:val="00891CF8"/>
    <w:rsid w:val="00AE6748"/>
    <w:rsid w:val="00B105A1"/>
    <w:rsid w:val="00B4577D"/>
    <w:rsid w:val="00B916E0"/>
    <w:rsid w:val="00C44CCD"/>
    <w:rsid w:val="00DE14E7"/>
    <w:rsid w:val="00E247F5"/>
    <w:rsid w:val="00F64C97"/>
    <w:rsid w:val="00FE3D9D"/>
    <w:rsid w:val="00FF0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983BF"/>
  <w15:chartTrackingRefBased/>
  <w15:docId w15:val="{2E4B5388-FA4C-4164-9B41-BF067AF09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20AE"/>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5420AE"/>
    <w:pPr>
      <w:widowControl w:val="0"/>
      <w:suppressAutoHyphens/>
      <w:autoSpaceDE w:val="0"/>
      <w:spacing w:after="0" w:line="240" w:lineRule="auto"/>
      <w:ind w:right="19772" w:firstLine="720"/>
    </w:pPr>
    <w:rPr>
      <w:rFonts w:ascii="Arial" w:eastAsia="Arial" w:hAnsi="Arial" w:cs="Arial"/>
      <w:sz w:val="20"/>
      <w:szCs w:val="20"/>
      <w:lang w:eastAsia="zh-CN"/>
    </w:rPr>
  </w:style>
  <w:style w:type="paragraph" w:customStyle="1" w:styleId="Standard">
    <w:name w:val="Standard"/>
    <w:rsid w:val="005420AE"/>
    <w:pPr>
      <w:widowControl w:val="0"/>
      <w:suppressAutoHyphens/>
      <w:spacing w:after="0" w:line="240" w:lineRule="auto"/>
      <w:textAlignment w:val="baseline"/>
    </w:pPr>
    <w:rPr>
      <w:rFonts w:ascii="Times New Roman" w:eastAsia="Andale Sans UI" w:hAnsi="Times New Roman" w:cs="Tahoma"/>
      <w:kern w:val="2"/>
      <w:sz w:val="24"/>
      <w:szCs w:val="24"/>
      <w:lang w:eastAsia="zh-CN"/>
    </w:rPr>
  </w:style>
  <w:style w:type="paragraph" w:styleId="a3">
    <w:name w:val="No Spacing"/>
    <w:qFormat/>
    <w:rsid w:val="00891CF8"/>
    <w:pPr>
      <w:suppressAutoHyphens/>
      <w:spacing w:after="0" w:line="240" w:lineRule="auto"/>
    </w:pPr>
    <w:rPr>
      <w:rFonts w:ascii="Times New Roman" w:eastAsia="Times New Roman" w:hAnsi="Times New Roman" w:cs="Times New Roman"/>
      <w:sz w:val="24"/>
      <w:szCs w:val="24"/>
      <w:lang w:eastAsia="zh-CN"/>
    </w:rPr>
  </w:style>
  <w:style w:type="character" w:customStyle="1" w:styleId="fontstyle01">
    <w:name w:val="fontstyle01"/>
    <w:basedOn w:val="a0"/>
    <w:rsid w:val="00891CF8"/>
    <w:rPr>
      <w:rFonts w:ascii="TimesNewRomanPSMT" w:hAnsi="TimesNewRomanPSMT" w:hint="default"/>
      <w:b w:val="0"/>
      <w:bCs w:val="0"/>
      <w:i w:val="0"/>
      <w:iCs w:val="0"/>
      <w:color w:val="000000"/>
      <w:sz w:val="20"/>
      <w:szCs w:val="20"/>
    </w:rPr>
  </w:style>
  <w:style w:type="paragraph" w:customStyle="1" w:styleId="21">
    <w:name w:val="Основной текст 21"/>
    <w:basedOn w:val="a"/>
    <w:rsid w:val="0078281C"/>
    <w:pPr>
      <w:tabs>
        <w:tab w:val="left" w:pos="8640"/>
      </w:tabs>
      <w:jc w:val="both"/>
    </w:pPr>
    <w:rPr>
      <w:rFonts w:ascii="Arial" w:hAnsi="Arial" w:cs="Arial"/>
      <w:sz w:val="28"/>
    </w:rPr>
  </w:style>
  <w:style w:type="character" w:styleId="a4">
    <w:name w:val="Hyperlink"/>
    <w:rsid w:val="00FE3D9D"/>
    <w:rPr>
      <w:color w:val="000080"/>
      <w:u w:val="single"/>
    </w:rPr>
  </w:style>
  <w:style w:type="paragraph" w:styleId="a5">
    <w:name w:val="List Paragraph"/>
    <w:basedOn w:val="a"/>
    <w:qFormat/>
    <w:rsid w:val="00FE3D9D"/>
    <w:pPr>
      <w:suppressAutoHyphens w:val="0"/>
      <w:spacing w:after="160" w:line="252" w:lineRule="auto"/>
      <w:ind w:left="720"/>
      <w:contextualSpacing/>
    </w:pPr>
    <w:rPr>
      <w:rFonts w:ascii="Calibri" w:eastAsia="Calibri" w:hAnsi="Calibri"/>
      <w:sz w:val="22"/>
      <w:szCs w:val="22"/>
    </w:rPr>
  </w:style>
  <w:style w:type="character" w:customStyle="1" w:styleId="10">
    <w:name w:val="Основной шрифт абзаца10"/>
    <w:rsid w:val="00FE3D9D"/>
  </w:style>
  <w:style w:type="paragraph" w:customStyle="1" w:styleId="ConsNonformat">
    <w:name w:val="ConsNonformat"/>
    <w:rsid w:val="00FE3D9D"/>
    <w:pPr>
      <w:widowControl w:val="0"/>
      <w:suppressAutoHyphens/>
      <w:autoSpaceDE w:val="0"/>
      <w:spacing w:after="0" w:line="240" w:lineRule="auto"/>
      <w:ind w:right="19772"/>
    </w:pPr>
    <w:rPr>
      <w:rFonts w:ascii="Courier New" w:eastAsia="Arial"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33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2.ru/" TargetMode="External"/><Relationship Id="rId3" Type="http://schemas.openxmlformats.org/officeDocument/2006/relationships/settings" Target="settings.xml"/><Relationship Id="rId7" Type="http://schemas.openxmlformats.org/officeDocument/2006/relationships/hyperlink" Target="consultantplus://offline/ref=40D6FA43C904DFD1AFD3ADBD479ADF9DF599DED0EF9C646AF0B6372190D622A471AEAA52B2F8D0A99114F8C0C145687A611A4CA8853CBD69DDp1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fabank.ru/" TargetMode="External"/><Relationship Id="rId11" Type="http://schemas.openxmlformats.org/officeDocument/2006/relationships/theme" Target="theme/theme1.xml"/><Relationship Id="rId5" Type="http://schemas.openxmlformats.org/officeDocument/2006/relationships/hyperlink" Target="https://e.mail.ru/compose/?mailto=mailto%3amail@alfabank.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lg2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5149</Words>
  <Characters>29350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Лабуренко Татьяна</dc:creator>
  <cp:keywords/>
  <dc:description/>
  <cp:lastModifiedBy>Лабуренко Татьяна</cp:lastModifiedBy>
  <cp:revision>2</cp:revision>
  <cp:lastPrinted>2024-02-01T11:23:00Z</cp:lastPrinted>
  <dcterms:created xsi:type="dcterms:W3CDTF">2024-09-02T08:37:00Z</dcterms:created>
  <dcterms:modified xsi:type="dcterms:W3CDTF">2024-09-02T08:37:00Z</dcterms:modified>
</cp:coreProperties>
</file>