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nsNormal"/>
        <w:widowControl/>
        <w:ind w:right="0" w:hanging="0"/>
        <w:jc w:val="center"/>
        <w:rPr>
          <w:color w:val="000000"/>
          <w:highlight w:val="none"/>
          <w:shd w:fill="FFFFFF" w:val="clear"/>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 xml:space="preserve"> №  В212-6/1-</w:t>
      </w:r>
      <w:r>
        <w:rPr>
          <w:rFonts w:eastAsia="Times New Roman" w:cs="Times New Roman" w:ascii="Times New Roman" w:hAnsi="Times New Roman"/>
          <w:b/>
          <w:bCs/>
          <w:color w:val="000000"/>
          <w:sz w:val="22"/>
          <w:szCs w:val="22"/>
          <w:shd w:fill="FFFFFF" w:val="clear"/>
        </w:rPr>
        <w:t>___</w:t>
      </w:r>
    </w:p>
    <w:p>
      <w:pPr>
        <w:pStyle w:val="ConsNormal"/>
        <w:widowControl/>
        <w:ind w:right="0" w:hanging="0"/>
        <w:jc w:val="center"/>
        <w:rPr>
          <w:color w:val="000000"/>
          <w:highlight w:val="none"/>
          <w:shd w:fill="FFFFFF" w:val="clear"/>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color w:val="000000"/>
          <w:highlight w:val="none"/>
          <w:shd w:fill="FFFFFF" w:val="clear"/>
        </w:rPr>
      </w:pPr>
      <w:r>
        <w:rPr>
          <w:rFonts w:eastAsia="Times New Roman" w:cs="Times New Roman" w:ascii="Times New Roman" w:hAnsi="Times New Roman"/>
          <w:b/>
          <w:color w:val="000000"/>
          <w:sz w:val="22"/>
          <w:szCs w:val="22"/>
          <w:shd w:fill="FFFFFF" w:val="clear"/>
        </w:rPr>
        <w:t>г. Барнаул</w:t>
        <w:tab/>
        <w:tab/>
        <w:tab/>
        <w:tab/>
        <w:tab/>
        <w:tab/>
        <w:t xml:space="preserve">                      </w:t>
      </w:r>
      <w:bookmarkStart w:id="0" w:name="__DdeLink__13007_1419595999"/>
      <w:r>
        <w:rPr>
          <w:rFonts w:eastAsia="Times New Roman" w:cs="Times New Roman" w:ascii="Times New Roman" w:hAnsi="Times New Roman"/>
          <w:b/>
          <w:bCs/>
          <w:color w:val="000000"/>
          <w:sz w:val="22"/>
          <w:szCs w:val="22"/>
          <w:shd w:fill="FFFFFF" w:val="clear"/>
        </w:rPr>
        <w:t>«</w:t>
      </w:r>
      <w:r>
        <w:rPr>
          <w:rFonts w:eastAsia="Times New Roman" w:cs="Times New Roman" w:ascii="Times New Roman" w:hAnsi="Times New Roman"/>
          <w:b/>
          <w:bCs/>
          <w:color w:val="000000"/>
          <w:sz w:val="22"/>
          <w:szCs w:val="22"/>
          <w:shd w:fill="FFFFFF" w:val="clear"/>
        </w:rPr>
        <w:t>___</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________</w:t>
      </w:r>
      <w:r>
        <w:rPr>
          <w:rFonts w:eastAsia="Times New Roman" w:cs="Times New Roman" w:ascii="Times New Roman" w:hAnsi="Times New Roman"/>
          <w:b/>
          <w:bCs/>
          <w:color w:val="000000"/>
          <w:sz w:val="22"/>
          <w:szCs w:val="22"/>
          <w:shd w:fill="FFFFFF" w:val="clear"/>
        </w:rPr>
        <w:t xml:space="preserve"> 2026 г.</w:t>
      </w:r>
      <w:bookmarkEnd w:id="0"/>
      <w:r>
        <w:rPr>
          <w:rFonts w:eastAsia="Times New Roman" w:cs="Times New Roman" w:ascii="Times New Roman" w:hAnsi="Times New Roman"/>
          <w:b/>
          <w:color w:val="000000"/>
          <w:sz w:val="22"/>
          <w:szCs w:val="22"/>
          <w:shd w:fill="FFFFFF" w:val="clear"/>
        </w:rPr>
        <w:t xml:space="preserve"> </w:t>
      </w:r>
    </w:p>
    <w:p>
      <w:pPr>
        <w:pStyle w:val="ConsNormal"/>
        <w:widowControl/>
        <w:ind w:left="45" w:right="0" w:hanging="0"/>
        <w:jc w:val="center"/>
        <w:rPr>
          <w:rFonts w:ascii="Times New Roman" w:hAnsi="Times New Roman" w:eastAsia="Times New Roman" w:cs="Times New Roman"/>
          <w:b/>
          <w:color w:val="000000"/>
          <w:sz w:val="22"/>
          <w:szCs w:val="22"/>
          <w:highlight w:val="none"/>
          <w:shd w:fill="FFFFFF" w:val="clear"/>
        </w:rPr>
      </w:pPr>
      <w:r>
        <w:rPr>
          <w:rFonts w:eastAsia="Times New Roman" w:cs="Times New Roman" w:ascii="Times New Roman" w:hAnsi="Times New Roman"/>
          <w:b/>
          <w:color w:val="000000"/>
          <w:sz w:val="22"/>
          <w:szCs w:val="22"/>
          <w:shd w:fill="FFFFFF" w:val="clear"/>
        </w:rPr>
      </w:r>
    </w:p>
    <w:p>
      <w:pPr>
        <w:pStyle w:val="ConsNormal"/>
        <w:widowControl/>
        <w:ind w:left="45" w:right="0" w:hanging="0"/>
        <w:jc w:val="center"/>
        <w:rPr>
          <w:color w:val="000000"/>
          <w:highlight w:val="none"/>
          <w:shd w:fill="FFFFFF" w:val="clear"/>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«Сибирский Уют»</w:t>
      </w:r>
    </w:p>
    <w:p>
      <w:pPr>
        <w:pStyle w:val="Normal"/>
        <w:jc w:val="both"/>
        <w:rPr>
          <w:color w:val="000000"/>
          <w:highlight w:val="none"/>
          <w:shd w:fill="FFFFFF" w:val="clear"/>
        </w:rPr>
      </w:pPr>
      <w:r>
        <w:rPr>
          <w:color w:val="000000"/>
          <w:sz w:val="22"/>
          <w:szCs w:val="22"/>
          <w:shd w:fill="FFFFFF" w:val="clear"/>
        </w:rPr>
        <w:tab/>
        <w:tab/>
        <w:t>656037, г. Барнаул, пр. Калинина, влд. 112/27, офис 201</w:t>
      </w:r>
    </w:p>
    <w:p>
      <w:pPr>
        <w:pStyle w:val="Normal"/>
        <w:jc w:val="both"/>
        <w:rPr>
          <w:color w:val="000000"/>
          <w:highlight w:val="none"/>
          <w:shd w:fill="FFFFFF" w:val="clear"/>
        </w:rPr>
      </w:pPr>
      <w:r>
        <w:rPr>
          <w:color w:val="000000"/>
          <w:sz w:val="22"/>
          <w:szCs w:val="22"/>
          <w:shd w:fill="FFFFFF" w:val="clear"/>
        </w:rPr>
        <w:tab/>
        <w:tab/>
        <w:t xml:space="preserve">ОГРН 1232200018930, ИНН 2224214524, КПП 222401001 </w:t>
      </w:r>
    </w:p>
    <w:p>
      <w:pPr>
        <w:pStyle w:val="Normal"/>
        <w:ind w:firstLine="1474"/>
        <w:jc w:val="both"/>
        <w:rPr>
          <w:color w:val="000000"/>
          <w:highlight w:val="none"/>
          <w:shd w:fill="FFFFFF" w:val="clear"/>
        </w:rPr>
      </w:pPr>
      <w:bookmarkStart w:id="1"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hyperlink>
      <w:hyperlink r:id="rId3">
        <w:r>
          <w:rPr>
            <w:rFonts w:eastAsia="Arial"/>
            <w:color w:val="000000"/>
            <w:sz w:val="22"/>
            <w:szCs w:val="22"/>
            <w:shd w:fill="FFFFFF" w:val="clear"/>
            <w:lang w:val="en-US" w:eastAsia="ru-RU"/>
          </w:rPr>
          <w:t>mail</w:t>
        </w:r>
      </w:hyperlink>
      <w:hyperlink r:id="rId4">
        <w:r>
          <w:rPr>
            <w:rFonts w:eastAsia="Arial"/>
            <w:color w:val="000000"/>
            <w:sz w:val="22"/>
            <w:szCs w:val="22"/>
            <w:shd w:fill="FFFFFF" w:val="clear"/>
            <w:lang w:eastAsia="ru-RU"/>
          </w:rPr>
          <w:t>.</w:t>
        </w:r>
      </w:hyperlink>
      <w:hyperlink r:id="rId5">
        <w:bookmarkEnd w:id="1"/>
        <w:r>
          <w:rPr>
            <w:rFonts w:eastAsia="Arial"/>
            <w:color w:val="000000"/>
            <w:sz w:val="22"/>
            <w:szCs w:val="22"/>
            <w:shd w:fill="FFFFFF" w:val="clear"/>
            <w:lang w:val="en-US" w:eastAsia="ru-RU"/>
          </w:rPr>
          <w:t>ru</w:t>
        </w:r>
      </w:hyperlink>
    </w:p>
    <w:p>
      <w:pPr>
        <w:pStyle w:val="Standard"/>
        <w:jc w:val="both"/>
        <w:rPr>
          <w:color w:val="000000"/>
          <w:highlight w:val="none"/>
          <w:shd w:fill="FFFFFF" w:val="clear"/>
        </w:rPr>
      </w:pPr>
      <w:r>
        <w:rPr>
          <w:rFonts w:ascii="Times New Roman" w:hAnsi="Times New Roman"/>
          <w:color w:val="000000"/>
          <w:sz w:val="22"/>
          <w:szCs w:val="22"/>
          <w:shd w:fill="FFFFFF" w:val="clear"/>
          <w:lang w:val="ru-RU"/>
        </w:rPr>
        <w:t>именуемое в дальнейшем «</w:t>
      </w:r>
      <w:r>
        <w:rPr>
          <w:rFonts w:ascii="Times New Roman" w:hAnsi="Times New Roman"/>
          <w:b/>
          <w:color w:val="000000"/>
          <w:sz w:val="22"/>
          <w:szCs w:val="22"/>
          <w:shd w:fill="FFFFFF" w:val="clear"/>
          <w:lang w:val="ru-RU"/>
        </w:rPr>
        <w:t>Застройщик»</w:t>
      </w:r>
      <w:r>
        <w:rPr>
          <w:rFonts w:ascii="Times New Roman" w:hAnsi="Times New Roman"/>
          <w:color w:val="000000"/>
          <w:sz w:val="22"/>
          <w:szCs w:val="22"/>
          <w:shd w:fill="FFFFFF" w:val="clear"/>
          <w:lang w:val="ru-RU"/>
        </w:rPr>
        <w:t xml:space="preserve">, в лице индивидуального предпринимателя Андреевой Екатерины Игоревны, действующей на основании доверенности от </w:t>
      </w:r>
      <w:r>
        <w:rPr>
          <w:rFonts w:ascii="Times New Roman" w:hAnsi="Times New Roman"/>
          <w:color w:val="000000"/>
          <w:spacing w:val="-5"/>
          <w:sz w:val="22"/>
          <w:szCs w:val="22"/>
          <w:shd w:fill="FFFFFF" w:val="clear"/>
          <w:lang w:val="ru-RU"/>
        </w:rPr>
        <w:t>28.08.2024 г.</w:t>
      </w:r>
      <w:r>
        <w:rPr>
          <w:rFonts w:ascii="Times New Roman" w:hAnsi="Times New Roman"/>
          <w:color w:val="000000"/>
          <w:sz w:val="22"/>
          <w:szCs w:val="22"/>
          <w:shd w:fill="FFFFFF" w:val="clear"/>
          <w:lang w:val="ru-RU"/>
        </w:rPr>
        <w:t xml:space="preserve"> за №22/22-н/22-2024-3-299, удостоверена Наземцевой Ниной Захаровной, нотариусом Барнаульского нотариального округа, с одной стороны 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color w:val="000000"/>
                <w:highlight w:val="none"/>
                <w:shd w:fill="FFFFFF" w:val="clear"/>
              </w:rPr>
            </w:pPr>
            <w:r>
              <w:rPr>
                <w:rFonts w:eastAsia="SimSun" w:cs="Mangal"/>
                <w:color w:val="000000"/>
                <w:kern w:val="2"/>
                <w:sz w:val="22"/>
                <w:szCs w:val="22"/>
                <w:shd w:fill="FFFFFF" w:val="clear"/>
                <w:lang w:bidi="hi-IN"/>
              </w:rPr>
              <w:t>Граждан</w:t>
            </w:r>
            <w:r>
              <w:rPr>
                <w:rFonts w:eastAsia="SimSun" w:cs="Mangal"/>
                <w:color w:val="000000"/>
                <w:kern w:val="2"/>
                <w:sz w:val="22"/>
                <w:szCs w:val="22"/>
                <w:shd w:fill="FFFFFF" w:val="clear"/>
                <w:lang w:bidi="hi-IN"/>
              </w:rPr>
              <w:t>ин</w:t>
            </w:r>
            <w:r>
              <w:rPr>
                <w:rFonts w:eastAsia="SimSun" w:cs="Mangal"/>
                <w:color w:val="000000"/>
                <w:kern w:val="2"/>
                <w:sz w:val="22"/>
                <w:szCs w:val="22"/>
                <w:shd w:fill="FFFFFF" w:val="clear"/>
                <w:lang w:bidi="hi-IN"/>
              </w:rPr>
              <w:t xml:space="preserve"> </w:t>
            </w:r>
            <w:r>
              <w:rPr>
                <w:rFonts w:eastAsia="SimSun" w:cs="Mangal"/>
                <w:b/>
                <w:bCs/>
                <w:color w:val="000000"/>
                <w:kern w:val="2"/>
                <w:sz w:val="22"/>
                <w:szCs w:val="22"/>
                <w:shd w:fill="FFFFFF" w:val="clear"/>
                <w:lang w:bidi="hi-IN"/>
              </w:rPr>
              <w:t>Ф</w:t>
            </w:r>
            <w:r>
              <w:rPr>
                <w:rFonts w:eastAsia="SimSun" w:cs="Mangal"/>
                <w:b/>
                <w:bCs/>
                <w:color w:val="000000"/>
                <w:kern w:val="2"/>
                <w:sz w:val="22"/>
                <w:szCs w:val="22"/>
                <w:shd w:fill="FFFFFF" w:val="clear"/>
                <w:lang w:bidi="hi-IN"/>
              </w:rPr>
              <w:t>ИО</w:t>
            </w:r>
          </w:p>
        </w:tc>
      </w:tr>
    </w:tbl>
    <w:p>
      <w:pPr>
        <w:pStyle w:val="Normal"/>
        <w:jc w:val="both"/>
        <w:rPr>
          <w:color w:val="000000"/>
          <w:highlight w:val="none"/>
          <w:shd w:fill="FFFFFF" w:val="clear"/>
        </w:rPr>
      </w:pPr>
      <w:r>
        <w:rPr>
          <w:rFonts w:eastAsia="Arial"/>
          <w:color w:val="000000"/>
          <w:sz w:val="22"/>
          <w:szCs w:val="22"/>
          <w:shd w:fill="FFFFFF" w:val="clear"/>
          <w:lang w:eastAsia="ru-RU"/>
        </w:rPr>
        <w:t>именуем</w:t>
      </w:r>
      <w:r>
        <w:rPr>
          <w:rFonts w:eastAsia="Arial"/>
          <w:color w:val="000000"/>
          <w:sz w:val="22"/>
          <w:szCs w:val="22"/>
          <w:shd w:fill="FFFFFF" w:val="clear"/>
          <w:lang w:eastAsia="ru-RU"/>
        </w:rPr>
        <w:t>ый</w:t>
      </w:r>
      <w:r>
        <w:rPr>
          <w:rFonts w:eastAsia="Arial"/>
          <w:color w:val="000000"/>
          <w:sz w:val="22"/>
          <w:szCs w:val="22"/>
          <w:shd w:fill="FFFFFF" w:val="clear"/>
          <w:lang w:eastAsia="ru-RU"/>
        </w:rPr>
        <w:t xml:space="preserve"> в дальнейшем</w:t>
      </w:r>
      <w:r>
        <w:rPr>
          <w:rFonts w:eastAsia="Arial"/>
          <w:b/>
          <w:bCs/>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w:t>
      </w:r>
      <w:r>
        <w:rPr>
          <w:rFonts w:eastAsia="Arial"/>
          <w:color w:val="000000"/>
          <w:sz w:val="22"/>
          <w:szCs w:val="22"/>
          <w:shd w:fill="FFFFFF" w:val="clear"/>
          <w:lang w:eastAsia="ru-RU"/>
        </w:rPr>
        <w:t>ий</w:t>
      </w:r>
      <w:r>
        <w:rPr>
          <w:rFonts w:eastAsia="Arial"/>
          <w:color w:val="000000"/>
          <w:sz w:val="22"/>
          <w:szCs w:val="22"/>
          <w:shd w:fill="FFFFFF" w:val="clear"/>
          <w:lang w:eastAsia="ru-RU"/>
        </w:rPr>
        <w:t xml:space="preserve">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highlight w:val="none"/>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right="0" w:firstLine="54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highlight w:val="none"/>
          <w:shd w:fill="FFFFFF" w:val="clear"/>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highlight w:val="none"/>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многоэтажный жилой дом с подземным гаражом-стоянкой (кадастровый номер земельного участка 22:63:030308:838),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ул. Власихинская, дом 212, Корпус №6/1 </w:t>
      </w:r>
      <w:r>
        <w:rPr>
          <w:rFonts w:eastAsia="Times New Roman" w:cs="Times New Roman" w:ascii="Times New Roman" w:hAnsi="Times New Roman"/>
          <w:color w:val="000000"/>
          <w:sz w:val="22"/>
          <w:szCs w:val="22"/>
          <w:shd w:fill="FFFFFF" w:val="clear"/>
        </w:rPr>
        <w:t>(далее многоквартирный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2"/>
          <w:szCs w:val="22"/>
          <w:shd w:fill="FFFFFF" w:val="clear"/>
        </w:rPr>
        <w:t>в собственность,</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color w:val="000000"/>
          <w:highlight w:val="none"/>
          <w:shd w:fill="FFFFFF" w:val="clear"/>
        </w:rPr>
      </w:pPr>
      <w:r>
        <w:rPr>
          <w:rFonts w:eastAsia="Times New Roman" w:cs="Times New Roman" w:ascii="Times New Roman" w:hAnsi="Times New Roman"/>
          <w:bCs/>
          <w:color w:val="000000"/>
          <w:sz w:val="22"/>
          <w:szCs w:val="22"/>
          <w:shd w:fill="FFFFFF" w:val="clear"/>
        </w:rPr>
        <w:t>Жилой дом (Корпус №6/1) состоит из 1 блок-секции, количество этажей в корпусе — 25 этажей (из них 24 жилых этажа), с подвалом и теплым чердаком, крупнопанельный, без мусоропровода. Общая площадь здания 21 401,2 кв.м, площадь квартир составляет 12 222,5 кв.м. Материал наружных стен — сборные железобетонные панели заводского изготовления с утеплением наружных стен минераловатными плитами с облицовкой: алюминиевыми композитными панелями по фасадной подсистеме; негорючей бетонной клинкерной плиткой по фасадной подсистеме, стальными кассетами по фасадной подсистеме; материал поэтажных перекрытий - сборные железобетонные панели заводского изготовления. Класс энергоэффективности жилой секции «А». Класс сейсмостойкости — 6 баллов (по карте ОСР-2015А).</w:t>
      </w:r>
    </w:p>
    <w:p>
      <w:pPr>
        <w:pStyle w:val="ConsNormal"/>
        <w:widowControl/>
        <w:ind w:right="0" w:firstLine="540"/>
        <w:jc w:val="both"/>
        <w:rPr>
          <w:color w:val="000000"/>
          <w:highlight w:val="none"/>
          <w:shd w:fill="FFFFFF" w:val="clear"/>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 проектной документации:</w:t>
      </w:r>
    </w:p>
    <w:p>
      <w:pPr>
        <w:pStyle w:val="ConsNormal"/>
        <w:widowControl/>
        <w:ind w:right="0" w:firstLine="283"/>
        <w:jc w:val="both"/>
        <w:rPr>
          <w:color w:val="000000"/>
          <w:highlight w:val="none"/>
          <w:shd w:fill="FFFFFF" w:val="clear"/>
        </w:rPr>
      </w:pPr>
      <w:r>
        <w:rPr>
          <w:rFonts w:cs="Times New Roman" w:ascii="Times New Roman" w:hAnsi="Times New Roman"/>
          <w:color w:val="000000"/>
          <w:sz w:val="22"/>
          <w:szCs w:val="22"/>
          <w:shd w:fill="FFFFFF" w:val="clear"/>
        </w:rPr>
        <w:t xml:space="preserve">вид — </w:t>
      </w:r>
      <w:r>
        <w:rPr>
          <w:rFonts w:cs="Times New Roman" w:ascii="Times New Roman" w:hAnsi="Times New Roman"/>
          <w:color w:val="000000"/>
          <w:sz w:val="22"/>
          <w:szCs w:val="22"/>
          <w:shd w:fill="FFFFFF" w:val="clear"/>
        </w:rPr>
        <w:t xml:space="preserve">_____- </w:t>
      </w:r>
      <w:r>
        <w:rPr>
          <w:rFonts w:cs="Times New Roman" w:ascii="Times New Roman" w:hAnsi="Times New Roman"/>
          <w:color w:val="000000"/>
          <w:sz w:val="22"/>
          <w:szCs w:val="22"/>
          <w:shd w:fill="FFFFFF" w:val="clear"/>
        </w:rPr>
        <w:t>комнатная квартира</w:t>
      </w:r>
    </w:p>
    <w:p>
      <w:pPr>
        <w:pStyle w:val="ConsNormal"/>
        <w:widowControl/>
        <w:ind w:right="0" w:firstLine="283"/>
        <w:jc w:val="both"/>
        <w:rPr>
          <w:color w:val="000000"/>
          <w:highlight w:val="none"/>
          <w:shd w:fill="FFFFFF" w:val="clear"/>
        </w:rPr>
      </w:pPr>
      <w:r>
        <w:rPr>
          <w:rFonts w:cs="Times New Roman" w:ascii="Times New Roman" w:hAnsi="Times New Roman"/>
          <w:color w:val="000000"/>
          <w:sz w:val="22"/>
          <w:szCs w:val="22"/>
          <w:shd w:fill="FFFFFF" w:val="clear"/>
        </w:rPr>
        <w:t>назначение - жилое</w:t>
      </w:r>
    </w:p>
    <w:p>
      <w:pPr>
        <w:pStyle w:val="Normal"/>
        <w:ind w:firstLine="283"/>
        <w:jc w:val="both"/>
        <w:rPr>
          <w:color w:val="000000"/>
          <w:highlight w:val="none"/>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ул. Власихинская, дом 212, Корпус №6/1</w:t>
      </w:r>
    </w:p>
    <w:p>
      <w:pPr>
        <w:pStyle w:val="ConsNormal"/>
        <w:widowControl/>
        <w:ind w:right="0" w:firstLine="540"/>
        <w:jc w:val="both"/>
        <w:rPr>
          <w:color w:val="000000"/>
          <w:highlight w:val="none"/>
          <w:shd w:fill="FFFFFF" w:val="clear"/>
        </w:rPr>
      </w:pPr>
      <w:r>
        <w:rPr>
          <w:rFonts w:eastAsia="Times New Roman" w:cs="Times New Roman" w:ascii="Times New Roman" w:hAnsi="Times New Roman"/>
          <w:b/>
          <w:bCs/>
          <w:color w:val="000000"/>
          <w:sz w:val="22"/>
          <w:szCs w:val="22"/>
          <w:shd w:fill="FFFFFF" w:val="clear"/>
        </w:rPr>
        <w:t>Будущий номер помещения №</w:t>
      </w:r>
      <w:r>
        <w:rPr>
          <w:rFonts w:eastAsia="Times New Roman" w:cs="Times New Roman" w:ascii="Times New Roman" w:hAnsi="Times New Roman"/>
          <w:b/>
          <w:bCs/>
          <w:color w:val="000000"/>
          <w:sz w:val="22"/>
          <w:szCs w:val="22"/>
          <w:shd w:fill="FFFFFF" w:val="clear"/>
        </w:rPr>
        <w:t>____</w:t>
      </w:r>
    </w:p>
    <w:tbl>
      <w:tblPr>
        <w:tblW w:w="9989" w:type="dxa"/>
        <w:jc w:val="left"/>
        <w:tblInd w:w="171" w:type="dxa"/>
        <w:tblLayout w:type="fixed"/>
        <w:tblCellMar>
          <w:top w:w="0" w:type="dxa"/>
          <w:left w:w="7" w:type="dxa"/>
          <w:bottom w:w="0" w:type="dxa"/>
          <w:right w:w="26" w:type="dxa"/>
        </w:tblCellMar>
        <w:tblLook w:firstRow="0" w:noVBand="0" w:lastRow="0" w:firstColumn="0" w:lastColumn="0" w:noHBand="0" w:val="0000"/>
      </w:tblPr>
      <w:tblGrid>
        <w:gridCol w:w="5126"/>
        <w:gridCol w:w="4862"/>
      </w:tblGrid>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color w:val="000000"/>
                <w:highlight w:val="none"/>
                <w:shd w:fill="FFFFFF" w:val="clear"/>
              </w:rPr>
            </w:pPr>
            <w:r>
              <w:rPr>
                <w:b/>
                <w:color w:val="000000"/>
                <w:sz w:val="22"/>
                <w:szCs w:val="22"/>
                <w:shd w:fill="FFFFFF" w:val="clear"/>
              </w:rPr>
              <w:t>Наименование характеристики</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color w:val="000000"/>
                <w:highlight w:val="none"/>
                <w:shd w:fill="FFFFFF" w:val="clear"/>
              </w:rPr>
            </w:pPr>
            <w:r>
              <w:rPr>
                <w:b/>
                <w:color w:val="000000"/>
                <w:sz w:val="22"/>
                <w:szCs w:val="22"/>
                <w:shd w:fill="FFFFFF" w:val="clear"/>
              </w:rPr>
              <w:t>Описание характеристики</w:t>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highlight w:val="none"/>
                <w:shd w:fill="FFFFFF" w:val="clear"/>
              </w:rPr>
            </w:pPr>
            <w:r>
              <w:rPr>
                <w:color w:val="000000"/>
                <w:sz w:val="22"/>
                <w:szCs w:val="22"/>
                <w:shd w:fill="FFFFFF" w:val="clear"/>
              </w:rPr>
              <w:t>Назначение</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color w:val="000000"/>
                <w:sz w:val="22"/>
                <w:szCs w:val="22"/>
                <w:shd w:fill="FFFFFF" w:val="clear"/>
              </w:rPr>
              <w:t>Жилое</w:t>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highlight w:val="none"/>
                <w:shd w:fill="FFFFFF" w:val="clear"/>
              </w:rPr>
            </w:pPr>
            <w:r>
              <w:rPr>
                <w:color w:val="000000"/>
                <w:sz w:val="22"/>
                <w:szCs w:val="22"/>
                <w:shd w:fill="FFFFFF" w:val="clear"/>
              </w:rPr>
              <w:t>Общая площадь по проекту (приведенная площадь),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highlight w:val="none"/>
                <w:shd w:fill="FFFFFF" w:val="clear"/>
              </w:rPr>
            </w:pPr>
            <w:r>
              <w:rPr>
                <w:color w:val="000000"/>
                <w:sz w:val="22"/>
                <w:szCs w:val="22"/>
                <w:shd w:fill="FFFFFF" w:val="clear"/>
              </w:rPr>
              <w:t>Общая площадь квартиры без учета лоджии (балкона),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Жилая площадь, кв.м</w:t>
            </w:r>
          </w:p>
        </w:tc>
        <w:tc>
          <w:tcPr>
            <w:tcW w:w="4862"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highlight w:val="none"/>
                <w:shd w:fill="FFFFFF" w:val="clear"/>
              </w:rPr>
            </w:pPr>
            <w:r>
              <w:rPr>
                <w:color w:val="000000"/>
                <w:sz w:val="22"/>
                <w:szCs w:val="22"/>
                <w:shd w:fill="FFFFFF" w:val="clear"/>
              </w:rPr>
              <w:t>Этаж</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Подъезд</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Площадь кухни /кухонной зоны, кв. 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Площадь помещения вспомогательного назначения-1 (коридор),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Площадь помещения вспомогательного назначения-2 (санузел),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highlight w:val="none"/>
                <w:shd w:fill="FFFFFF" w:val="clear"/>
              </w:rPr>
            </w:pPr>
            <w:r>
              <w:rPr>
                <w:color w:val="000000"/>
                <w:sz w:val="22"/>
                <w:szCs w:val="22"/>
                <w:shd w:fill="FFFFFF" w:val="clear"/>
              </w:rPr>
              <w:t>Площадь лоджии, с учетом коэффициента по «Инструкции о проведении учета жилого фонда в РФ»),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highlight w:val="none"/>
                <w:shd w:fill="FFFFFF" w:val="clear"/>
              </w:rPr>
            </w:pPr>
            <w:r>
              <w:rPr/>
            </w:r>
          </w:p>
        </w:tc>
      </w:tr>
    </w:tbl>
    <w:p>
      <w:pPr>
        <w:pStyle w:val="Normal"/>
        <w:ind w:hanging="30"/>
        <w:jc w:val="both"/>
        <w:rPr>
          <w:color w:val="000000"/>
          <w:highlight w:val="none"/>
          <w:shd w:fill="FFFFFF" w:val="clear"/>
        </w:rPr>
      </w:pPr>
      <w:r>
        <w:rPr>
          <w:color w:val="000000"/>
          <w:sz w:val="22"/>
          <w:szCs w:val="22"/>
          <w:shd w:fill="FFFFFF" w:val="clear"/>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ind w:firstLine="567"/>
        <w:jc w:val="both"/>
        <w:rPr>
          <w:color w:val="000000"/>
          <w:highlight w:val="none"/>
          <w:shd w:fill="FFFFFF" w:val="clear"/>
        </w:rPr>
      </w:pPr>
      <w:r>
        <w:rPr>
          <w:color w:val="000000"/>
          <w:sz w:val="22"/>
          <w:szCs w:val="22"/>
          <w:shd w:fill="FFFFFF" w:val="clear"/>
        </w:rPr>
        <w:t>2.3. Техническое состояние на момент сдачи:</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Застройщиком </w:t>
      </w:r>
      <w:r>
        <w:rPr>
          <w:rFonts w:eastAsia="Times New Roman"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 13015-2012 согласно допускам, указанных в СП 70.13330.2012. Цвет фактурного слоя конструктивов и поверхностей бетонных конструкций не регламентируются;</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установка оконных и балконных блоков (при их наличии по проекту)</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без  устройства откосов и подоконных досок. Конструкция оконных блоков имеет открывающиеся и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остекление лоджии по проекту (при их наличии по проекту);</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-разводка трубопроводов по санитарным кабинам и кухням (подводка к сан.приборам жилого дома) проектом не предусмотрена;</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устройства для распределения тепла (датчики)</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пол, потолок - железобетонные изделия с категорией поверхности А4.</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Внутренние и наружные стены сан. узлов и вентиляционных блоков: железобетонные изделия категории поверхности — А7.</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выполнение выравнивающей цементно - песчаной стяжки пола, не предусматривающей специальных условий для укладки определенных типов напольных покрытий.</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В стоимость строительства не включаются и Застройщиком </w:t>
      </w:r>
      <w:r>
        <w:rPr>
          <w:rFonts w:eastAsia="Times New Roman" w:cs="Times New Roman" w:ascii="Times New Roman" w:hAnsi="Times New Roman"/>
          <w:b/>
          <w:bCs/>
          <w:color w:val="000000"/>
          <w:sz w:val="22"/>
          <w:szCs w:val="22"/>
          <w:shd w:fill="FFFFFF" w:val="clear"/>
        </w:rPr>
        <w:t xml:space="preserve">не выполняются </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наклейка обоев;</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штукатурка стен;</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укладка плитки в санузлах;</w:t>
      </w:r>
    </w:p>
    <w:p>
      <w:pPr>
        <w:pStyle w:val="ConsNormal"/>
        <w:widowControl/>
        <w:ind w:right="0" w:hanging="0"/>
        <w:jc w:val="both"/>
        <w:rPr>
          <w:color w:val="000000"/>
          <w:highlight w:val="none"/>
          <w:shd w:fill="FFFFFF" w:val="clear"/>
        </w:rPr>
      </w:pPr>
      <w:r>
        <w:rPr>
          <w:rFonts w:ascii="Times New Roman" w:hAnsi="Times New Roman"/>
          <w:color w:val="000000"/>
          <w:sz w:val="22"/>
          <w:szCs w:val="22"/>
          <w:shd w:fill="FFFFFF" w:val="clear"/>
        </w:rPr>
        <w:t>- устройство цементно-песчаной стяжки пола в сан.узле;</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установка межкомнатных дверей и дверей в санузлах и кладовых;</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установка электроплит, УЗО;</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чистовая покраска потолков и стен;</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ConsNormal"/>
        <w:widowControl/>
        <w:ind w:right="0" w:firstLine="567"/>
        <w:jc w:val="both"/>
        <w:rPr>
          <w:color w:val="000000"/>
          <w:highlight w:val="none"/>
          <w:shd w:fill="FFFFFF" w:val="clear"/>
        </w:rPr>
      </w:pPr>
      <w:r>
        <w:rPr>
          <w:rFonts w:eastAsia="Times New Roman" w:cs="Times New Roman" w:ascii="Times New Roman" w:hAnsi="Times New Roman"/>
          <w:color w:val="000000"/>
          <w:sz w:val="22"/>
          <w:szCs w:val="22"/>
          <w:shd w:fill="FFFFFF" w:val="clear"/>
        </w:rPr>
        <w:t>Регулируемые решетки со шторками в вентиляционных каналах кухонь и санузлов устанавливаются собственниками квартир и помещений самостоятельно.</w:t>
      </w:r>
    </w:p>
    <w:p>
      <w:pPr>
        <w:pStyle w:val="NormalWeb"/>
        <w:spacing w:before="0" w:after="0"/>
        <w:ind w:firstLine="567"/>
        <w:jc w:val="both"/>
        <w:rPr>
          <w:color w:val="000000"/>
          <w:highlight w:val="none"/>
          <w:shd w:fill="FFFFFF" w:val="clear"/>
        </w:rPr>
      </w:pPr>
      <w:r>
        <w:rPr>
          <w:rFonts w:eastAsia="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NormalWeb"/>
        <w:spacing w:before="0" w:after="0"/>
        <w:jc w:val="both"/>
        <w:rPr>
          <w:color w:val="000000"/>
          <w:highlight w:val="none"/>
          <w:shd w:fill="FFFFFF" w:val="clear"/>
        </w:rPr>
      </w:pPr>
      <w:r>
        <w:rPr>
          <w:rFonts w:eastAsia="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NormalWeb"/>
        <w:spacing w:before="0" w:after="0"/>
        <w:ind w:firstLine="540"/>
        <w:jc w:val="both"/>
        <w:rPr>
          <w:color w:val="000000"/>
          <w:highlight w:val="none"/>
          <w:shd w:fill="FFFFFF" w:val="clear"/>
        </w:rPr>
      </w:pPr>
      <w:r>
        <w:rPr>
          <w:rFonts w:eastAsia="Times New Roman"/>
          <w:color w:val="000000"/>
          <w:sz w:val="22"/>
          <w:szCs w:val="22"/>
          <w:shd w:fill="FFFFFF" w:val="clear"/>
        </w:rPr>
        <w:t>Застройщик передает ЖБИ для которых необходима штукатурка, шпаклевка.</w:t>
      </w:r>
    </w:p>
    <w:p>
      <w:pPr>
        <w:pStyle w:val="Normal"/>
        <w:jc w:val="both"/>
        <w:rPr>
          <w:color w:val="000000"/>
          <w:highlight w:val="none"/>
          <w:shd w:fill="FFFFFF" w:val="clear"/>
        </w:rPr>
      </w:pPr>
      <w:r>
        <w:rPr>
          <w:color w:val="000000"/>
          <w:sz w:val="22"/>
          <w:szCs w:val="22"/>
          <w:shd w:fill="FFFFFF" w:val="clear"/>
        </w:rPr>
        <w:t xml:space="preserve">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 </w:t>
      </w:r>
    </w:p>
    <w:p>
      <w:pPr>
        <w:pStyle w:val="Normal"/>
        <w:ind w:firstLine="737"/>
        <w:jc w:val="both"/>
        <w:rPr>
          <w:color w:val="000000"/>
          <w:highlight w:val="none"/>
          <w:shd w:fill="FFFFFF" w:val="clear"/>
        </w:rPr>
      </w:pPr>
      <w:r>
        <w:rPr>
          <w:color w:val="000000"/>
          <w:sz w:val="22"/>
          <w:szCs w:val="22"/>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highlight w:val="none"/>
          <w:shd w:fill="FFFFFF" w:val="clear"/>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color w:val="000000"/>
          <w:highlight w:val="none"/>
          <w:shd w:fill="FFFFFF" w:val="clear"/>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 xml:space="preserve">3.1. Цена Договора на дату его подписания составляет </w:t>
      </w:r>
      <w:r>
        <w:rPr>
          <w:rFonts w:eastAsia="Times New Roman" w:cs="Times New Roman" w:ascii="Times New Roman" w:hAnsi="Times New Roman"/>
          <w:color w:val="000000"/>
          <w:sz w:val="22"/>
          <w:szCs w:val="22"/>
          <w:shd w:fill="FFFFFF" w:val="clear"/>
        </w:rPr>
        <w:t>_________</w:t>
      </w:r>
      <w:r>
        <w:rPr>
          <w:rFonts w:eastAsia="Times New Roman" w:cs="Times New Roman" w:ascii="Times New Roman" w:hAnsi="Times New Roman"/>
          <w:b/>
          <w:bCs/>
          <w:color w:val="000000"/>
          <w:sz w:val="22"/>
          <w:szCs w:val="22"/>
          <w:shd w:fill="FFFFFF" w:val="clear"/>
        </w:rPr>
        <w:t>,00 (</w:t>
      </w:r>
      <w:r>
        <w:rPr>
          <w:rFonts w:eastAsia="Times New Roman" w:cs="Times New Roman" w:ascii="Times New Roman" w:hAnsi="Times New Roman"/>
          <w:b/>
          <w:bCs/>
          <w:color w:val="000000"/>
          <w:sz w:val="22"/>
          <w:szCs w:val="22"/>
          <w:shd w:fill="FFFFFF" w:val="clear"/>
        </w:rPr>
        <w:t>_____________</w:t>
      </w:r>
      <w:r>
        <w:rPr>
          <w:rFonts w:eastAsia="Times New Roman" w:cs="Times New Roman" w:ascii="Times New Roman" w:hAnsi="Times New Roman"/>
          <w:b/>
          <w:bCs/>
          <w:color w:val="000000"/>
          <w:sz w:val="22"/>
          <w:szCs w:val="22"/>
          <w:shd w:fill="FFFFFF" w:val="clear"/>
        </w:rPr>
        <w:t xml:space="preserve"> рублей 00 копеек).</w:t>
      </w:r>
    </w:p>
    <w:p>
      <w:pPr>
        <w:pStyle w:val="ConsNormal"/>
        <w:widowControl/>
        <w:ind w:right="0" w:firstLine="737"/>
        <w:jc w:val="both"/>
        <w:rPr>
          <w:color w:val="000000"/>
          <w:highlight w:val="none"/>
          <w:shd w:fill="FFFFFF" w:val="clear"/>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color w:val="000000"/>
          <w:highlight w:val="none"/>
          <w:shd w:fill="FFFFFF" w:val="clear"/>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 и последующего оформления прав собственности участника долевого строительства на объект недвижимости (в том числе государственная пошлина) по усмотрению Застройщика;</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color w:val="000000"/>
          <w:highlight w:val="none"/>
          <w:shd w:fill="FFFFFF" w:val="clear"/>
        </w:rPr>
      </w:pPr>
      <w:r>
        <w:rPr>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color w:val="000000"/>
          <w:highlight w:val="none"/>
          <w:shd w:fill="FFFFFF" w:val="clear"/>
        </w:rPr>
      </w:pPr>
      <w:r>
        <w:rPr>
          <w:rFonts w:eastAsia="Calibri" w:cs="Times New Roman" w:ascii="Times New Roman" w:hAnsi="Times New Roman"/>
          <w:iCs/>
          <w:color w:val="000000"/>
          <w:sz w:val="22"/>
          <w:szCs w:val="22"/>
          <w:shd w:fill="FFFFFF" w:val="clear"/>
          <w:lang w:eastAsia="en-US"/>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iCs/>
          <w:color w:val="000000"/>
          <w:sz w:val="22"/>
          <w:szCs w:val="22"/>
          <w:shd w:fill="FFFFFF" w:val="clear"/>
          <w:lang w:eastAsia="ru-RU"/>
        </w:rPr>
        <w:t xml:space="preserve"> </w:t>
      </w:r>
      <w:r>
        <w:rPr>
          <w:rFonts w:eastAsia="Times New Roman" w:cs="Times New Roman" w:ascii="Times New Roman" w:hAnsi="Times New Roman"/>
          <w:b w:val="false"/>
          <w:bCs w:val="false"/>
          <w:iCs/>
          <w:color w:val="000000"/>
          <w:sz w:val="22"/>
          <w:szCs w:val="22"/>
          <w:shd w:fill="FFFFFF" w:val="clear"/>
          <w:lang w:eastAsia="en-US"/>
        </w:rPr>
        <w:t>___</w:t>
      </w:r>
      <w:r>
        <w:rPr>
          <w:rFonts w:eastAsia="Times New Roman" w:cs="Times New Roman" w:ascii="Times New Roman" w:hAnsi="Times New Roman"/>
          <w:b w:val="false"/>
          <w:bCs w:val="false"/>
          <w:iCs/>
          <w:color w:val="000000"/>
          <w:sz w:val="22"/>
          <w:szCs w:val="22"/>
          <w:shd w:fill="FFFFFF" w:val="clear"/>
          <w:lang w:eastAsia="en-US"/>
        </w:rPr>
        <w:t>,00 (</w:t>
      </w:r>
      <w:r>
        <w:rPr>
          <w:rFonts w:eastAsia="Times New Roman" w:cs="Times New Roman" w:ascii="Times New Roman" w:hAnsi="Times New Roman"/>
          <w:b w:val="false"/>
          <w:bCs w:val="false"/>
          <w:iCs/>
          <w:color w:val="000000"/>
          <w:sz w:val="22"/>
          <w:szCs w:val="22"/>
          <w:shd w:fill="FFFFFF" w:val="clear"/>
          <w:lang w:eastAsia="en-US"/>
        </w:rPr>
        <w:t>_________</w:t>
      </w:r>
      <w:r>
        <w:rPr>
          <w:rFonts w:eastAsia="Times New Roman" w:cs="Times New Roman" w:ascii="Times New Roman" w:hAnsi="Times New Roman"/>
          <w:b w:val="false"/>
          <w:bCs w:val="false"/>
          <w:iCs/>
          <w:color w:val="000000"/>
          <w:sz w:val="22"/>
          <w:szCs w:val="22"/>
          <w:shd w:fill="FFFFFF" w:val="clear"/>
          <w:lang w:eastAsia="en-US"/>
        </w:rPr>
        <w:t xml:space="preserve"> рублей 00 копеек)</w:t>
      </w:r>
      <w:r>
        <w:rPr>
          <w:rFonts w:eastAsia="Times New Roman" w:cs="Times New Roman" w:ascii="Times New Roman" w:hAnsi="Times New Roman"/>
          <w:b/>
          <w:bCs/>
          <w:iCs/>
          <w:color w:val="000000"/>
          <w:sz w:val="22"/>
          <w:szCs w:val="22"/>
          <w:shd w:fill="FFFFFF" w:val="clear"/>
          <w:lang w:eastAsia="en-US"/>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календарных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w:t>
      </w:r>
    </w:p>
    <w:p>
      <w:pPr>
        <w:pStyle w:val="ConsNormal"/>
        <w:widowControl/>
        <w:ind w:right="0" w:firstLine="709"/>
        <w:jc w:val="both"/>
        <w:rPr>
          <w:color w:val="000000"/>
          <w:highlight w:val="none"/>
          <w:shd w:fill="FFFFFF" w:val="clear"/>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6">
        <w:r>
          <w:rPr>
            <w:b/>
            <w:color w:val="000000"/>
            <w:sz w:val="22"/>
            <w:szCs w:val="22"/>
            <w:shd w:fill="FFFFFF" w:val="clear"/>
          </w:rPr>
          <w:t>Эскроу-агент:</w:t>
        </w:r>
      </w:hyperlink>
      <w:r>
        <w:rPr>
          <w:b/>
          <w:bCs/>
          <w:color w:val="000000"/>
          <w:sz w:val="22"/>
          <w:szCs w:val="22"/>
          <w:shd w:fill="FFFFFF" w:val="clear"/>
        </w:rPr>
        <w:t xml:space="preserve"> </w:t>
      </w:r>
      <w:r>
        <w:rPr>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Pr>
            <w:color w:val="000000"/>
            <w:sz w:val="22"/>
            <w:szCs w:val="22"/>
            <w:shd w:fill="FFFFFF" w:val="clear"/>
          </w:rPr>
          <w:t>Escrow_Sberbank@sberbank.ru</w:t>
        </w:r>
      </w:hyperlink>
      <w:r>
        <w:rPr>
          <w:rStyle w:val="12"/>
          <w:color w:val="000000"/>
          <w:sz w:val="22"/>
          <w:szCs w:val="22"/>
          <w:shd w:fill="FFFFFF" w:val="clear"/>
        </w:rPr>
        <w:t>,</w:t>
      </w:r>
      <w:r>
        <w:rPr>
          <w:rFonts w:eastAsia="Calibri"/>
          <w:color w:val="000000"/>
          <w:sz w:val="22"/>
          <w:szCs w:val="22"/>
          <w:shd w:fill="FFFFFF" w:val="clear"/>
        </w:rPr>
        <w:t xml:space="preserve"> номер телефона:</w:t>
      </w:r>
      <w:r>
        <w:rPr>
          <w:color w:val="000000"/>
          <w:sz w:val="22"/>
          <w:szCs w:val="22"/>
          <w:shd w:fill="FFFFFF" w:val="clear"/>
        </w:rPr>
        <w:t xml:space="preserve"> 900 – для мобильных, 8 (800) 555 55 50 – для мобильных и городских.</w:t>
      </w:r>
    </w:p>
    <w:p>
      <w:pPr>
        <w:pStyle w:val="Normal"/>
        <w:jc w:val="both"/>
        <w:rPr>
          <w:color w:val="000000"/>
          <w:highlight w:val="none"/>
          <w:shd w:fill="FFFFFF" w:val="clear"/>
        </w:rPr>
      </w:pPr>
      <w:r>
        <w:rPr>
          <w:b/>
          <w:color w:val="000000"/>
          <w:sz w:val="22"/>
          <w:szCs w:val="22"/>
          <w:shd w:fill="FFFFFF" w:val="clear"/>
        </w:rPr>
        <w:t xml:space="preserve">Депонент: </w:t>
      </w:r>
      <w:r>
        <w:rPr>
          <w:rFonts w:eastAsia="SimSun" w:cs="Mangal"/>
          <w:b/>
          <w:bCs/>
          <w:color w:val="000000"/>
          <w:kern w:val="2"/>
          <w:sz w:val="22"/>
          <w:szCs w:val="22"/>
          <w:shd w:fill="FFFFFF" w:val="clear"/>
          <w:lang w:bidi="hi-IN"/>
        </w:rPr>
        <w:t>Ф</w:t>
      </w:r>
      <w:r>
        <w:rPr>
          <w:rFonts w:eastAsia="SimSun" w:cs="Mangal"/>
          <w:b/>
          <w:bCs/>
          <w:color w:val="000000"/>
          <w:kern w:val="2"/>
          <w:sz w:val="22"/>
          <w:szCs w:val="22"/>
          <w:shd w:fill="FFFFFF" w:val="clear"/>
          <w:lang w:bidi="hi-IN"/>
        </w:rPr>
        <w:t>ИО</w:t>
      </w:r>
      <w:r>
        <w:rPr>
          <w:b/>
          <w:color w:val="000000"/>
          <w:sz w:val="22"/>
          <w:szCs w:val="22"/>
          <w:shd w:fill="FFFFFF" w:val="clear"/>
        </w:rPr>
        <w:t>;</w:t>
      </w:r>
    </w:p>
    <w:p>
      <w:pPr>
        <w:pStyle w:val="Normal"/>
        <w:jc w:val="both"/>
        <w:rPr>
          <w:color w:val="000000"/>
          <w:highlight w:val="none"/>
          <w:shd w:fill="FFFFFF" w:val="clear"/>
        </w:rPr>
      </w:pPr>
      <w:r>
        <w:rPr>
          <w:b/>
          <w:bCs/>
          <w:color w:val="000000"/>
          <w:sz w:val="22"/>
          <w:szCs w:val="22"/>
          <w:shd w:fill="FFFFFF" w:val="clear"/>
        </w:rPr>
        <w:t xml:space="preserve">Бенефициар: ООО «СЗ </w:t>
      </w:r>
      <w:r>
        <w:rPr>
          <w:rFonts w:eastAsia="Arial"/>
          <w:b/>
          <w:bCs/>
          <w:color w:val="000000"/>
          <w:sz w:val="22"/>
          <w:szCs w:val="22"/>
          <w:shd w:fill="FFFFFF" w:val="clear"/>
        </w:rPr>
        <w:t>Сибирский Уют</w:t>
      </w:r>
      <w:r>
        <w:rPr>
          <w:b/>
          <w:bCs/>
          <w:color w:val="000000"/>
          <w:sz w:val="22"/>
          <w:szCs w:val="22"/>
          <w:shd w:fill="FFFFFF" w:val="clear"/>
        </w:rPr>
        <w:t>»;</w:t>
      </w:r>
    </w:p>
    <w:p>
      <w:pPr>
        <w:pStyle w:val="ConsNormal"/>
        <w:widowControl/>
        <w:ind w:right="0" w:hanging="0"/>
        <w:jc w:val="both"/>
        <w:rPr>
          <w:color w:val="000000"/>
          <w:highlight w:val="none"/>
          <w:shd w:fill="FFFFFF" w:val="clear"/>
        </w:rPr>
      </w:pPr>
      <w:r>
        <w:rPr>
          <w:rFonts w:eastAsia="Times New Roman" w:cs="Times New Roman" w:ascii="Times New Roman" w:hAnsi="Times New Roman"/>
          <w:b/>
          <w:bCs/>
          <w:color w:val="000000"/>
          <w:sz w:val="22"/>
          <w:szCs w:val="22"/>
          <w:shd w:fill="FFFFFF" w:val="clear"/>
        </w:rPr>
        <w:t xml:space="preserve">Депонируемая сумма: </w:t>
      </w:r>
      <w:r>
        <w:rPr>
          <w:rFonts w:eastAsia="Times New Roman" w:cs="Times New Roman" w:ascii="Times New Roman" w:hAnsi="Times New Roman"/>
          <w:b/>
          <w:bCs/>
          <w:color w:val="000000"/>
          <w:sz w:val="22"/>
          <w:szCs w:val="22"/>
          <w:shd w:fill="FFFFFF" w:val="clear"/>
        </w:rPr>
        <w:t>___</w:t>
      </w:r>
      <w:r>
        <w:rPr>
          <w:rFonts w:eastAsia="Times New Roman" w:cs="Times New Roman" w:ascii="Times New Roman" w:hAnsi="Times New Roman"/>
          <w:b/>
          <w:bCs/>
          <w:color w:val="000000"/>
          <w:sz w:val="22"/>
          <w:szCs w:val="22"/>
          <w:shd w:fill="FFFFFF" w:val="clear"/>
        </w:rPr>
        <w:t>,00 (</w:t>
      </w:r>
      <w:r>
        <w:rPr>
          <w:rFonts w:eastAsia="Times New Roman" w:cs="Times New Roman" w:ascii="Times New Roman" w:hAnsi="Times New Roman"/>
          <w:b/>
          <w:bCs/>
          <w:color w:val="000000"/>
          <w:sz w:val="22"/>
          <w:szCs w:val="22"/>
          <w:shd w:fill="FFFFFF" w:val="clear"/>
        </w:rPr>
        <w:t>_________</w:t>
      </w:r>
      <w:r>
        <w:rPr>
          <w:rFonts w:eastAsia="Times New Roman" w:cs="Times New Roman" w:ascii="Times New Roman" w:hAnsi="Times New Roman"/>
          <w:b/>
          <w:bCs/>
          <w:color w:val="000000"/>
          <w:sz w:val="22"/>
          <w:szCs w:val="22"/>
          <w:shd w:fill="FFFFFF" w:val="clear"/>
        </w:rPr>
        <w:t xml:space="preserve"> рублей 00 копеек);</w:t>
      </w:r>
    </w:p>
    <w:p>
      <w:pPr>
        <w:pStyle w:val="Normal"/>
        <w:jc w:val="both"/>
        <w:rPr>
          <w:color w:val="000000"/>
          <w:highlight w:val="none"/>
          <w:shd w:fill="FFFFFF" w:val="clear"/>
        </w:rPr>
      </w:pPr>
      <w:r>
        <w:rPr>
          <w:b/>
          <w:color w:val="000000"/>
          <w:sz w:val="22"/>
          <w:szCs w:val="22"/>
          <w:shd w:fill="FFFFFF" w:val="clear"/>
        </w:rPr>
        <w:t>Срок перечисления Депонентом Суммы депонирования: в соответствии с п. 3.3. настоящего договора;</w:t>
      </w:r>
    </w:p>
    <w:p>
      <w:pPr>
        <w:pStyle w:val="Normal"/>
        <w:tabs>
          <w:tab w:val="clear" w:pos="720"/>
          <w:tab w:val="left" w:pos="1134" w:leader="none"/>
        </w:tabs>
        <w:jc w:val="both"/>
        <w:rPr>
          <w:color w:val="000000"/>
          <w:highlight w:val="none"/>
          <w:shd w:fill="FFFFFF" w:val="clear"/>
        </w:rPr>
      </w:pPr>
      <w:r>
        <w:rPr>
          <w:b/>
          <w:color w:val="000000"/>
          <w:sz w:val="22"/>
          <w:szCs w:val="22"/>
          <w:shd w:fill="FFFFFF" w:val="clear"/>
        </w:rPr>
        <w:t xml:space="preserve">Срок условного депонирования денежных средств:  </w:t>
      </w:r>
      <w:r>
        <w:rPr>
          <w:b/>
          <w:color w:val="000000"/>
          <w:sz w:val="22"/>
          <w:szCs w:val="22"/>
          <w:shd w:fill="FFFFFF" w:val="clear"/>
          <w:lang w:val="en-US"/>
        </w:rPr>
        <w:t>I</w:t>
      </w:r>
      <w:r>
        <w:rPr>
          <w:b/>
          <w:color w:val="000000"/>
          <w:sz w:val="22"/>
          <w:szCs w:val="22"/>
          <w:shd w:fill="FFFFFF" w:val="clear"/>
        </w:rPr>
        <w:t xml:space="preserve"> </w:t>
      </w:r>
      <w:r>
        <w:rPr>
          <w:b/>
          <w:color w:val="000000"/>
          <w:sz w:val="22"/>
          <w:szCs w:val="22"/>
          <w:shd w:fill="FFFFFF" w:val="clear"/>
          <w:lang w:val="ru-RU"/>
        </w:rPr>
        <w:t>квартал</w:t>
      </w:r>
      <w:r>
        <w:rPr>
          <w:b/>
          <w:color w:val="000000"/>
          <w:sz w:val="22"/>
          <w:szCs w:val="22"/>
          <w:shd w:fill="FFFFFF" w:val="clear"/>
        </w:rPr>
        <w:t xml:space="preserve"> 2028 г.</w:t>
      </w:r>
    </w:p>
    <w:p>
      <w:pPr>
        <w:pStyle w:val="Normal"/>
        <w:tabs>
          <w:tab w:val="clear" w:pos="720"/>
          <w:tab w:val="left" w:pos="1134" w:leader="none"/>
        </w:tabs>
        <w:jc w:val="both"/>
        <w:rPr>
          <w:color w:val="000000"/>
          <w:highlight w:val="none"/>
          <w:shd w:fill="FFFFFF" w:val="clear"/>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color w:val="000000"/>
          <w:highlight w:val="none"/>
          <w:shd w:fill="FFFFFF" w:val="clear"/>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color w:val="000000"/>
          <w:highlight w:val="none"/>
          <w:shd w:fill="FFFFFF" w:val="clear"/>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color w:val="000000"/>
          <w:highlight w:val="none"/>
          <w:shd w:fill="FFFFFF" w:val="clear"/>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color w:val="000000"/>
          <w:highlight w:val="none"/>
          <w:shd w:fill="FFFFFF" w:val="clear"/>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color w:val="000000"/>
          <w:highlight w:val="none"/>
          <w:shd w:fill="FFFFFF" w:val="clear"/>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color w:val="000000"/>
          <w:highlight w:val="none"/>
          <w:shd w:fill="FFFFFF" w:val="clear"/>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color w:val="000000"/>
          <w:highlight w:val="none"/>
          <w:shd w:fill="FFFFFF" w:val="clear"/>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highlight w:val="none"/>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4.1.4. Передать Участнику долевого строительства Объект долевого строительства</w:t>
      </w:r>
      <w:r>
        <w:rPr>
          <w:rFonts w:eastAsia="Times New Roman" w:cs="Times New Roman" w:ascii="Times New Roman" w:hAnsi="Times New Roman"/>
          <w:b/>
          <w:bCs/>
          <w:color w:val="000000"/>
          <w:sz w:val="22"/>
          <w:szCs w:val="22"/>
          <w:shd w:fill="FFFFFF" w:val="clear"/>
        </w:rPr>
        <w:t xml:space="preserve"> 30.09.2027</w:t>
      </w:r>
      <w:r>
        <w:rPr>
          <w:rFonts w:eastAsia="Times New Roman" w:cs="Times New Roman" w:ascii="Times New Roman" w:hAnsi="Times New Roman"/>
          <w:b/>
          <w:color w:val="000000"/>
          <w:sz w:val="22"/>
          <w:szCs w:val="22"/>
          <w:shd w:fill="FFFFFF" w:val="clear"/>
        </w:rPr>
        <w:t xml:space="preserve"> г</w:t>
      </w:r>
      <w:r>
        <w:rPr>
          <w:rFonts w:eastAsia="Times New Roman" w:cs="Times New Roman" w:ascii="Times New Roman" w:hAnsi="Times New Roman"/>
          <w:color w:val="000000"/>
          <w:sz w:val="22"/>
          <w:szCs w:val="22"/>
          <w:shd w:fill="FFFFFF" w:val="clear"/>
        </w:rPr>
        <w:t>.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color w:val="000000"/>
          <w:highlight w:val="none"/>
          <w:shd w:fill="FFFFFF" w:val="clear"/>
        </w:rPr>
      </w:pPr>
      <w:r>
        <w:rPr>
          <w:rFonts w:cs="Times New Roman" w:ascii="Times New Roman" w:hAnsi="Times New Roman"/>
          <w:color w:val="000000"/>
          <w:sz w:val="22"/>
          <w:szCs w:val="22"/>
          <w:shd w:fill="FFFFFF"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2"/>
          <w:szCs w:val="22"/>
          <w:u w:val="single"/>
          <w:shd w:fill="FFFFFF" w:val="clear"/>
        </w:rPr>
        <w:t>обязательным</w:t>
      </w:r>
      <w:r>
        <w:rPr>
          <w:rFonts w:cs="Times New Roman"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2"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2"/>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color w:val="000000"/>
          <w:highlight w:val="none"/>
          <w:shd w:fill="FFFFFF" w:val="clear"/>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color w:val="000000"/>
          <w:highlight w:val="none"/>
          <w:shd w:fill="FFFFFF" w:val="clear"/>
        </w:rPr>
      </w:pPr>
      <w:r>
        <w:rPr>
          <w:rFonts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color w:val="000000"/>
          <w:highlight w:val="none"/>
          <w:shd w:fill="FFFFFF" w:val="clear"/>
        </w:rPr>
      </w:pPr>
      <w:r>
        <w:rPr>
          <w:color w:val="000000"/>
          <w:sz w:val="22"/>
          <w:szCs w:val="22"/>
          <w:shd w:fill="FFFFFF" w:val="clear"/>
        </w:rPr>
        <w:t>4.2. Участник долевого строительства обязуется:</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ConsNormal"/>
        <w:widowControl/>
        <w:ind w:right="0" w:firstLine="57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4.2.8. Участник долевого строительства обязуется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w:t>
      </w:r>
      <w:r>
        <w:rPr>
          <w:rFonts w:eastAsia="Times New Roman" w:cs="Times New Roman" w:ascii="Times New Roman" w:hAnsi="Times New Roman"/>
          <w:bCs/>
          <w:color w:val="000000"/>
          <w:sz w:val="22"/>
          <w:szCs w:val="22"/>
          <w:shd w:fill="FFFFFF" w:val="clear"/>
        </w:rPr>
        <w:t xml:space="preserve">после завершения строительства и направления Застройщиком </w:t>
      </w:r>
      <w:r>
        <w:rPr>
          <w:rFonts w:eastAsia="Times New Roman" w:cs="Times New Roman" w:ascii="Times New Roman" w:hAnsi="Times New Roman"/>
          <w:color w:val="000000"/>
          <w:sz w:val="22"/>
          <w:szCs w:val="22"/>
          <w:shd w:fill="FFFFFF" w:val="clear"/>
        </w:rPr>
        <w:t>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 за исключением случаев, предусмотренных п. 5.1.3. Договора.</w:t>
      </w:r>
    </w:p>
    <w:p>
      <w:pPr>
        <w:pStyle w:val="NormalWeb"/>
        <w:spacing w:before="0" w:after="0"/>
        <w:jc w:val="center"/>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highlight w:val="none"/>
          <w:shd w:fill="FFFFFF" w:val="clear"/>
        </w:rPr>
      </w:pPr>
      <w:r>
        <w:rPr>
          <w:color w:val="000000"/>
          <w:sz w:val="22"/>
          <w:szCs w:val="22"/>
          <w:shd w:fill="FFFFFF" w:val="clear"/>
        </w:rPr>
        <w:t>5. ПРАВА СТОРОН</w:t>
      </w:r>
    </w:p>
    <w:p>
      <w:pPr>
        <w:pStyle w:val="NormalWeb"/>
        <w:spacing w:before="0" w:after="0"/>
        <w:ind w:firstLine="539"/>
        <w:jc w:val="both"/>
        <w:rPr>
          <w:color w:val="000000"/>
          <w:highlight w:val="none"/>
          <w:shd w:fill="FFFFFF" w:val="clear"/>
        </w:rPr>
      </w:pPr>
      <w:r>
        <w:rPr>
          <w:color w:val="000000"/>
          <w:sz w:val="22"/>
          <w:szCs w:val="22"/>
          <w:shd w:fill="FFFFFF" w:val="clear"/>
        </w:rPr>
        <w:t>5.1. Застройщик вправе:</w:t>
      </w:r>
    </w:p>
    <w:p>
      <w:pPr>
        <w:pStyle w:val="NormalWeb"/>
        <w:spacing w:before="0" w:after="0"/>
        <w:ind w:firstLine="539"/>
        <w:jc w:val="both"/>
        <w:rPr>
          <w:color w:val="000000"/>
          <w:highlight w:val="none"/>
          <w:shd w:fill="FFFFFF" w:val="clear"/>
        </w:rPr>
      </w:pPr>
      <w:r>
        <w:rPr>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color w:val="000000"/>
          <w:highlight w:val="none"/>
          <w:shd w:fill="FFFFFF" w:val="clear"/>
        </w:rPr>
      </w:pPr>
      <w:r>
        <w:rPr>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19"/>
        <w:spacing w:lineRule="auto" w:line="240" w:before="0" w:after="0"/>
        <w:ind w:firstLine="567"/>
        <w:jc w:val="both"/>
        <w:rPr>
          <w:color w:val="000000"/>
          <w:highlight w:val="none"/>
          <w:shd w:fill="FFFFFF" w:val="clear"/>
        </w:rPr>
      </w:pPr>
      <w:r>
        <w:rPr>
          <w:rFonts w:cs="Times New Roman" w:ascii="Times New Roman" w:hAnsi="Times New Roman"/>
          <w:bCs/>
          <w:color w:val="000000"/>
          <w:sz w:val="22"/>
          <w:szCs w:val="22"/>
          <w:shd w:fill="FFFFFF" w:val="clear"/>
        </w:rPr>
        <w:t>5.1.3.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после завершения строительства и направления Застройщиком 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w:t>
      </w:r>
    </w:p>
    <w:p>
      <w:pPr>
        <w:pStyle w:val="NormalWeb"/>
        <w:spacing w:before="0" w:after="0"/>
        <w:ind w:firstLine="539"/>
        <w:jc w:val="both"/>
        <w:rPr>
          <w:color w:val="000000"/>
          <w:highlight w:val="none"/>
          <w:shd w:fill="FFFFFF" w:val="clear"/>
        </w:rPr>
      </w:pPr>
      <w:r>
        <w:rPr>
          <w:color w:val="000000"/>
          <w:sz w:val="22"/>
          <w:szCs w:val="22"/>
          <w:shd w:fill="FFFFFF" w:val="clear"/>
        </w:rPr>
        <w:t>5.2. Участник долевого строительства или его наследники вправе:</w:t>
      </w:r>
    </w:p>
    <w:p>
      <w:pPr>
        <w:pStyle w:val="NormalWeb"/>
        <w:spacing w:before="0" w:after="0"/>
        <w:ind w:firstLine="539"/>
        <w:jc w:val="both"/>
        <w:rPr>
          <w:color w:val="000000"/>
          <w:highlight w:val="none"/>
          <w:shd w:fill="FFFFFF" w:val="clear"/>
        </w:rPr>
      </w:pPr>
      <w:r>
        <w:rPr>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highlight w:val="none"/>
          <w:shd w:fill="FFFFFF" w:val="clear"/>
        </w:rPr>
      </w:pPr>
      <w:r>
        <w:rPr>
          <w:color w:val="000000"/>
          <w:sz w:val="22"/>
          <w:szCs w:val="22"/>
          <w:shd w:fill="FFFFFF" w:val="clear"/>
        </w:rPr>
        <w:t>6. ОТВЕТСТВЕННОСТЬ СТОРОН</w:t>
      </w:r>
    </w:p>
    <w:p>
      <w:pPr>
        <w:pStyle w:val="NormalWeb"/>
        <w:spacing w:before="0" w:after="0"/>
        <w:ind w:firstLine="539"/>
        <w:jc w:val="both"/>
        <w:rPr>
          <w:color w:val="000000"/>
          <w:highlight w:val="none"/>
          <w:shd w:fill="FFFFFF" w:val="clear"/>
        </w:rPr>
      </w:pPr>
      <w:r>
        <w:rPr>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color w:val="000000"/>
          <w:highlight w:val="none"/>
          <w:shd w:fill="FFFFFF" w:val="clear"/>
        </w:rPr>
      </w:pPr>
      <w:r>
        <w:rPr>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color w:val="000000"/>
          <w:highlight w:val="none"/>
          <w:shd w:fill="FFFFFF" w:val="clear"/>
        </w:rPr>
      </w:pPr>
      <w:r>
        <w:rPr>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color w:val="000000"/>
          <w:highlight w:val="none"/>
          <w:shd w:fill="FFFFFF" w:val="clear"/>
        </w:rPr>
      </w:pPr>
      <w:r>
        <w:rPr>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color w:val="000000"/>
          <w:highlight w:val="none"/>
          <w:shd w:fill="FFFFFF" w:val="clear"/>
        </w:rPr>
      </w:pPr>
      <w:r>
        <w:rPr>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color w:val="000000"/>
          <w:highlight w:val="none"/>
          <w:shd w:fill="FFFFFF" w:val="clear"/>
        </w:rPr>
      </w:pPr>
      <w:r>
        <w:rPr>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ind w:firstLine="720"/>
        <w:jc w:val="both"/>
        <w:rPr>
          <w:color w:val="000000"/>
          <w:highlight w:val="none"/>
          <w:shd w:fill="FFFFFF" w:val="clear"/>
        </w:rPr>
      </w:pPr>
      <w:r>
        <w:rPr>
          <w:color w:val="000000"/>
          <w:sz w:val="22"/>
          <w:szCs w:val="22"/>
          <w:shd w:fill="FFFFFF" w:val="clear"/>
          <w:lang w:eastAsia="ru-RU"/>
        </w:rPr>
        <w:t>6.8.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
        <w:suppressAutoHyphens w:val="false"/>
        <w:ind w:firstLine="567"/>
        <w:jc w:val="both"/>
        <w:rPr>
          <w:color w:val="000000"/>
          <w:highlight w:val="none"/>
          <w:shd w:fill="FFFFFF" w:val="clear"/>
        </w:rPr>
      </w:pPr>
      <w:r>
        <w:rPr>
          <w:color w:val="000000"/>
          <w:sz w:val="22"/>
          <w:szCs w:val="22"/>
          <w:shd w:fill="FFFFFF" w:val="clear"/>
          <w:lang w:eastAsia="ru-RU"/>
        </w:rPr>
        <w:t xml:space="preserve">6.9. Стороны настоящего договора подтверждают, что не являются взаимозависимыми лицами в соответствии со статьей 105.1 Налогового кодекса Российской Федерации. </w:t>
      </w:r>
    </w:p>
    <w:p>
      <w:pPr>
        <w:pStyle w:val="Normal"/>
        <w:suppressAutoHyphens w:val="false"/>
        <w:ind w:firstLine="567"/>
        <w:jc w:val="both"/>
        <w:rPr>
          <w:color w:val="000000"/>
          <w:highlight w:val="none"/>
          <w:shd w:fill="FFFFFF" w:val="clear"/>
        </w:rPr>
      </w:pPr>
      <w:r>
        <w:rPr>
          <w:color w:val="000000"/>
          <w:sz w:val="22"/>
          <w:szCs w:val="22"/>
          <w:shd w:fill="FFFFFF" w:val="clear"/>
          <w:lang w:eastAsia="ru-RU"/>
        </w:rPr>
        <w:t>Застройщик гарантирует, что не является иностранным агентом в понимании Федерального закона от 14.07.2022 N 255-ФЗ «О контроле за деятельностью лиц, находящихся под иностранным влиянием», и он не обязан использовать специальный рублевый счет, открытый в уполномоченном банке, режим которого, в том числе особенности внесения на него платежей и списания с него средств, устанавливается решением Совета директоров Центрального банка Российской Федерации, подлежащим официальному опубликованию в соответствии со статьей 7 Федерального закона от 10 июля 2002 года N 86-ФЗ «О Центральном банке Российской Федерации (Банке России).</w:t>
      </w:r>
    </w:p>
    <w:p>
      <w:pPr>
        <w:pStyle w:val="NormalWeb"/>
        <w:spacing w:before="0" w:after="0"/>
        <w:jc w:val="both"/>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highlight w:val="none"/>
          <w:shd w:fill="FFFFFF" w:val="clear"/>
        </w:rPr>
      </w:pPr>
      <w:r>
        <w:rPr>
          <w:color w:val="000000"/>
          <w:sz w:val="22"/>
          <w:szCs w:val="22"/>
          <w:shd w:fill="FFFFFF" w:val="clear"/>
        </w:rPr>
        <w:t>7. ГАРАНТИИ КАЧЕСТВА</w:t>
      </w:r>
    </w:p>
    <w:p>
      <w:pPr>
        <w:pStyle w:val="NormalWeb"/>
        <w:spacing w:before="0" w:after="0"/>
        <w:ind w:firstLine="539"/>
        <w:jc w:val="both"/>
        <w:rPr>
          <w:color w:val="000000"/>
          <w:highlight w:val="none"/>
          <w:shd w:fill="FFFFFF" w:val="clear"/>
        </w:rPr>
      </w:pPr>
      <w:r>
        <w:rPr>
          <w:color w:val="000000"/>
          <w:sz w:val="22"/>
          <w:szCs w:val="22"/>
          <w:shd w:fill="FFFFFF" w:val="clear"/>
        </w:rPr>
        <w:t xml:space="preserve">7.1. Объект долевого строительства должен соответствовать </w:t>
      </w:r>
      <w:r>
        <w:rPr>
          <w:b/>
          <w:bCs/>
          <w:color w:val="000000"/>
          <w:sz w:val="22"/>
          <w:szCs w:val="22"/>
          <w:shd w:fill="FFFFFF" w:val="clear"/>
        </w:rPr>
        <w:t>обязательным</w:t>
      </w:r>
      <w:r>
        <w:rPr>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color w:val="000000"/>
          <w:highlight w:val="none"/>
          <w:shd w:fill="FFFFFF" w:val="clear"/>
        </w:rPr>
      </w:pPr>
      <w:r>
        <w:rPr>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color w:val="000000"/>
          <w:highlight w:val="none"/>
          <w:shd w:fill="FFFFFF" w:val="clear"/>
        </w:rPr>
      </w:pPr>
      <w:r>
        <w:rPr>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color w:val="000000"/>
          <w:highlight w:val="none"/>
          <w:shd w:fill="FFFFFF" w:val="clear"/>
        </w:rPr>
      </w:pPr>
      <w:r>
        <w:rPr>
          <w:color w:val="000000"/>
          <w:sz w:val="22"/>
          <w:szCs w:val="22"/>
          <w:shd w:fill="FFFFFF" w:val="clear"/>
          <w:lang w:eastAsia="ru-RU"/>
        </w:rPr>
        <w:t>Застройщик гарантирует работу оконных и балконных блоков (при их наличии по проекту) из ПВХ в течение 3 (трех) лет с момента ввода объекта в эксплуатацию, при соблюдении правил по уходу  в соответствии с инструкцией по эксплуатации объекта.</w:t>
      </w:r>
    </w:p>
    <w:p>
      <w:pPr>
        <w:pStyle w:val="Normal"/>
        <w:numPr>
          <w:ilvl w:val="1"/>
          <w:numId w:val="2"/>
        </w:numPr>
        <w:shd w:val="clear" w:color="auto" w:fill="FFFFFF"/>
        <w:suppressAutoHyphens w:val="false"/>
        <w:ind w:firstLine="539"/>
        <w:jc w:val="both"/>
        <w:rPr>
          <w:color w:val="000000"/>
          <w:highlight w:val="none"/>
          <w:shd w:fill="FFFFFF" w:val="clear"/>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highlight w:val="none"/>
          <w:shd w:fill="FFFFFF" w:val="clear"/>
        </w:rPr>
      </w:pPr>
      <w:r>
        <w:rPr>
          <w:color w:val="000000"/>
          <w:sz w:val="22"/>
          <w:szCs w:val="22"/>
          <w:shd w:fill="FFFFFF" w:val="clear"/>
        </w:rPr>
        <w:t>8. УСТУПКА ПРАВ ТРЕБОВАНИЙ ПО ДОГОВОРУ</w:t>
      </w:r>
    </w:p>
    <w:p>
      <w:pPr>
        <w:pStyle w:val="NormalWeb"/>
        <w:spacing w:before="0" w:after="0"/>
        <w:ind w:firstLine="539"/>
        <w:jc w:val="both"/>
        <w:rPr>
          <w:color w:val="000000"/>
          <w:highlight w:val="none"/>
          <w:shd w:fill="FFFFFF" w:val="clear"/>
        </w:rPr>
      </w:pPr>
      <w:r>
        <w:rPr>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color w:val="000000"/>
          <w:highlight w:val="none"/>
          <w:shd w:fill="FFFFFF" w:val="clear"/>
        </w:rPr>
      </w:pPr>
      <w:r>
        <w:rPr>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color w:val="000000"/>
          <w:highlight w:val="none"/>
          <w:shd w:fill="FFFFFF" w:val="clear"/>
        </w:rPr>
      </w:pPr>
      <w:r>
        <w:rPr>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color w:val="000000"/>
          <w:highlight w:val="none"/>
          <w:shd w:fill="FFFFFF" w:val="clear"/>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color w:val="000000"/>
          <w:sz w:val="22"/>
          <w:szCs w:val="22"/>
          <w:highlight w:val="none"/>
          <w:shd w:fill="FFFFFF" w:val="clear"/>
        </w:rPr>
      </w:pPr>
      <w:r>
        <w:rPr>
          <w:color w:val="000000"/>
          <w:sz w:val="22"/>
          <w:szCs w:val="22"/>
          <w:shd w:fill="FFFFFF" w:val="clear"/>
        </w:rPr>
      </w:r>
    </w:p>
    <w:p>
      <w:pPr>
        <w:pStyle w:val="NormalWeb"/>
        <w:spacing w:before="0" w:after="0"/>
        <w:ind w:firstLine="539"/>
        <w:jc w:val="center"/>
        <w:rPr>
          <w:color w:val="000000"/>
          <w:highlight w:val="none"/>
          <w:shd w:fill="FFFFFF" w:val="clear"/>
        </w:rPr>
      </w:pPr>
      <w:r>
        <w:rPr>
          <w:color w:val="000000"/>
          <w:sz w:val="22"/>
          <w:szCs w:val="22"/>
          <w:shd w:fill="FFFFFF" w:val="clear"/>
        </w:rPr>
        <w:t>9. ФОРС-МАЖОРНЫЕ ОБСТОЯТЕЛЬСТВА</w:t>
      </w:r>
    </w:p>
    <w:p>
      <w:pPr>
        <w:pStyle w:val="NormalWeb"/>
        <w:spacing w:before="0" w:after="0"/>
        <w:ind w:firstLine="539"/>
        <w:jc w:val="both"/>
        <w:rPr>
          <w:color w:val="000000"/>
          <w:highlight w:val="none"/>
          <w:shd w:fill="FFFFFF" w:val="clear"/>
        </w:rPr>
      </w:pPr>
      <w:r>
        <w:rPr>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color w:val="000000"/>
          <w:highlight w:val="none"/>
          <w:shd w:fill="FFFFFF" w:val="clear"/>
        </w:rPr>
      </w:pPr>
      <w:r>
        <w:rPr>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color w:val="000000"/>
          <w:highlight w:val="none"/>
          <w:shd w:fill="FFFFFF" w:val="clear"/>
        </w:rPr>
      </w:pPr>
      <w:r>
        <w:rPr>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color w:val="000000"/>
          <w:sz w:val="22"/>
          <w:szCs w:val="22"/>
          <w:highlight w:val="none"/>
          <w:shd w:fill="FFFFFF" w:val="clear"/>
        </w:rPr>
      </w:pPr>
      <w:r>
        <w:rPr>
          <w:color w:val="000000"/>
          <w:sz w:val="22"/>
          <w:szCs w:val="22"/>
          <w:shd w:fill="FFFFFF" w:val="clear"/>
        </w:rPr>
      </w:r>
    </w:p>
    <w:p>
      <w:pPr>
        <w:pStyle w:val="NormalWeb"/>
        <w:spacing w:before="0" w:after="0"/>
        <w:ind w:firstLine="539"/>
        <w:jc w:val="center"/>
        <w:rPr>
          <w:color w:val="000000"/>
          <w:highlight w:val="none"/>
          <w:shd w:fill="FFFFFF" w:val="clear"/>
        </w:rPr>
      </w:pPr>
      <w:r>
        <w:rPr>
          <w:color w:val="000000"/>
          <w:sz w:val="22"/>
          <w:szCs w:val="22"/>
          <w:shd w:fill="FFFFFF" w:val="clear"/>
        </w:rPr>
        <w:t>10. ПРОЧИЕ УСЛОВИЯ</w:t>
      </w:r>
    </w:p>
    <w:p>
      <w:pPr>
        <w:pStyle w:val="NormalWeb"/>
        <w:spacing w:before="0" w:after="0"/>
        <w:ind w:firstLine="539"/>
        <w:jc w:val="both"/>
        <w:rPr>
          <w:color w:val="000000"/>
          <w:highlight w:val="none"/>
          <w:shd w:fill="FFFFFF" w:val="clear"/>
        </w:rPr>
      </w:pPr>
      <w:r>
        <w:rPr>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color w:val="000000"/>
          <w:highlight w:val="none"/>
          <w:shd w:fill="FFFFFF" w:val="clear"/>
        </w:rPr>
      </w:pPr>
      <w:r>
        <w:rPr>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color w:val="000000"/>
          <w:highlight w:val="none"/>
          <w:shd w:fill="FFFFFF" w:val="clear"/>
        </w:rPr>
      </w:pPr>
      <w:r>
        <w:rPr>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color w:val="000000"/>
          <w:highlight w:val="none"/>
          <w:shd w:fill="FFFFFF" w:val="clear"/>
        </w:rPr>
      </w:pPr>
      <w:r>
        <w:rPr>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color w:val="000000"/>
          <w:highlight w:val="none"/>
          <w:shd w:fill="FFFFFF" w:val="clear"/>
        </w:rPr>
      </w:pPr>
      <w:r>
        <w:rPr>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color w:val="000000"/>
          <w:highlight w:val="none"/>
          <w:shd w:fill="FFFFFF" w:val="clear"/>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sz w:val="22"/>
          <w:szCs w:val="22"/>
          <w:shd w:fill="FFFFFF" w:val="clear"/>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color w:val="000000"/>
          <w:highlight w:val="none"/>
          <w:shd w:fill="FFFFFF" w:val="clear"/>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SimSun" w:cs="Mangal"/>
          <w:b/>
          <w:bCs/>
          <w:color w:val="000000"/>
          <w:kern w:val="2"/>
          <w:sz w:val="22"/>
          <w:szCs w:val="22"/>
          <w:shd w:fill="FFFFFF" w:val="clear"/>
          <w:lang w:eastAsia="ru-RU" w:bidi="hi-IN"/>
        </w:rPr>
        <w:t>Ф</w:t>
      </w:r>
      <w:r>
        <w:rPr>
          <w:rFonts w:eastAsia="SimSun" w:cs="Mangal"/>
          <w:b/>
          <w:bCs/>
          <w:color w:val="000000"/>
          <w:kern w:val="2"/>
          <w:sz w:val="22"/>
          <w:szCs w:val="22"/>
          <w:shd w:fill="FFFFFF" w:val="clear"/>
          <w:lang w:eastAsia="ru-RU" w:bidi="hi-IN"/>
        </w:rPr>
        <w:t>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Arial"/>
          <w:color w:val="000000"/>
          <w:sz w:val="22"/>
          <w:szCs w:val="22"/>
          <w:shd w:fill="FFFFFF" w:val="clear"/>
        </w:rPr>
        <w:t>Сибирский Уют</w:t>
      </w:r>
      <w:r>
        <w:rPr>
          <w:color w:val="000000"/>
          <w:sz w:val="22"/>
          <w:szCs w:val="22"/>
          <w:shd w:fill="FFFFFF" w:val="clear"/>
        </w:rPr>
        <w:t>»</w:t>
        <w:tab/>
        <w:t xml:space="preserve">(656037, г. Барнаул, пр. Калинина, влд. 112/27, офис 201, ОГРН 1232200018930), далее — Оператор, на обработку моих персональных данных в целях исполнения настоящего договора.    </w:t>
      </w:r>
    </w:p>
    <w:p>
      <w:pPr>
        <w:pStyle w:val="Normal"/>
        <w:jc w:val="both"/>
        <w:rPr>
          <w:color w:val="000000"/>
          <w:highlight w:val="none"/>
          <w:shd w:fill="FFFFFF" w:val="clear"/>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color w:val="000000"/>
                <w:highlight w:val="none"/>
                <w:shd w:fill="FFFFFF" w:val="clear"/>
              </w:rPr>
            </w:pPr>
            <w:r>
              <w:rPr>
                <w:rFonts w:eastAsia="SimSun" w:cs="Mangal"/>
                <w:color w:val="000000"/>
                <w:kern w:val="2"/>
                <w:sz w:val="22"/>
                <w:szCs w:val="22"/>
                <w:shd w:fill="FFFFFF" w:val="clear"/>
                <w:lang w:bidi="hi-IN"/>
              </w:rPr>
              <w:t>Граждан</w:t>
            </w:r>
            <w:r>
              <w:rPr>
                <w:rFonts w:eastAsia="SimSun" w:cs="Mangal"/>
                <w:color w:val="000000"/>
                <w:kern w:val="2"/>
                <w:sz w:val="22"/>
                <w:szCs w:val="22"/>
                <w:shd w:fill="FFFFFF" w:val="clear"/>
                <w:lang w:bidi="hi-IN"/>
              </w:rPr>
              <w:t>ин</w:t>
            </w:r>
            <w:r>
              <w:rPr>
                <w:rFonts w:eastAsia="SimSun" w:cs="Mangal"/>
                <w:color w:val="000000"/>
                <w:kern w:val="2"/>
                <w:sz w:val="22"/>
                <w:szCs w:val="22"/>
                <w:shd w:fill="FFFFFF" w:val="clear"/>
                <w:lang w:bidi="hi-IN"/>
              </w:rPr>
              <w:t xml:space="preserve"> </w:t>
            </w:r>
            <w:r>
              <w:rPr>
                <w:rFonts w:eastAsia="SimSun" w:cs="Mangal"/>
                <w:b/>
                <w:bCs/>
                <w:color w:val="000000"/>
                <w:kern w:val="2"/>
                <w:sz w:val="22"/>
                <w:szCs w:val="22"/>
                <w:shd w:fill="FFFFFF" w:val="clear"/>
                <w:lang w:bidi="hi-IN"/>
              </w:rPr>
              <w:t>Ф</w:t>
            </w:r>
            <w:r>
              <w:rPr>
                <w:rFonts w:eastAsia="SimSun" w:cs="Mangal"/>
                <w:b/>
                <w:bCs/>
                <w:color w:val="000000"/>
                <w:kern w:val="2"/>
                <w:sz w:val="22"/>
                <w:szCs w:val="22"/>
                <w:shd w:fill="FFFFFF" w:val="clear"/>
                <w:lang w:bidi="hi-IN"/>
              </w:rPr>
              <w:t>ИО</w:t>
            </w:r>
          </w:p>
        </w:tc>
      </w:tr>
    </w:tbl>
    <w:p>
      <w:pPr>
        <w:pStyle w:val="Normal"/>
        <w:ind w:firstLine="540"/>
        <w:jc w:val="both"/>
        <w:rPr>
          <w:color w:val="000000"/>
          <w:sz w:val="22"/>
          <w:szCs w:val="22"/>
          <w:highlight w:val="none"/>
          <w:shd w:fill="FFFFFF" w:val="clear"/>
        </w:rPr>
      </w:pPr>
      <w:r>
        <w:rPr>
          <w:color w:val="000000"/>
          <w:sz w:val="22"/>
          <w:szCs w:val="22"/>
          <w:shd w:fill="FFFFFF" w:val="clear"/>
        </w:rPr>
      </w:r>
    </w:p>
    <w:p>
      <w:pPr>
        <w:pStyle w:val="ConsNormal"/>
        <w:widowControl/>
        <w:ind w:right="0" w:firstLine="540"/>
        <w:jc w:val="both"/>
        <w:rPr>
          <w:color w:val="000000"/>
          <w:highlight w:val="none"/>
          <w:shd w:fill="FFFFFF" w:val="clear"/>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color w:val="000000"/>
          <w:highlight w:val="none"/>
          <w:shd w:fill="FFFFFF" w:val="clear"/>
        </w:rPr>
      </w:pPr>
      <w:r>
        <w:rPr>
          <w:rFonts w:eastAsia="Arial"/>
          <w:color w:val="000000"/>
          <w:sz w:val="22"/>
          <w:szCs w:val="22"/>
          <w:shd w:fill="FFFFFF" w:val="clear"/>
        </w:rPr>
        <w:t>Я уведомлен и понимаю, что:</w:t>
      </w:r>
    </w:p>
    <w:p>
      <w:pPr>
        <w:pStyle w:val="Normal"/>
        <w:numPr>
          <w:ilvl w:val="0"/>
          <w:numId w:val="3"/>
        </w:numPr>
        <w:jc w:val="both"/>
        <w:rPr>
          <w:color w:val="000000"/>
          <w:highlight w:val="none"/>
          <w:shd w:fill="FFFFFF" w:val="clear"/>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color w:val="000000"/>
          <w:highlight w:val="none"/>
          <w:shd w:fill="FFFFFF" w:val="clear"/>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color w:val="000000"/>
          <w:highlight w:val="none"/>
          <w:shd w:fill="FFFFFF" w:val="clear"/>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color w:val="000000"/>
          <w:highlight w:val="none"/>
          <w:shd w:fill="FFFFFF" w:val="clear"/>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color w:val="000000"/>
          <w:highlight w:val="none"/>
          <w:shd w:fill="FFFFFF" w:val="clear"/>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highlight w:val="none"/>
          <w:shd w:fill="FFFFFF" w:val="clear"/>
        </w:rPr>
      </w:pPr>
      <w:r>
        <w:rPr>
          <w:rFonts w:eastAsia="Arial"/>
          <w:color w:val="000000"/>
          <w:sz w:val="22"/>
          <w:szCs w:val="22"/>
          <w:shd w:fill="FFFFFF" w:val="clear"/>
        </w:rPr>
      </w:r>
    </w:p>
    <w:p>
      <w:pPr>
        <w:pStyle w:val="Normal"/>
        <w:jc w:val="center"/>
        <w:rPr>
          <w:color w:val="000000"/>
          <w:highlight w:val="none"/>
          <w:shd w:fill="FFFFFF" w:val="clear"/>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color w:val="000000"/>
          <w:highlight w:val="none"/>
          <w:shd w:fill="FFFFFF" w:val="clear"/>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highlight w:val="none"/>
          <w:shd w:fill="FFFFFF" w:val="clear"/>
        </w:rPr>
      </w:pPr>
      <w:r>
        <w:rPr>
          <w:rFonts w:eastAsia="Arial"/>
          <w:color w:val="000000"/>
          <w:sz w:val="22"/>
          <w:szCs w:val="22"/>
          <w:shd w:fill="FFFFFF" w:val="clear"/>
        </w:rPr>
      </w:r>
    </w:p>
    <w:p>
      <w:pPr>
        <w:pStyle w:val="ConsNormal"/>
        <w:widowControl/>
        <w:ind w:right="0" w:hanging="0"/>
        <w:jc w:val="center"/>
        <w:rPr>
          <w:color w:val="000000"/>
          <w:highlight w:val="none"/>
          <w:shd w:fill="FFFFFF" w:val="clear"/>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Normal"/>
        <w:jc w:val="both"/>
        <w:rPr>
          <w:color w:val="000000"/>
          <w:highlight w:val="none"/>
          <w:shd w:fill="FFFFFF" w:val="clear"/>
        </w:rPr>
      </w:pPr>
      <w:r>
        <w:rPr>
          <w:color w:val="000000"/>
          <w:sz w:val="22"/>
          <w:szCs w:val="22"/>
          <w:shd w:fill="FFFFFF" w:val="clear"/>
        </w:rPr>
        <w:t>Застройщик:</w:t>
      </w:r>
    </w:p>
    <w:p>
      <w:pPr>
        <w:pStyle w:val="ConsNonformat"/>
        <w:widowControl/>
        <w:ind w:right="0" w:hanging="0"/>
        <w:jc w:val="right"/>
        <w:rPr>
          <w:color w:val="000000"/>
          <w:highlight w:val="none"/>
          <w:shd w:fill="FFFFFF" w:val="clear"/>
        </w:rPr>
      </w:pPr>
      <w:r>
        <w:rPr>
          <w:rFonts w:eastAsia="Times New Roman" w:cs="Times New Roman" w:ascii="Times New Roman" w:hAnsi="Times New Roman"/>
          <w:color w:val="000000"/>
          <w:sz w:val="22"/>
          <w:szCs w:val="22"/>
          <w:shd w:fill="FFFFFF" w:val="clear"/>
        </w:rPr>
        <w:tab/>
        <w:t xml:space="preserve">                                            ______________________________/Е.И. Андреева/</w:t>
      </w:r>
    </w:p>
    <w:p>
      <w:pPr>
        <w:pStyle w:val="ConsNonformat"/>
        <w:widowControl/>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rmal"/>
        <w:widowControl/>
        <w:tabs>
          <w:tab w:val="clear" w:pos="720"/>
          <w:tab w:val="left" w:pos="4320" w:leader="none"/>
        </w:tabs>
        <w:ind w:right="0" w:hanging="0"/>
        <w:jc w:val="both"/>
        <w:rPr>
          <w:color w:val="000000"/>
          <w:highlight w:val="none"/>
          <w:shd w:fill="FFFFFF" w:val="clear"/>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color w:val="000000"/>
          <w:highlight w:val="none"/>
          <w:shd w:fill="FFFFFF" w:val="clear"/>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Normal"/>
        <w:ind w:left="5760" w:hanging="0"/>
        <w:jc w:val="right"/>
        <w:rPr>
          <w:color w:val="000000"/>
          <w:highlight w:val="none"/>
          <w:shd w:fill="FFFFFF" w:val="clear"/>
        </w:rPr>
      </w:pPr>
      <w:r>
        <w:rPr>
          <w:color w:val="000000"/>
          <w:sz w:val="22"/>
          <w:szCs w:val="22"/>
          <w:shd w:fill="FFFFFF" w:val="clear"/>
        </w:rPr>
        <w:t>Приложение №1</w:t>
      </w:r>
    </w:p>
    <w:p>
      <w:pPr>
        <w:pStyle w:val="Normal"/>
        <w:ind w:left="5760" w:hanging="0"/>
        <w:jc w:val="right"/>
        <w:rPr>
          <w:color w:val="000000"/>
          <w:sz w:val="22"/>
          <w:szCs w:val="22"/>
          <w:highlight w:val="none"/>
          <w:shd w:fill="FFFFFF" w:val="clear"/>
        </w:rPr>
      </w:pPr>
      <w:r>
        <w:rPr>
          <w:color w:val="000000"/>
          <w:sz w:val="22"/>
          <w:szCs w:val="22"/>
          <w:shd w:fill="FFFFFF" w:val="clear"/>
        </w:rPr>
        <w:t>к договору №</w:t>
      </w:r>
      <w:r>
        <w:rPr>
          <w:rFonts w:eastAsia="Times New Roman" w:cs="Times New Roman"/>
          <w:b/>
          <w:bCs/>
          <w:color w:val="000000"/>
          <w:sz w:val="22"/>
          <w:szCs w:val="22"/>
          <w:shd w:fill="FFFFFF" w:val="clear"/>
        </w:rPr>
        <w:t>212-6/1-</w:t>
      </w:r>
      <w:r>
        <w:rPr>
          <w:rFonts w:eastAsia="Times New Roman" w:cs="Times New Roman"/>
          <w:b/>
          <w:bCs/>
          <w:color w:val="000000"/>
          <w:sz w:val="22"/>
          <w:szCs w:val="22"/>
          <w:shd w:fill="FFFFFF" w:val="clear"/>
        </w:rPr>
        <w:t>___</w:t>
      </w:r>
      <w:r>
        <w:rPr>
          <w:b/>
          <w:bCs/>
          <w:color w:val="000000"/>
          <w:sz w:val="22"/>
          <w:szCs w:val="22"/>
          <w:shd w:fill="FFFFFF" w:val="clear"/>
        </w:rPr>
        <w:t xml:space="preserve"> </w:t>
      </w:r>
      <w:r>
        <w:rPr>
          <w:color w:val="000000"/>
          <w:sz w:val="22"/>
          <w:szCs w:val="22"/>
          <w:shd w:fill="FFFFFF" w:val="clear"/>
        </w:rPr>
        <w:t>участия в долевом строительстве многоквартирного дома</w:t>
      </w:r>
    </w:p>
    <w:p>
      <w:pPr>
        <w:pStyle w:val="Normal"/>
        <w:ind w:left="5760" w:hanging="0"/>
        <w:jc w:val="right"/>
        <w:rPr>
          <w:color w:val="000000"/>
          <w:sz w:val="22"/>
          <w:szCs w:val="22"/>
          <w:highlight w:val="none"/>
          <w:shd w:fill="FFFFFF" w:val="clear"/>
        </w:rPr>
      </w:pPr>
      <w:r>
        <w:rPr>
          <w:b/>
          <w:bCs/>
          <w:color w:val="000000"/>
          <w:sz w:val="22"/>
          <w:szCs w:val="22"/>
          <w:shd w:fill="FFFFFF" w:val="clear"/>
          <w:lang w:val="ru-RU"/>
        </w:rPr>
        <w:t xml:space="preserve"> </w:t>
      </w:r>
      <w:bookmarkStart w:id="3" w:name="__DdeLink__13007_1419595999_Копия_1"/>
      <w:r>
        <w:rPr>
          <w:rFonts w:eastAsia="Times New Roman" w:cs="Times New Roman"/>
          <w:b/>
          <w:bCs/>
          <w:color w:val="000000"/>
          <w:sz w:val="22"/>
          <w:szCs w:val="22"/>
          <w:shd w:fill="FFFFFF" w:val="clear"/>
          <w:lang w:val="en-US"/>
        </w:rPr>
        <w:t>«</w:t>
      </w:r>
      <w:r>
        <w:rPr>
          <w:rFonts w:eastAsia="Times New Roman" w:cs="Times New Roman"/>
          <w:b/>
          <w:bCs/>
          <w:color w:val="000000"/>
          <w:sz w:val="22"/>
          <w:szCs w:val="22"/>
          <w:shd w:fill="FFFFFF" w:val="clear"/>
          <w:lang w:val="en-US"/>
        </w:rPr>
        <w:t>___</w:t>
      </w:r>
      <w:r>
        <w:rPr>
          <w:rFonts w:eastAsia="Times New Roman" w:cs="Times New Roman"/>
          <w:b/>
          <w:bCs/>
          <w:color w:val="000000"/>
          <w:sz w:val="22"/>
          <w:szCs w:val="22"/>
          <w:shd w:fill="FFFFFF" w:val="clear"/>
          <w:lang w:val="en-US"/>
        </w:rPr>
        <w:t xml:space="preserve">» </w:t>
      </w:r>
      <w:r>
        <w:rPr>
          <w:rFonts w:eastAsia="Times New Roman" w:cs="Times New Roman"/>
          <w:b/>
          <w:bCs/>
          <w:color w:val="000000"/>
          <w:sz w:val="22"/>
          <w:szCs w:val="22"/>
          <w:shd w:fill="FFFFFF" w:val="clear"/>
          <w:lang w:val="en-US"/>
        </w:rPr>
        <w:t>________</w:t>
      </w:r>
      <w:r>
        <w:rPr>
          <w:rFonts w:eastAsia="Times New Roman" w:cs="Times New Roman"/>
          <w:b/>
          <w:bCs/>
          <w:color w:val="000000"/>
          <w:sz w:val="22"/>
          <w:szCs w:val="22"/>
          <w:shd w:fill="FFFFFF" w:val="clear"/>
          <w:lang w:val="en-US"/>
        </w:rPr>
        <w:t xml:space="preserve"> 2026 г.</w:t>
      </w:r>
      <w:bookmarkEnd w:id="3"/>
      <w:r>
        <w:rPr>
          <w:rFonts w:eastAsia="Times New Roman" w:cs="Times New Roman"/>
          <w:b/>
          <w:bCs/>
          <w:color w:val="000000"/>
          <w:sz w:val="22"/>
          <w:szCs w:val="22"/>
          <w:shd w:fill="FFFFFF" w:val="clear"/>
          <w:lang w:val="en-US"/>
        </w:rPr>
        <w:t xml:space="preserve"> </w:t>
      </w:r>
    </w:p>
    <w:p>
      <w:pPr>
        <w:pStyle w:val="Normal"/>
        <w:ind w:left="5760" w:hanging="0"/>
        <w:jc w:val="right"/>
        <w:rPr>
          <w:b/>
          <w:color w:val="000000"/>
          <w:sz w:val="22"/>
          <w:szCs w:val="22"/>
          <w:highlight w:val="none"/>
          <w:shd w:fill="FFFFFF" w:val="clear"/>
          <w:lang w:val="en-US"/>
        </w:rPr>
      </w:pPr>
      <w:r>
        <w:rPr>
          <w:b/>
          <w:color w:val="000000"/>
          <w:sz w:val="22"/>
          <w:szCs w:val="22"/>
          <w:shd w:fill="FFFFFF" w:val="clear"/>
          <w:lang w:val="en-US"/>
        </w:rPr>
      </w:r>
    </w:p>
    <w:p>
      <w:pPr>
        <w:pStyle w:val="Normal"/>
        <w:jc w:val="center"/>
        <w:rPr>
          <w:b/>
          <w:color w:val="000000"/>
          <w:sz w:val="22"/>
          <w:szCs w:val="22"/>
          <w:highlight w:val="none"/>
          <w:shd w:fill="FFFFFF" w:val="clear"/>
          <w:lang w:val="en-US"/>
        </w:rPr>
      </w:pPr>
      <w:r>
        <w:rPr>
          <w:b/>
          <w:color w:val="000000"/>
          <w:sz w:val="22"/>
          <w:szCs w:val="22"/>
          <w:shd w:fill="FFFFFF" w:val="clear"/>
          <w:lang w:val="en-US"/>
        </w:rPr>
      </w:r>
    </w:p>
    <w:p>
      <w:pPr>
        <w:pStyle w:val="Normal"/>
        <w:jc w:val="center"/>
        <w:rPr>
          <w:b/>
          <w:color w:val="000000"/>
          <w:sz w:val="22"/>
          <w:szCs w:val="22"/>
          <w:highlight w:val="none"/>
          <w:shd w:fill="FFFFFF" w:val="clear"/>
          <w:lang w:val="en-US"/>
        </w:rPr>
      </w:pPr>
      <w:r>
        <w:rPr>
          <w:b/>
          <w:color w:val="000000"/>
          <w:sz w:val="22"/>
          <w:szCs w:val="22"/>
          <w:shd w:fill="FFFFFF" w:val="clear"/>
          <w:lang w:val="en-US"/>
        </w:rPr>
      </w:r>
    </w:p>
    <w:p>
      <w:pPr>
        <w:pStyle w:val="Normal"/>
        <w:jc w:val="center"/>
        <w:rPr>
          <w:color w:val="000000"/>
          <w:sz w:val="22"/>
          <w:szCs w:val="22"/>
          <w:highlight w:val="none"/>
          <w:shd w:fill="FFFFFF" w:val="clear"/>
        </w:rPr>
      </w:pPr>
      <w:r>
        <w:rPr>
          <w:b/>
          <w:color w:val="000000"/>
          <w:sz w:val="22"/>
          <w:szCs w:val="22"/>
          <w:shd w:fill="FFFFFF" w:val="clear"/>
        </w:rPr>
        <w:t>График оплаты</w:t>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both"/>
        <w:rPr>
          <w:b/>
          <w:color w:val="000000"/>
          <w:sz w:val="22"/>
          <w:szCs w:val="22"/>
          <w:highlight w:val="none"/>
          <w:shd w:fill="FFFFFF" w:val="clear"/>
        </w:rPr>
      </w:pPr>
      <w:r>
        <w:rPr>
          <w:b/>
          <w:color w:val="000000"/>
          <w:sz w:val="22"/>
          <w:szCs w:val="22"/>
          <w:shd w:fill="FFFFFF" w:val="clear"/>
        </w:rPr>
      </w:r>
    </w:p>
    <w:p>
      <w:pPr>
        <w:pStyle w:val="Normal"/>
        <w:ind w:firstLine="708"/>
        <w:jc w:val="both"/>
        <w:rPr>
          <w:b/>
          <w:color w:val="000000"/>
          <w:sz w:val="22"/>
          <w:szCs w:val="22"/>
          <w:highlight w:val="none"/>
          <w:shd w:fill="FFFFFF" w:val="clear"/>
        </w:rPr>
      </w:pPr>
      <w:r>
        <w:rPr>
          <w:b/>
          <w:color w:val="000000"/>
          <w:sz w:val="22"/>
          <w:szCs w:val="22"/>
          <w:shd w:fill="FFFFFF" w:val="clear"/>
        </w:rPr>
      </w:r>
    </w:p>
    <w:tbl>
      <w:tblPr>
        <w:tblW w:w="9842" w:type="dxa"/>
        <w:jc w:val="left"/>
        <w:tblInd w:w="183" w:type="dxa"/>
        <w:tblLayout w:type="fixed"/>
        <w:tblCellMar>
          <w:top w:w="0" w:type="dxa"/>
          <w:left w:w="18" w:type="dxa"/>
          <w:bottom w:w="0" w:type="dxa"/>
          <w:right w:w="108" w:type="dxa"/>
        </w:tblCellMar>
        <w:tblLook w:firstRow="0" w:noVBand="0" w:lastRow="0" w:firstColumn="0" w:lastColumn="0" w:noHBand="0" w:val="0000"/>
      </w:tblPr>
      <w:tblGrid>
        <w:gridCol w:w="622"/>
        <w:gridCol w:w="3007"/>
        <w:gridCol w:w="2973"/>
        <w:gridCol w:w="3239"/>
      </w:tblGrid>
      <w:tr>
        <w:trPr/>
        <w:tc>
          <w:tcPr>
            <w:tcW w:w="622"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Дата оплаты</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Сумма, руб</w:t>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Примечание</w:t>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1</w:t>
            </w:r>
          </w:p>
        </w:tc>
        <w:tc>
          <w:tcPr>
            <w:tcW w:w="3007"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w:t>
            </w:r>
            <w:r>
              <w:rPr>
                <w:color w:val="000000"/>
                <w:sz w:val="22"/>
                <w:szCs w:val="22"/>
                <w:shd w:fill="FFFFFF" w:val="clear"/>
              </w:rPr>
              <w:t>6</w:t>
            </w:r>
            <w:r>
              <w:rPr>
                <w:color w:val="000000"/>
                <w:sz w:val="22"/>
                <w:szCs w:val="22"/>
                <w:shd w:fill="FFFFFF" w:val="clear"/>
              </w:rPr>
              <w:t xml:space="preserve">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2</w:t>
            </w:r>
          </w:p>
        </w:tc>
        <w:tc>
          <w:tcPr>
            <w:tcW w:w="3007"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3</w:t>
            </w:r>
          </w:p>
        </w:tc>
        <w:tc>
          <w:tcPr>
            <w:tcW w:w="3007"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4</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__.12</w:t>
            </w:r>
            <w:r>
              <w:rPr>
                <w:color w:val="000000"/>
                <w:sz w:val="22"/>
                <w:szCs w:val="22"/>
                <w:shd w:fill="FFFFFF" w:val="clear"/>
              </w:rPr>
              <w:t>.2026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Итого:</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bl>
    <w:p>
      <w:pPr>
        <w:pStyle w:val="Normal"/>
        <w:jc w:val="center"/>
        <w:rPr>
          <w:color w:val="000000"/>
          <w:sz w:val="22"/>
          <w:szCs w:val="22"/>
          <w:highlight w:val="none"/>
          <w:shd w:fill="FFFFFF" w:val="clear"/>
        </w:rPr>
      </w:pPr>
      <w:r>
        <w:rPr>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ind w:firstLine="708"/>
        <w:jc w:val="both"/>
        <w:rPr>
          <w:color w:val="000000"/>
          <w:sz w:val="22"/>
          <w:szCs w:val="22"/>
          <w:highlight w:val="none"/>
          <w:shd w:fill="FFFFFF" w:val="clear"/>
        </w:rPr>
      </w:pPr>
      <w:r>
        <w:rPr>
          <w:b/>
          <w:color w:val="000000"/>
          <w:sz w:val="22"/>
          <w:szCs w:val="22"/>
          <w:shd w:fill="FFFFFF" w:val="clear"/>
        </w:rPr>
        <w:t xml:space="preserve"> </w:t>
      </w:r>
      <w:r>
        <w:rPr>
          <w:b/>
          <w:color w:val="000000"/>
          <w:sz w:val="22"/>
          <w:szCs w:val="22"/>
          <w:shd w:fill="FFFFFF" w:val="clear"/>
        </w:rPr>
        <w:t>«Застройщик»</w:t>
        <w:tab/>
        <w:tab/>
        <w:t xml:space="preserve">           ______________________________/Е.И. Андреева/</w:t>
      </w:r>
    </w:p>
    <w:p>
      <w:pPr>
        <w:pStyle w:val="Normal"/>
        <w:ind w:firstLine="708"/>
        <w:jc w:val="both"/>
        <w:rPr>
          <w:b/>
          <w:color w:val="000000"/>
          <w:sz w:val="22"/>
          <w:szCs w:val="22"/>
          <w:highlight w:val="none"/>
          <w:shd w:fill="FFFFFF" w:val="clear"/>
        </w:rPr>
      </w:pPr>
      <w:r>
        <w:rPr>
          <w:b/>
          <w:color w:val="000000"/>
          <w:sz w:val="22"/>
          <w:szCs w:val="22"/>
          <w:shd w:fill="FFFFFF" w:val="clear"/>
        </w:rPr>
      </w:r>
    </w:p>
    <w:p>
      <w:pPr>
        <w:pStyle w:val="Normal"/>
        <w:ind w:firstLine="708"/>
        <w:jc w:val="both"/>
        <w:rPr>
          <w:b/>
          <w:color w:val="000000"/>
          <w:sz w:val="22"/>
          <w:szCs w:val="22"/>
          <w:highlight w:val="none"/>
          <w:shd w:fill="FFFFFF" w:val="clear"/>
        </w:rPr>
      </w:pPr>
      <w:r>
        <w:rPr>
          <w:b/>
          <w:color w:val="000000"/>
          <w:sz w:val="22"/>
          <w:szCs w:val="22"/>
          <w:shd w:fill="FFFFFF" w:val="clear"/>
        </w:rPr>
      </w:r>
    </w:p>
    <w:p>
      <w:pPr>
        <w:pStyle w:val="Normal"/>
        <w:ind w:firstLine="708"/>
        <w:jc w:val="both"/>
        <w:rPr>
          <w:b/>
          <w:color w:val="000000"/>
          <w:sz w:val="22"/>
          <w:szCs w:val="22"/>
          <w:highlight w:val="none"/>
          <w:shd w:fill="FFFFFF" w:val="clear"/>
        </w:rPr>
      </w:pPr>
      <w:r>
        <w:rPr>
          <w:b/>
          <w:color w:val="000000"/>
          <w:sz w:val="22"/>
          <w:szCs w:val="22"/>
          <w:shd w:fill="FFFFFF" w:val="clear"/>
        </w:rPr>
      </w:r>
    </w:p>
    <w:tbl>
      <w:tblPr>
        <w:tblW w:w="957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4283"/>
        <w:gridCol w:w="5287"/>
      </w:tblGrid>
      <w:tr>
        <w:trPr/>
        <w:tc>
          <w:tcPr>
            <w:tcW w:w="4283" w:type="dxa"/>
            <w:tcBorders/>
          </w:tcPr>
          <w:p>
            <w:pPr>
              <w:pStyle w:val="Normal"/>
              <w:widowControl w:val="false"/>
              <w:jc w:val="both"/>
              <w:rPr>
                <w:color w:val="000000"/>
                <w:sz w:val="22"/>
                <w:szCs w:val="22"/>
                <w:highlight w:val="none"/>
                <w:shd w:fill="FFFFFF" w:val="clear"/>
              </w:rPr>
            </w:pPr>
            <w:r>
              <w:rPr>
                <w:b/>
                <w:color w:val="000000"/>
                <w:sz w:val="22"/>
                <w:szCs w:val="22"/>
                <w:shd w:fill="FFFFFF" w:val="clear"/>
              </w:rPr>
              <w:t xml:space="preserve"> </w:t>
            </w:r>
            <w:r>
              <w:rPr>
                <w:b/>
                <w:color w:val="000000"/>
                <w:sz w:val="22"/>
                <w:szCs w:val="22"/>
                <w:shd w:fill="FFFFFF" w:val="clear"/>
              </w:rPr>
              <w:t>«Участник долевого строительства»</w:t>
            </w:r>
          </w:p>
        </w:tc>
        <w:tc>
          <w:tcPr>
            <w:tcW w:w="5287" w:type="dxa"/>
            <w:tcBorders/>
          </w:tcPr>
          <w:p>
            <w:pPr>
              <w:pStyle w:val="Normal"/>
              <w:widowControl w:val="false"/>
              <w:rPr>
                <w:color w:val="000000"/>
                <w:sz w:val="22"/>
                <w:szCs w:val="22"/>
                <w:highlight w:val="none"/>
                <w:shd w:fill="FFFFFF" w:val="clear"/>
              </w:rPr>
            </w:pPr>
            <w:r>
              <w:rPr>
                <w:b/>
                <w:color w:val="000000"/>
                <w:sz w:val="22"/>
                <w:szCs w:val="22"/>
                <w:shd w:fill="FFFFFF" w:val="clear"/>
              </w:rPr>
              <w:t>________________/_________________________/</w:t>
            </w:r>
          </w:p>
        </w:tc>
      </w:tr>
      <w:tr>
        <w:trPr/>
        <w:tc>
          <w:tcPr>
            <w:tcW w:w="4283" w:type="dxa"/>
            <w:tcBorders/>
          </w:tcPr>
          <w:p>
            <w:pPr>
              <w:pStyle w:val="Normal"/>
              <w:widowControl w:val="false"/>
              <w:jc w:val="both"/>
              <w:rPr>
                <w:b/>
                <w:color w:val="000000"/>
                <w:sz w:val="22"/>
                <w:szCs w:val="22"/>
                <w:highlight w:val="none"/>
                <w:shd w:fill="FFFFFF" w:val="clear"/>
              </w:rPr>
            </w:pPr>
            <w:r>
              <w:rPr>
                <w:b/>
                <w:color w:val="000000"/>
                <w:sz w:val="22"/>
                <w:szCs w:val="22"/>
                <w:shd w:fill="FFFFFF" w:val="clear"/>
              </w:rPr>
            </w:r>
          </w:p>
        </w:tc>
        <w:tc>
          <w:tcPr>
            <w:tcW w:w="5287" w:type="dxa"/>
            <w:tcBorders/>
          </w:tcPr>
          <w:p>
            <w:pPr>
              <w:pStyle w:val="Normal"/>
              <w:widowControl w:val="false"/>
              <w:rPr>
                <w:b/>
                <w:color w:val="000000"/>
                <w:sz w:val="22"/>
                <w:szCs w:val="22"/>
                <w:highlight w:val="none"/>
                <w:shd w:fill="FFFFFF" w:val="clear"/>
              </w:rPr>
            </w:pPr>
            <w:r>
              <w:rPr>
                <w:b/>
                <w:color w:val="000000"/>
                <w:sz w:val="22"/>
                <w:szCs w:val="22"/>
                <w:shd w:fill="FFFFFF" w:val="clear"/>
              </w:rPr>
            </w:r>
          </w:p>
        </w:tc>
      </w:tr>
    </w:tbl>
    <w:p>
      <w:pPr>
        <w:pStyle w:val="Normal"/>
        <w:tabs>
          <w:tab w:val="clear" w:pos="720"/>
          <w:tab w:val="left" w:pos="4320" w:leader="none"/>
        </w:tabs>
        <w:jc w:val="both"/>
        <w:rPr>
          <w:color w:val="000000"/>
          <w:sz w:val="22"/>
          <w:szCs w:val="22"/>
          <w:highlight w:val="none"/>
          <w:shd w:fill="FFFFFF" w:val="clear"/>
        </w:rPr>
      </w:pPr>
      <w:r>
        <w:rPr/>
      </w:r>
    </w:p>
    <w:p>
      <w:pPr>
        <w:pStyle w:val="Normal"/>
        <w:widowControl/>
        <w:suppressAutoHyphens w:val="true"/>
        <w:bidi w:val="0"/>
        <w:spacing w:before="0" w:after="0"/>
        <w:ind w:left="0" w:right="0" w:hanging="0"/>
        <w:jc w:val="left"/>
        <w:rPr>
          <w:color w:val="000000"/>
          <w:highlight w:val="none"/>
          <w:shd w:fill="FFFFFF" w:val="clear"/>
        </w:rPr>
      </w:pPr>
      <w:r>
        <w:rPr/>
      </w:r>
    </w:p>
    <w:sectPr>
      <w:headerReference w:type="default" r:id="rId9"/>
      <w:footerReference w:type="default" r:id="rId10"/>
      <w:type w:val="nextPage"/>
      <w:pgSz w:w="11906" w:h="16838"/>
      <w:pgMar w:left="720" w:right="521" w:gutter="0" w:header="341" w:top="566" w:footer="188" w:bottom="86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17"/>
      <w:jc w:val="right"/>
      <w:rPr/>
    </w:pPr>
    <w:r>
      <w:rPr/>
      <w:fldChar w:fldCharType="begin"/>
    </w:r>
    <w:r>
      <w:rPr/>
      <w:instrText xml:space="preserve"> PAGE </w:instrText>
    </w:r>
    <w:r>
      <w:rPr/>
      <w:fldChar w:fldCharType="separate"/>
    </w:r>
    <w:r>
      <w:rPr/>
      <w:t>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rPr/>
    </w:lvl>
    <w:lvl w:ilvl="3">
      <w:start w:val="1"/>
      <w:numFmt w:val="decimal"/>
      <w:lvlText w:val="%1.%2.%3.%4"/>
      <w:lvlJc w:val="left"/>
      <w:pPr>
        <w:tabs>
          <w:tab w:val="num" w:pos="1800"/>
        </w:tabs>
        <w:ind w:left="0" w:hanging="0"/>
      </w:pPr>
      <w:rPr/>
    </w:lvl>
    <w:lvl w:ilvl="4">
      <w:start w:val="1"/>
      <w:numFmt w:val="decimal"/>
      <w:lvlText w:val="%1.%2.%3.%4.%5"/>
      <w:lvlJc w:val="left"/>
      <w:pPr>
        <w:tabs>
          <w:tab w:val="num" w:pos="2160"/>
        </w:tabs>
        <w:ind w:left="0" w:hanging="0"/>
      </w:pPr>
      <w:rPr/>
    </w:lvl>
    <w:lvl w:ilvl="5">
      <w:start w:val="1"/>
      <w:numFmt w:val="decimal"/>
      <w:lvlText w:val="%1.%2.%3.%4.%5.%6"/>
      <w:lvlJc w:val="left"/>
      <w:pPr>
        <w:tabs>
          <w:tab w:val="num" w:pos="2520"/>
        </w:tabs>
        <w:ind w:left="0" w:hanging="0"/>
      </w:pPr>
      <w:rPr/>
    </w:lvl>
    <w:lvl w:ilvl="6">
      <w:start w:val="1"/>
      <w:numFmt w:val="decimal"/>
      <w:lvlText w:val="%1.%2.%3.%4.%5.%6.%7"/>
      <w:lvlJc w:val="left"/>
      <w:pPr>
        <w:tabs>
          <w:tab w:val="num" w:pos="2880"/>
        </w:tabs>
        <w:ind w:left="0" w:hanging="0"/>
      </w:pPr>
      <w:rPr/>
    </w:lvl>
    <w:lvl w:ilvl="7">
      <w:start w:val="1"/>
      <w:numFmt w:val="decimal"/>
      <w:lvlText w:val="%1.%2.%3.%4.%5.%6.%7.%8"/>
      <w:lvlJc w:val="left"/>
      <w:pPr>
        <w:tabs>
          <w:tab w:val="num" w:pos="3240"/>
        </w:tabs>
        <w:ind w:left="0" w:hanging="0"/>
      </w:pPr>
      <w:rPr/>
    </w:lvl>
    <w:lvl w:ilvl="8">
      <w:start w:val="1"/>
      <w:numFmt w:val="decimal"/>
      <w:lvlText w:val="%1.%2.%3.%4.%5.%6.%7.%8.%9"/>
      <w:lvlJc w:val="left"/>
      <w:pPr>
        <w:tabs>
          <w:tab w:val="num" w:pos="3600"/>
        </w:tabs>
        <w:ind w:left="0" w:hanging="0"/>
      </w:pPr>
      <w:rPr/>
    </w:lvl>
  </w:abstractNum>
  <w:abstractNum w:abstractNumId="2">
    <w:lvl w:ilvl="0">
      <w:start w:val="7"/>
      <w:numFmt w:val="decimal"/>
      <w:lvlText w:val="%1"/>
      <w:lvlJc w:val="left"/>
      <w:pPr>
        <w:tabs>
          <w:tab w:val="num" w:pos="720"/>
        </w:tabs>
        <w:ind w:left="0" w:hanging="0"/>
      </w:pPr>
      <w:r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rPr/>
    </w:lvl>
    <w:lvl w:ilvl="7">
      <w:start w:val="1"/>
      <w:numFmt w:val="decimal"/>
      <w:lvlText w:val="%1.%2.%3.%4.%5.%6.%7.%8"/>
      <w:lvlJc w:val="left"/>
      <w:pPr>
        <w:tabs>
          <w:tab w:val="num" w:pos="3240"/>
        </w:tabs>
        <w:ind w:left="0" w:hanging="0"/>
      </w:pPr>
      <w:rPr/>
    </w:lvl>
    <w:lvl w:ilvl="8">
      <w:start w:val="1"/>
      <w:numFmt w:val="decimal"/>
      <w:lvlText w:val="%1.%2.%3.%4.%5.%6.%7.%8.%9"/>
      <w:lvlJc w:val="left"/>
      <w:pPr>
        <w:tabs>
          <w:tab w:val="num" w:pos="3600"/>
        </w:tabs>
        <w:ind w:left="0" w:hanging="0"/>
      </w:pPr>
      <w:r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paragraph" w:styleId="4">
    <w:name w:val="Heading 4"/>
    <w:basedOn w:val="18"/>
    <w:next w:val="Style17"/>
    <w:qFormat/>
    <w:p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eastAsia="Times New Roman" w:cs="OpenSymbol;Arial Unicode MS"/>
      <w:sz w:val="24"/>
      <w:szCs w:val="24"/>
    </w:rPr>
  </w:style>
  <w:style w:type="character" w:styleId="WW8Num1z1" w:customStyle="1">
    <w:name w:val="WW8Num1z1"/>
    <w:qFormat/>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rFonts w:cs="Times New Roman"/>
    </w:rPr>
  </w:style>
  <w:style w:type="character" w:styleId="WW8Num3z2" w:customStyle="1">
    <w:name w:val="WW8Num3z2"/>
    <w:qFormat/>
    <w:rPr>
      <w:rFonts w:ascii="Times New Roman" w:hAnsi="Times New Roman" w:eastAsia="Times New Roman" w:cs="Times New Roman"/>
      <w:sz w:val="22"/>
      <w:szCs w:val="22"/>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cs="Symbol"/>
      <w:sz w:val="22"/>
      <w:szCs w:val="22"/>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Основной шрифт абзаца11"/>
    <w:qFormat/>
    <w:rPr/>
  </w:style>
  <w:style w:type="character" w:styleId="10" w:customStyle="1">
    <w:name w:val="Основной шрифт абзаца10"/>
    <w:qFormat/>
    <w:rPr/>
  </w:style>
  <w:style w:type="character" w:styleId="9" w:customStyle="1">
    <w:name w:val="Основной шрифт абзаца9"/>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4z1" w:customStyle="1">
    <w:name w:val="WW8Num4z1"/>
    <w:qFormat/>
    <w:rPr>
      <w:rFonts w:cs="Times New Roman"/>
    </w:rPr>
  </w:style>
  <w:style w:type="character" w:styleId="WW8Num4z2" w:customStyle="1">
    <w:name w:val="WW8Num4z2"/>
    <w:qFormat/>
    <w:rPr>
      <w:rFonts w:ascii="Times New Roman" w:hAnsi="Times New Roman" w:eastAsia="Times New Roman" w:cs="Times New Roman"/>
      <w:sz w:val="22"/>
      <w:szCs w:val="22"/>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8" w:customStyle="1">
    <w:name w:val="Основной шрифт абзаца8"/>
    <w:qFormat/>
    <w:rPr/>
  </w:style>
  <w:style w:type="character" w:styleId="7" w:customStyle="1">
    <w:name w:val="Основной шрифт абзаца7"/>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1" w:customStyle="1">
    <w:name w:val="Основной шрифт абзаца4"/>
    <w:qFormat/>
    <w:rPr/>
  </w:style>
  <w:style w:type="character" w:styleId="3" w:customStyle="1">
    <w:name w:val="Основной шрифт абзаца3"/>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8Num3zfalse" w:customStyle="1">
    <w:name w:val="WW8Num3zfalse"/>
    <w:qFormat/>
    <w:rPr/>
  </w:style>
  <w:style w:type="character" w:styleId="WW8Num3ztrue" w:customStyle="1">
    <w:name w:val="WW8Num3ztrue"/>
    <w:qFormat/>
    <w:rPr/>
  </w:style>
  <w:style w:type="character" w:styleId="WW-WW8Num3ztrue" w:customStyle="1">
    <w:name w:val="WW-WW8Num3ztrue"/>
    <w:qFormat/>
    <w:rPr/>
  </w:style>
  <w:style w:type="character" w:styleId="WW-WW8Num3ztrue1" w:customStyle="1">
    <w:name w:val="WW-WW8Num3ztrue1"/>
    <w:qFormat/>
    <w:rPr/>
  </w:style>
  <w:style w:type="character" w:styleId="WW-WW8Num3ztrue2" w:customStyle="1">
    <w:name w:val="WW-WW8Num3ztrue2"/>
    <w:qFormat/>
    <w:rPr/>
  </w:style>
  <w:style w:type="character" w:styleId="WW-WW8Num3ztrue3" w:customStyle="1">
    <w:name w:val="WW-WW8Num3ztrue3"/>
    <w:qFormat/>
    <w:rPr/>
  </w:style>
  <w:style w:type="character" w:styleId="WW-WW8Num3ztrue4" w:customStyle="1">
    <w:name w:val="WW-WW8Num3ztrue4"/>
    <w:qFormat/>
    <w:rPr/>
  </w:style>
  <w:style w:type="character" w:styleId="WW-WW8Num3ztrue5" w:customStyle="1">
    <w:name w:val="WW-WW8Num3ztrue5"/>
    <w:qFormat/>
    <w:rPr/>
  </w:style>
  <w:style w:type="character" w:styleId="WW8Num4zfalse" w:customStyle="1">
    <w:name w:val="WW8Num4zfalse"/>
    <w:qFormat/>
    <w:rPr/>
  </w:style>
  <w:style w:type="character" w:styleId="WW8Num4ztrue" w:customStyle="1">
    <w:name w:val="WW8Num4ztrue"/>
    <w:qFormat/>
    <w:rPr>
      <w:rFonts w:ascii="Times New Roman" w:hAnsi="Times New Roman" w:eastAsia="Times New Roman" w:cs="Times New Roman"/>
      <w:sz w:val="22"/>
      <w:szCs w:val="22"/>
    </w:rPr>
  </w:style>
  <w:style w:type="character" w:styleId="WW-WW8Num4ztrue" w:customStyle="1">
    <w:name w:val="WW-WW8Num4ztrue"/>
    <w:qFormat/>
    <w:rPr/>
  </w:style>
  <w:style w:type="character" w:styleId="WW-WW8Num4ztrue1" w:customStyle="1">
    <w:name w:val="WW-WW8Num4ztrue1"/>
    <w:qFormat/>
    <w:rPr/>
  </w:style>
  <w:style w:type="character" w:styleId="WW-WW8Num4ztrue2" w:customStyle="1">
    <w:name w:val="WW-WW8Num4ztrue2"/>
    <w:qFormat/>
    <w:rPr/>
  </w:style>
  <w:style w:type="character" w:styleId="WW8Num6zfalse" w:customStyle="1">
    <w:name w:val="WW8Num6zfalse"/>
    <w:qFormat/>
    <w:rPr/>
  </w:style>
  <w:style w:type="character" w:styleId="WW8Num6ztrue" w:customStyle="1">
    <w:name w:val="WW8Num6ztrue"/>
    <w:qFormat/>
    <w:rPr/>
  </w:style>
  <w:style w:type="character" w:styleId="WW-WW8Num6ztrue" w:customStyle="1">
    <w:name w:val="WW-WW8Num6ztrue"/>
    <w:qFormat/>
    <w:rPr/>
  </w:style>
  <w:style w:type="character" w:styleId="WW-WW8Num6ztrue1" w:customStyle="1">
    <w:name w:val="WW-WW8Num6ztrue1"/>
    <w:qFormat/>
    <w:rPr/>
  </w:style>
  <w:style w:type="character" w:styleId="WW-WW8Num6ztrue2" w:customStyle="1">
    <w:name w:val="WW-WW8Num6ztrue2"/>
    <w:qFormat/>
    <w:rPr/>
  </w:style>
  <w:style w:type="character" w:styleId="WW-WW8Num6ztrue3" w:customStyle="1">
    <w:name w:val="WW-WW8Num6ztrue3"/>
    <w:qFormat/>
    <w:rPr/>
  </w:style>
  <w:style w:type="character" w:styleId="WW-WW8Num6ztrue4" w:customStyle="1">
    <w:name w:val="WW-WW8Num6ztrue4"/>
    <w:qFormat/>
    <w:rPr/>
  </w:style>
  <w:style w:type="character" w:styleId="WW-WW8Num6ztrue5" w:customStyle="1">
    <w:name w:val="WW-WW8Num6ztrue5"/>
    <w:qFormat/>
    <w:rPr/>
  </w:style>
  <w:style w:type="character" w:styleId="WW-WW8Num6ztrue6" w:customStyle="1">
    <w:name w:val="WW-WW8Num6ztrue6"/>
    <w:qFormat/>
    <w:rPr/>
  </w:style>
  <w:style w:type="character" w:styleId="WW-WW8Num1ztrue6" w:customStyle="1">
    <w:name w:val="WW-WW8Num1ztrue6"/>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2ztrue6" w:customStyle="1">
    <w:name w:val="WW-WW8Num2ztrue6"/>
    <w:qFormat/>
    <w:rPr/>
  </w:style>
  <w:style w:type="character" w:styleId="WW-WW8Num2ztrue11" w:customStyle="1">
    <w:name w:val="WW-WW8Num2ztrue11"/>
    <w:qFormat/>
    <w:rPr/>
  </w:style>
  <w:style w:type="character" w:styleId="WW-WW8Num2ztrue21" w:customStyle="1">
    <w:name w:val="WW-WW8Num2ztrue21"/>
    <w:qFormat/>
    <w:rPr/>
  </w:style>
  <w:style w:type="character" w:styleId="WW-WW8Num2ztrue31" w:customStyle="1">
    <w:name w:val="WW-WW8Num2ztrue31"/>
    <w:qFormat/>
    <w:rPr/>
  </w:style>
  <w:style w:type="character" w:styleId="WW-WW8Num2ztrue41" w:customStyle="1">
    <w:name w:val="WW-WW8Num2ztrue41"/>
    <w:qFormat/>
    <w:rPr/>
  </w:style>
  <w:style w:type="character" w:styleId="WW-WW8Num2ztrue51" w:customStyle="1">
    <w:name w:val="WW-WW8Num2ztrue51"/>
    <w:qFormat/>
    <w:rPr/>
  </w:style>
  <w:style w:type="character" w:styleId="WW-WW8Num3ztrue6" w:customStyle="1">
    <w:name w:val="WW-WW8Num3ztrue6"/>
    <w:qFormat/>
    <w:rPr/>
  </w:style>
  <w:style w:type="character" w:styleId="WW-WW8Num3ztrue11" w:customStyle="1">
    <w:name w:val="WW-WW8Num3ztrue11"/>
    <w:qFormat/>
    <w:rPr/>
  </w:style>
  <w:style w:type="character" w:styleId="WW-WW8Num3ztrue21" w:customStyle="1">
    <w:name w:val="WW-WW8Num3ztrue21"/>
    <w:qFormat/>
    <w:rPr/>
  </w:style>
  <w:style w:type="character" w:styleId="WW-WW8Num3ztrue31" w:customStyle="1">
    <w:name w:val="WW-WW8Num3ztrue31"/>
    <w:qFormat/>
    <w:rPr/>
  </w:style>
  <w:style w:type="character" w:styleId="WW-WW8Num3ztrue41" w:customStyle="1">
    <w:name w:val="WW-WW8Num3ztrue41"/>
    <w:qFormat/>
    <w:rPr/>
  </w:style>
  <w:style w:type="character" w:styleId="WW-WW8Num3ztrue51" w:customStyle="1">
    <w:name w:val="WW-WW8Num3ztrue51"/>
    <w:qFormat/>
    <w:rPr/>
  </w:style>
  <w:style w:type="character" w:styleId="WW-WW8Num4ztrue3" w:customStyle="1">
    <w:name w:val="WW-WW8Num4ztrue3"/>
    <w:qFormat/>
    <w:rPr/>
  </w:style>
  <w:style w:type="character" w:styleId="WW-WW8Num4ztrue11" w:customStyle="1">
    <w:name w:val="WW-WW8Num4ztrue11"/>
    <w:qFormat/>
    <w:rPr/>
  </w:style>
  <w:style w:type="character" w:styleId="WW-WW8Num4ztrue21" w:customStyle="1">
    <w:name w:val="WW-WW8Num4ztrue21"/>
    <w:qFormat/>
    <w:rPr/>
  </w:style>
  <w:style w:type="character" w:styleId="WW-WW8Num4ztrue31" w:customStyle="1">
    <w:name w:val="WW-WW8Num4ztrue31"/>
    <w:qFormat/>
    <w:rPr/>
  </w:style>
  <w:style w:type="character" w:styleId="WW-WW8Num6ztrue7" w:customStyle="1">
    <w:name w:val="WW-WW8Num6ztrue7"/>
    <w:qFormat/>
    <w:rPr/>
  </w:style>
  <w:style w:type="character" w:styleId="WW-WW8Num6ztrue11" w:customStyle="1">
    <w:name w:val="WW-WW8Num6ztrue11"/>
    <w:qFormat/>
    <w:rPr/>
  </w:style>
  <w:style w:type="character" w:styleId="WW-WW8Num6ztrue21" w:customStyle="1">
    <w:name w:val="WW-WW8Num6ztrue21"/>
    <w:qFormat/>
    <w:rPr/>
  </w:style>
  <w:style w:type="character" w:styleId="WW-WW8Num6ztrue31" w:customStyle="1">
    <w:name w:val="WW-WW8Num6ztrue31"/>
    <w:qFormat/>
    <w:rPr/>
  </w:style>
  <w:style w:type="character" w:styleId="WW-WW8Num6ztrue41" w:customStyle="1">
    <w:name w:val="WW-WW8Num6ztrue41"/>
    <w:qFormat/>
    <w:rPr/>
  </w:style>
  <w:style w:type="character" w:styleId="WW-WW8Num6ztrue51" w:customStyle="1">
    <w:name w:val="WW-WW8Num6ztrue51"/>
    <w:qFormat/>
    <w:rPr/>
  </w:style>
  <w:style w:type="character" w:styleId="WW-WW8Num6ztrue61" w:customStyle="1">
    <w:name w:val="WW-WW8Num6ztrue61"/>
    <w:qFormat/>
    <w:rPr/>
  </w:style>
  <w:style w:type="character" w:styleId="WW8Num4z4" w:customStyle="1">
    <w:name w:val="WW8Num4z4"/>
    <w:qFormat/>
    <w:rPr/>
  </w:style>
  <w:style w:type="character" w:styleId="WW8Num4z5" w:customStyle="1">
    <w:name w:val="WW8Num4z5"/>
    <w:qFormat/>
    <w:rPr/>
  </w:style>
  <w:style w:type="character" w:styleId="WW-WW8Num1ztrue61" w:customStyle="1">
    <w:name w:val="WW-WW8Num1ztrue6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2ztrue61" w:customStyle="1">
    <w:name w:val="WW-WW8Num2ztrue61"/>
    <w:qFormat/>
    <w:rPr/>
  </w:style>
  <w:style w:type="character" w:styleId="WW-WW8Num2ztrue111" w:customStyle="1">
    <w:name w:val="WW-WW8Num2ztrue111"/>
    <w:qFormat/>
    <w:rPr/>
  </w:style>
  <w:style w:type="character" w:styleId="WW-WW8Num2ztrue211" w:customStyle="1">
    <w:name w:val="WW-WW8Num2ztrue211"/>
    <w:qFormat/>
    <w:rPr/>
  </w:style>
  <w:style w:type="character" w:styleId="WW-WW8Num2ztrue311" w:customStyle="1">
    <w:name w:val="WW-WW8Num2ztrue311"/>
    <w:qFormat/>
    <w:rPr/>
  </w:style>
  <w:style w:type="character" w:styleId="WW-WW8Num2ztrue411" w:customStyle="1">
    <w:name w:val="WW-WW8Num2ztrue411"/>
    <w:qFormat/>
    <w:rPr/>
  </w:style>
  <w:style w:type="character" w:styleId="WW-WW8Num2ztrue511" w:customStyle="1">
    <w:name w:val="WW-WW8Num2ztrue511"/>
    <w:qFormat/>
    <w:rPr/>
  </w:style>
  <w:style w:type="character" w:styleId="WW-WW8Num3ztrue61" w:customStyle="1">
    <w:name w:val="WW-WW8Num3ztrue61"/>
    <w:qFormat/>
    <w:rPr/>
  </w:style>
  <w:style w:type="character" w:styleId="WW-WW8Num3ztrue111" w:customStyle="1">
    <w:name w:val="WW-WW8Num3ztrue111"/>
    <w:qFormat/>
    <w:rPr/>
  </w:style>
  <w:style w:type="character" w:styleId="WW-WW8Num3ztrue211" w:customStyle="1">
    <w:name w:val="WW-WW8Num3ztrue211"/>
    <w:qFormat/>
    <w:rPr/>
  </w:style>
  <w:style w:type="character" w:styleId="WW-WW8Num3ztrue311" w:customStyle="1">
    <w:name w:val="WW-WW8Num3ztrue311"/>
    <w:qFormat/>
    <w:rPr/>
  </w:style>
  <w:style w:type="character" w:styleId="WW-WW8Num3ztrue411" w:customStyle="1">
    <w:name w:val="WW-WW8Num3ztrue411"/>
    <w:qFormat/>
    <w:rPr/>
  </w:style>
  <w:style w:type="character" w:styleId="WW-WW8Num3ztrue511" w:customStyle="1">
    <w:name w:val="WW-WW8Num3ztrue511"/>
    <w:qFormat/>
    <w:rPr/>
  </w:style>
  <w:style w:type="character" w:styleId="WW8Num4z3" w:customStyle="1">
    <w:name w:val="WW8Num4z3"/>
    <w:qFormat/>
    <w:rPr>
      <w:rFonts w:ascii="Times New Roman" w:hAnsi="Times New Roman" w:eastAsia="Times New Roman" w:cs="Times New Roman"/>
      <w:sz w:val="22"/>
      <w:szCs w:val="22"/>
    </w:rPr>
  </w:style>
  <w:style w:type="character" w:styleId="WW-WW8Num4ztrue4" w:customStyle="1">
    <w:name w:val="WW-WW8Num4ztrue4"/>
    <w:qFormat/>
    <w:rPr/>
  </w:style>
  <w:style w:type="character" w:styleId="WW-WW8Num4ztrue111" w:customStyle="1">
    <w:name w:val="WW-WW8Num4ztrue111"/>
    <w:qFormat/>
    <w:rPr/>
  </w:style>
  <w:style w:type="character" w:styleId="WW-WW8Num4ztrue211" w:customStyle="1">
    <w:name w:val="WW-WW8Num4ztrue211"/>
    <w:qFormat/>
    <w:rPr/>
  </w:style>
  <w:style w:type="character" w:styleId="WW-WW8Num4ztrue311" w:customStyle="1">
    <w:name w:val="WW-WW8Num4ztrue311"/>
    <w:qFormat/>
    <w:rPr/>
  </w:style>
  <w:style w:type="character" w:styleId="WW-WW8Num4ztrue41" w:customStyle="1">
    <w:name w:val="WW-WW8Num4ztrue41"/>
    <w:qFormat/>
    <w:rPr/>
  </w:style>
  <w:style w:type="character" w:styleId="WW-WW8Num6ztrue71" w:customStyle="1">
    <w:name w:val="WW-WW8Num6ztrue71"/>
    <w:qFormat/>
    <w:rPr/>
  </w:style>
  <w:style w:type="character" w:styleId="WW-WW8Num6ztrue111" w:customStyle="1">
    <w:name w:val="WW-WW8Num6ztrue111"/>
    <w:qFormat/>
    <w:rPr/>
  </w:style>
  <w:style w:type="character" w:styleId="WW-WW8Num6ztrue211" w:customStyle="1">
    <w:name w:val="WW-WW8Num6ztrue211"/>
    <w:qFormat/>
    <w:rPr/>
  </w:style>
  <w:style w:type="character" w:styleId="WW-WW8Num6ztrue311" w:customStyle="1">
    <w:name w:val="WW-WW8Num6ztrue311"/>
    <w:qFormat/>
    <w:rPr/>
  </w:style>
  <w:style w:type="character" w:styleId="WW-WW8Num6ztrue411" w:customStyle="1">
    <w:name w:val="WW-WW8Num6ztrue411"/>
    <w:qFormat/>
    <w:rPr/>
  </w:style>
  <w:style w:type="character" w:styleId="WW-WW8Num6ztrue511" w:customStyle="1">
    <w:name w:val="WW-WW8Num6ztrue511"/>
    <w:qFormat/>
    <w:rPr/>
  </w:style>
  <w:style w:type="character" w:styleId="WW-WW8Num6ztrue611" w:customStyle="1">
    <w:name w:val="WW-WW8Num6ztrue611"/>
    <w:qFormat/>
    <w:rPr/>
  </w:style>
  <w:style w:type="character" w:styleId="WW-WW8Num1ztrue611" w:customStyle="1">
    <w:name w:val="WW-WW8Num1ztrue6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2ztrue611" w:customStyle="1">
    <w:name w:val="WW-WW8Num2ztrue611"/>
    <w:qFormat/>
    <w:rPr/>
  </w:style>
  <w:style w:type="character" w:styleId="WW-WW8Num2ztrue1111" w:customStyle="1">
    <w:name w:val="WW-WW8Num2ztrue1111"/>
    <w:qFormat/>
    <w:rPr/>
  </w:style>
  <w:style w:type="character" w:styleId="WW-WW8Num2ztrue2111" w:customStyle="1">
    <w:name w:val="WW-WW8Num2ztrue2111"/>
    <w:qFormat/>
    <w:rPr/>
  </w:style>
  <w:style w:type="character" w:styleId="WW-WW8Num2ztrue3111" w:customStyle="1">
    <w:name w:val="WW-WW8Num2ztrue3111"/>
    <w:qFormat/>
    <w:rPr/>
  </w:style>
  <w:style w:type="character" w:styleId="WW-WW8Num2ztrue4111" w:customStyle="1">
    <w:name w:val="WW-WW8Num2ztrue4111"/>
    <w:qFormat/>
    <w:rPr/>
  </w:style>
  <w:style w:type="character" w:styleId="WW-WW8Num2ztrue5111" w:customStyle="1">
    <w:name w:val="WW-WW8Num2ztrue5111"/>
    <w:qFormat/>
    <w:rPr/>
  </w:style>
  <w:style w:type="character" w:styleId="WW-WW8Num3ztrue611" w:customStyle="1">
    <w:name w:val="WW-WW8Num3ztrue611"/>
    <w:qFormat/>
    <w:rPr/>
  </w:style>
  <w:style w:type="character" w:styleId="WW-WW8Num3ztrue1111" w:customStyle="1">
    <w:name w:val="WW-WW8Num3ztrue1111"/>
    <w:qFormat/>
    <w:rPr/>
  </w:style>
  <w:style w:type="character" w:styleId="WW-WW8Num3ztrue2111" w:customStyle="1">
    <w:name w:val="WW-WW8Num3ztrue2111"/>
    <w:qFormat/>
    <w:rPr/>
  </w:style>
  <w:style w:type="character" w:styleId="WW-WW8Num3ztrue3111" w:customStyle="1">
    <w:name w:val="WW-WW8Num3ztrue3111"/>
    <w:qFormat/>
    <w:rPr/>
  </w:style>
  <w:style w:type="character" w:styleId="WW-WW8Num3ztrue4111" w:customStyle="1">
    <w:name w:val="WW-WW8Num3ztrue4111"/>
    <w:qFormat/>
    <w:rPr/>
  </w:style>
  <w:style w:type="character" w:styleId="WW-WW8Num3ztrue5111" w:customStyle="1">
    <w:name w:val="WW-WW8Num3ztrue5111"/>
    <w:qFormat/>
    <w:rPr/>
  </w:style>
  <w:style w:type="character" w:styleId="WW-WW8Num4ztrue5" w:customStyle="1">
    <w:name w:val="WW-WW8Num4ztrue5"/>
    <w:qFormat/>
    <w:rPr/>
  </w:style>
  <w:style w:type="character" w:styleId="WW-WW8Num4ztrue1111" w:customStyle="1">
    <w:name w:val="WW-WW8Num4ztrue1111"/>
    <w:qFormat/>
    <w:rPr/>
  </w:style>
  <w:style w:type="character" w:styleId="WW-WW8Num4ztrue2111" w:customStyle="1">
    <w:name w:val="WW-WW8Num4ztrue2111"/>
    <w:qFormat/>
    <w:rPr/>
  </w:style>
  <w:style w:type="character" w:styleId="WW-WW8Num4ztrue3111" w:customStyle="1">
    <w:name w:val="WW-WW8Num4ztrue3111"/>
    <w:qFormat/>
    <w:rPr/>
  </w:style>
  <w:style w:type="character" w:styleId="WW-WW8Num4ztrue411" w:customStyle="1">
    <w:name w:val="WW-WW8Num4ztrue411"/>
    <w:qFormat/>
    <w:rPr/>
  </w:style>
  <w:style w:type="character" w:styleId="WW-WW8Num6ztrue711" w:customStyle="1">
    <w:name w:val="WW-WW8Num6ztrue711"/>
    <w:qFormat/>
    <w:rPr/>
  </w:style>
  <w:style w:type="character" w:styleId="WW-WW8Num6ztrue1111" w:customStyle="1">
    <w:name w:val="WW-WW8Num6ztrue1111"/>
    <w:qFormat/>
    <w:rPr/>
  </w:style>
  <w:style w:type="character" w:styleId="WW-WW8Num6ztrue2111" w:customStyle="1">
    <w:name w:val="WW-WW8Num6ztrue2111"/>
    <w:qFormat/>
    <w:rPr/>
  </w:style>
  <w:style w:type="character" w:styleId="WW-WW8Num6ztrue3111" w:customStyle="1">
    <w:name w:val="WW-WW8Num6ztrue3111"/>
    <w:qFormat/>
    <w:rPr/>
  </w:style>
  <w:style w:type="character" w:styleId="WW-WW8Num6ztrue4111" w:customStyle="1">
    <w:name w:val="WW-WW8Num6ztrue4111"/>
    <w:qFormat/>
    <w:rPr/>
  </w:style>
  <w:style w:type="character" w:styleId="WW-WW8Num6ztrue5111" w:customStyle="1">
    <w:name w:val="WW-WW8Num6ztrue5111"/>
    <w:qFormat/>
    <w:rPr/>
  </w:style>
  <w:style w:type="character" w:styleId="WW-WW8Num6ztrue6111" w:customStyle="1">
    <w:name w:val="WW-WW8Num6ztrue6111"/>
    <w:qFormat/>
    <w:rPr/>
  </w:style>
  <w:style w:type="character" w:styleId="WW-WW8Num1ztrue6111" w:customStyle="1">
    <w:name w:val="WW-WW8Num1ztrue6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2ztrue6111" w:customStyle="1">
    <w:name w:val="WW-WW8Num2ztrue6111"/>
    <w:qFormat/>
    <w:rPr/>
  </w:style>
  <w:style w:type="character" w:styleId="WW-WW8Num2ztrue11111" w:customStyle="1">
    <w:name w:val="WW-WW8Num2ztrue11111"/>
    <w:qFormat/>
    <w:rPr/>
  </w:style>
  <w:style w:type="character" w:styleId="WW-WW8Num2ztrue21111" w:customStyle="1">
    <w:name w:val="WW-WW8Num2ztrue21111"/>
    <w:qFormat/>
    <w:rPr/>
  </w:style>
  <w:style w:type="character" w:styleId="WW-WW8Num2ztrue31111" w:customStyle="1">
    <w:name w:val="WW-WW8Num2ztrue31111"/>
    <w:qFormat/>
    <w:rPr/>
  </w:style>
  <w:style w:type="character" w:styleId="WW-WW8Num2ztrue41111" w:customStyle="1">
    <w:name w:val="WW-WW8Num2ztrue41111"/>
    <w:qFormat/>
    <w:rPr/>
  </w:style>
  <w:style w:type="character" w:styleId="WW-WW8Num2ztrue51111" w:customStyle="1">
    <w:name w:val="WW-WW8Num2ztrue51111"/>
    <w:qFormat/>
    <w:rPr/>
  </w:style>
  <w:style w:type="character" w:styleId="WW-WW8Num3ztrue6111" w:customStyle="1">
    <w:name w:val="WW-WW8Num3ztrue6111"/>
    <w:qFormat/>
    <w:rPr/>
  </w:style>
  <w:style w:type="character" w:styleId="WW-WW8Num3ztrue11111" w:customStyle="1">
    <w:name w:val="WW-WW8Num3ztrue11111"/>
    <w:qFormat/>
    <w:rPr/>
  </w:style>
  <w:style w:type="character" w:styleId="WW-WW8Num3ztrue21111" w:customStyle="1">
    <w:name w:val="WW-WW8Num3ztrue21111"/>
    <w:qFormat/>
    <w:rPr/>
  </w:style>
  <w:style w:type="character" w:styleId="WW-WW8Num3ztrue31111" w:customStyle="1">
    <w:name w:val="WW-WW8Num3ztrue31111"/>
    <w:qFormat/>
    <w:rPr/>
  </w:style>
  <w:style w:type="character" w:styleId="WW-WW8Num3ztrue41111" w:customStyle="1">
    <w:name w:val="WW-WW8Num3ztrue41111"/>
    <w:qFormat/>
    <w:rPr/>
  </w:style>
  <w:style w:type="character" w:styleId="WW-WW8Num3ztrue51111" w:customStyle="1">
    <w:name w:val="WW-WW8Num3ztrue51111"/>
    <w:qFormat/>
    <w:rPr/>
  </w:style>
  <w:style w:type="character" w:styleId="WW-WW8Num4ztrue51" w:customStyle="1">
    <w:name w:val="WW-WW8Num4ztrue51"/>
    <w:qFormat/>
    <w:rPr/>
  </w:style>
  <w:style w:type="character" w:styleId="WW-WW8Num4ztrue11111" w:customStyle="1">
    <w:name w:val="WW-WW8Num4ztrue11111"/>
    <w:qFormat/>
    <w:rPr/>
  </w:style>
  <w:style w:type="character" w:styleId="WW-WW8Num4ztrue21111" w:customStyle="1">
    <w:name w:val="WW-WW8Num4ztrue21111"/>
    <w:qFormat/>
    <w:rPr/>
  </w:style>
  <w:style w:type="character" w:styleId="WW-WW8Num4ztrue31111" w:customStyle="1">
    <w:name w:val="WW-WW8Num4ztrue31111"/>
    <w:qFormat/>
    <w:rPr/>
  </w:style>
  <w:style w:type="character" w:styleId="WW-WW8Num4ztrue4111" w:customStyle="1">
    <w:name w:val="WW-WW8Num4ztrue4111"/>
    <w:qFormat/>
    <w:rPr/>
  </w:style>
  <w:style w:type="character" w:styleId="WW-WW8Num6ztrue7111" w:customStyle="1">
    <w:name w:val="WW-WW8Num6ztrue7111"/>
    <w:qFormat/>
    <w:rPr/>
  </w:style>
  <w:style w:type="character" w:styleId="WW-WW8Num6ztrue11111" w:customStyle="1">
    <w:name w:val="WW-WW8Num6ztrue11111"/>
    <w:qFormat/>
    <w:rPr/>
  </w:style>
  <w:style w:type="character" w:styleId="WW-WW8Num6ztrue21111" w:customStyle="1">
    <w:name w:val="WW-WW8Num6ztrue21111"/>
    <w:qFormat/>
    <w:rPr/>
  </w:style>
  <w:style w:type="character" w:styleId="WW-WW8Num6ztrue31111" w:customStyle="1">
    <w:name w:val="WW-WW8Num6ztrue31111"/>
    <w:qFormat/>
    <w:rPr/>
  </w:style>
  <w:style w:type="character" w:styleId="WW-WW8Num6ztrue41111" w:customStyle="1">
    <w:name w:val="WW-WW8Num6ztrue41111"/>
    <w:qFormat/>
    <w:rPr/>
  </w:style>
  <w:style w:type="character" w:styleId="WW-WW8Num6ztrue51111" w:customStyle="1">
    <w:name w:val="WW-WW8Num6ztrue51111"/>
    <w:qFormat/>
    <w:rPr/>
  </w:style>
  <w:style w:type="character" w:styleId="WW-WW8Num6ztrue61111" w:customStyle="1">
    <w:name w:val="WW-WW8Num6ztrue61111"/>
    <w:qFormat/>
    <w:rPr/>
  </w:style>
  <w:style w:type="character" w:styleId="WW-WW8Num1ztrue61111" w:customStyle="1">
    <w:name w:val="WW-WW8Num1ztrue6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2ztrue61111" w:customStyle="1">
    <w:name w:val="WW-WW8Num2ztrue61111"/>
    <w:qFormat/>
    <w:rPr/>
  </w:style>
  <w:style w:type="character" w:styleId="WW-WW8Num2ztrue111111" w:customStyle="1">
    <w:name w:val="WW-WW8Num2ztrue111111"/>
    <w:qFormat/>
    <w:rPr/>
  </w:style>
  <w:style w:type="character" w:styleId="WW-WW8Num2ztrue211111" w:customStyle="1">
    <w:name w:val="WW-WW8Num2ztrue211111"/>
    <w:qFormat/>
    <w:rPr/>
  </w:style>
  <w:style w:type="character" w:styleId="WW-WW8Num2ztrue311111" w:customStyle="1">
    <w:name w:val="WW-WW8Num2ztrue311111"/>
    <w:qFormat/>
    <w:rPr/>
  </w:style>
  <w:style w:type="character" w:styleId="WW-WW8Num2ztrue411111" w:customStyle="1">
    <w:name w:val="WW-WW8Num2ztrue411111"/>
    <w:qFormat/>
    <w:rPr/>
  </w:style>
  <w:style w:type="character" w:styleId="WW-WW8Num2ztrue511111" w:customStyle="1">
    <w:name w:val="WW-WW8Num2ztrue511111"/>
    <w:qFormat/>
    <w:rPr/>
  </w:style>
  <w:style w:type="character" w:styleId="WW-WW8Num3ztrue61111" w:customStyle="1">
    <w:name w:val="WW-WW8Num3ztrue61111"/>
    <w:qFormat/>
    <w:rPr/>
  </w:style>
  <w:style w:type="character" w:styleId="WW-WW8Num3ztrue111111" w:customStyle="1">
    <w:name w:val="WW-WW8Num3ztrue111111"/>
    <w:qFormat/>
    <w:rPr/>
  </w:style>
  <w:style w:type="character" w:styleId="WW-WW8Num3ztrue211111" w:customStyle="1">
    <w:name w:val="WW-WW8Num3ztrue211111"/>
    <w:qFormat/>
    <w:rPr/>
  </w:style>
  <w:style w:type="character" w:styleId="WW-WW8Num3ztrue311111" w:customStyle="1">
    <w:name w:val="WW-WW8Num3ztrue311111"/>
    <w:qFormat/>
    <w:rPr/>
  </w:style>
  <w:style w:type="character" w:styleId="WW-WW8Num3ztrue411111" w:customStyle="1">
    <w:name w:val="WW-WW8Num3ztrue411111"/>
    <w:qFormat/>
    <w:rPr/>
  </w:style>
  <w:style w:type="character" w:styleId="WW-WW8Num3ztrue511111" w:customStyle="1">
    <w:name w:val="WW-WW8Num3ztrue511111"/>
    <w:qFormat/>
    <w:rPr/>
  </w:style>
  <w:style w:type="character" w:styleId="WW-WW8Num4ztrue511" w:customStyle="1">
    <w:name w:val="WW-WW8Num4ztrue511"/>
    <w:qFormat/>
    <w:rPr/>
  </w:style>
  <w:style w:type="character" w:styleId="WW-WW8Num4ztrue111111" w:customStyle="1">
    <w:name w:val="WW-WW8Num4ztrue111111"/>
    <w:qFormat/>
    <w:rPr/>
  </w:style>
  <w:style w:type="character" w:styleId="WW-WW8Num4ztrue211111" w:customStyle="1">
    <w:name w:val="WW-WW8Num4ztrue211111"/>
    <w:qFormat/>
    <w:rPr/>
  </w:style>
  <w:style w:type="character" w:styleId="WW-WW8Num4ztrue311111" w:customStyle="1">
    <w:name w:val="WW-WW8Num4ztrue311111"/>
    <w:qFormat/>
    <w:rPr/>
  </w:style>
  <w:style w:type="character" w:styleId="WW-WW8Num6ztrue71111" w:customStyle="1">
    <w:name w:val="WW-WW8Num6ztrue71111"/>
    <w:qFormat/>
    <w:rPr/>
  </w:style>
  <w:style w:type="character" w:styleId="WW-WW8Num6ztrue111111" w:customStyle="1">
    <w:name w:val="WW-WW8Num6ztrue111111"/>
    <w:qFormat/>
    <w:rPr/>
  </w:style>
  <w:style w:type="character" w:styleId="WW-WW8Num6ztrue211111" w:customStyle="1">
    <w:name w:val="WW-WW8Num6ztrue211111"/>
    <w:qFormat/>
    <w:rPr/>
  </w:style>
  <w:style w:type="character" w:styleId="WW-WW8Num6ztrue311111" w:customStyle="1">
    <w:name w:val="WW-WW8Num6ztrue311111"/>
    <w:qFormat/>
    <w:rPr/>
  </w:style>
  <w:style w:type="character" w:styleId="WW-WW8Num6ztrue411111" w:customStyle="1">
    <w:name w:val="WW-WW8Num6ztrue411111"/>
    <w:qFormat/>
    <w:rPr/>
  </w:style>
  <w:style w:type="character" w:styleId="WW-WW8Num6ztrue511111" w:customStyle="1">
    <w:name w:val="WW-WW8Num6ztrue511111"/>
    <w:qFormat/>
    <w:rPr/>
  </w:style>
  <w:style w:type="character" w:styleId="WW-WW8Num6ztrue611111" w:customStyle="1">
    <w:name w:val="WW-WW8Num6ztrue611111"/>
    <w:qFormat/>
    <w:rPr/>
  </w:style>
  <w:style w:type="character" w:styleId="WW-WW8Num1ztrue611111" w:customStyle="1">
    <w:name w:val="WW-WW8Num1ztrue6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2ztrue611111" w:customStyle="1">
    <w:name w:val="WW-WW8Num2ztrue611111"/>
    <w:qFormat/>
    <w:rPr/>
  </w:style>
  <w:style w:type="character" w:styleId="WW-WW8Num2ztrue1111111" w:customStyle="1">
    <w:name w:val="WW-WW8Num2ztrue1111111"/>
    <w:qFormat/>
    <w:rPr/>
  </w:style>
  <w:style w:type="character" w:styleId="WW-WW8Num2ztrue2111111" w:customStyle="1">
    <w:name w:val="WW-WW8Num2ztrue2111111"/>
    <w:qFormat/>
    <w:rPr/>
  </w:style>
  <w:style w:type="character" w:styleId="WW-WW8Num2ztrue3111111" w:customStyle="1">
    <w:name w:val="WW-WW8Num2ztrue3111111"/>
    <w:qFormat/>
    <w:rPr/>
  </w:style>
  <w:style w:type="character" w:styleId="WW-WW8Num2ztrue4111111" w:customStyle="1">
    <w:name w:val="WW-WW8Num2ztrue4111111"/>
    <w:qFormat/>
    <w:rPr/>
  </w:style>
  <w:style w:type="character" w:styleId="WW-WW8Num2ztrue5111111" w:customStyle="1">
    <w:name w:val="WW-WW8Num2ztrue5111111"/>
    <w:qFormat/>
    <w:rPr/>
  </w:style>
  <w:style w:type="character" w:styleId="WW-WW8Num3ztrue611111" w:customStyle="1">
    <w:name w:val="WW-WW8Num3ztrue611111"/>
    <w:qFormat/>
    <w:rPr/>
  </w:style>
  <w:style w:type="character" w:styleId="WW-WW8Num3ztrue1111111" w:customStyle="1">
    <w:name w:val="WW-WW8Num3ztrue1111111"/>
    <w:qFormat/>
    <w:rPr/>
  </w:style>
  <w:style w:type="character" w:styleId="WW-WW8Num3ztrue2111111" w:customStyle="1">
    <w:name w:val="WW-WW8Num3ztrue2111111"/>
    <w:qFormat/>
    <w:rPr/>
  </w:style>
  <w:style w:type="character" w:styleId="WW-WW8Num3ztrue3111111" w:customStyle="1">
    <w:name w:val="WW-WW8Num3ztrue3111111"/>
    <w:qFormat/>
    <w:rPr/>
  </w:style>
  <w:style w:type="character" w:styleId="WW-WW8Num3ztrue4111111" w:customStyle="1">
    <w:name w:val="WW-WW8Num3ztrue4111111"/>
    <w:qFormat/>
    <w:rPr/>
  </w:style>
  <w:style w:type="character" w:styleId="WW-WW8Num3ztrue5111111" w:customStyle="1">
    <w:name w:val="WW-WW8Num3ztrue5111111"/>
    <w:qFormat/>
    <w:rPr/>
  </w:style>
  <w:style w:type="character" w:styleId="WW-WW8Num4ztrue41111" w:customStyle="1">
    <w:name w:val="WW-WW8Num4ztrue41111"/>
    <w:qFormat/>
    <w:rPr/>
  </w:style>
  <w:style w:type="character" w:styleId="WW-WW8Num4ztrue1111111" w:customStyle="1">
    <w:name w:val="WW-WW8Num4ztrue1111111"/>
    <w:qFormat/>
    <w:rPr/>
  </w:style>
  <w:style w:type="character" w:styleId="WW-WW8Num4ztrue2111111" w:customStyle="1">
    <w:name w:val="WW-WW8Num4ztrue2111111"/>
    <w:qFormat/>
    <w:rPr/>
  </w:style>
  <w:style w:type="character" w:styleId="WW-WW8Num4ztrue3111111" w:customStyle="1">
    <w:name w:val="WW-WW8Num4ztrue3111111"/>
    <w:qFormat/>
    <w:rPr/>
  </w:style>
  <w:style w:type="character" w:styleId="WW-WW8Num4ztrue411111" w:customStyle="1">
    <w:name w:val="WW-WW8Num4ztrue411111"/>
    <w:qFormat/>
    <w:rPr/>
  </w:style>
  <w:style w:type="character" w:styleId="WW-WW8Num6ztrue711111" w:customStyle="1">
    <w:name w:val="WW-WW8Num6ztrue711111"/>
    <w:qFormat/>
    <w:rPr/>
  </w:style>
  <w:style w:type="character" w:styleId="WW-WW8Num6ztrue1111111" w:customStyle="1">
    <w:name w:val="WW-WW8Num6ztrue1111111"/>
    <w:qFormat/>
    <w:rPr/>
  </w:style>
  <w:style w:type="character" w:styleId="WW-WW8Num6ztrue2111111" w:customStyle="1">
    <w:name w:val="WW-WW8Num6ztrue2111111"/>
    <w:qFormat/>
    <w:rPr/>
  </w:style>
  <w:style w:type="character" w:styleId="WW-WW8Num6ztrue3111111" w:customStyle="1">
    <w:name w:val="WW-WW8Num6ztrue3111111"/>
    <w:qFormat/>
    <w:rPr/>
  </w:style>
  <w:style w:type="character" w:styleId="WW-WW8Num6ztrue4111111" w:customStyle="1">
    <w:name w:val="WW-WW8Num6ztrue4111111"/>
    <w:qFormat/>
    <w:rPr/>
  </w:style>
  <w:style w:type="character" w:styleId="WW-WW8Num6ztrue5111111" w:customStyle="1">
    <w:name w:val="WW-WW8Num6ztrue5111111"/>
    <w:qFormat/>
    <w:rPr/>
  </w:style>
  <w:style w:type="character" w:styleId="WW-WW8Num6ztrue6111111" w:customStyle="1">
    <w:name w:val="WW-WW8Num6ztrue6111111"/>
    <w:qFormat/>
    <w:rPr/>
  </w:style>
  <w:style w:type="character" w:styleId="WW-WW8Num1ztrue6111111" w:customStyle="1">
    <w:name w:val="WW-WW8Num1ztrue6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2ztrue6111111" w:customStyle="1">
    <w:name w:val="WW-WW8Num2ztrue6111111"/>
    <w:qFormat/>
    <w:rPr/>
  </w:style>
  <w:style w:type="character" w:styleId="WW-WW8Num2ztrue11111111" w:customStyle="1">
    <w:name w:val="WW-WW8Num2ztrue11111111"/>
    <w:qFormat/>
    <w:rPr/>
  </w:style>
  <w:style w:type="character" w:styleId="WW-WW8Num2ztrue21111111" w:customStyle="1">
    <w:name w:val="WW-WW8Num2ztrue21111111"/>
    <w:qFormat/>
    <w:rPr/>
  </w:style>
  <w:style w:type="character" w:styleId="WW-WW8Num2ztrue31111111" w:customStyle="1">
    <w:name w:val="WW-WW8Num2ztrue31111111"/>
    <w:qFormat/>
    <w:rPr/>
  </w:style>
  <w:style w:type="character" w:styleId="WW-WW8Num2ztrue41111111" w:customStyle="1">
    <w:name w:val="WW-WW8Num2ztrue41111111"/>
    <w:qFormat/>
    <w:rPr/>
  </w:style>
  <w:style w:type="character" w:styleId="WW-WW8Num2ztrue51111111" w:customStyle="1">
    <w:name w:val="WW-WW8Num2ztrue51111111"/>
    <w:qFormat/>
    <w:rPr/>
  </w:style>
  <w:style w:type="character" w:styleId="WW-WW8Num3ztrue6111111" w:customStyle="1">
    <w:name w:val="WW-WW8Num3ztrue6111111"/>
    <w:qFormat/>
    <w:rPr/>
  </w:style>
  <w:style w:type="character" w:styleId="WW-WW8Num3ztrue11111111" w:customStyle="1">
    <w:name w:val="WW-WW8Num3ztrue11111111"/>
    <w:qFormat/>
    <w:rPr/>
  </w:style>
  <w:style w:type="character" w:styleId="WW-WW8Num3ztrue21111111" w:customStyle="1">
    <w:name w:val="WW-WW8Num3ztrue21111111"/>
    <w:qFormat/>
    <w:rPr/>
  </w:style>
  <w:style w:type="character" w:styleId="WW-WW8Num3ztrue31111111" w:customStyle="1">
    <w:name w:val="WW-WW8Num3ztrue31111111"/>
    <w:qFormat/>
    <w:rPr/>
  </w:style>
  <w:style w:type="character" w:styleId="WW-WW8Num3ztrue41111111" w:customStyle="1">
    <w:name w:val="WW-WW8Num3ztrue41111111"/>
    <w:qFormat/>
    <w:rPr/>
  </w:style>
  <w:style w:type="character" w:styleId="WW-WW8Num3ztrue51111111" w:customStyle="1">
    <w:name w:val="WW-WW8Num3ztrue51111111"/>
    <w:qFormat/>
    <w:rPr/>
  </w:style>
  <w:style w:type="character" w:styleId="WW-WW8Num4ztrue5111" w:customStyle="1">
    <w:name w:val="WW-WW8Num4ztrue5111"/>
    <w:qFormat/>
    <w:rPr/>
  </w:style>
  <w:style w:type="character" w:styleId="WW-WW8Num4ztrue11111111" w:customStyle="1">
    <w:name w:val="WW-WW8Num4ztrue11111111"/>
    <w:qFormat/>
    <w:rPr/>
  </w:style>
  <w:style w:type="character" w:styleId="WW-WW8Num4ztrue21111111" w:customStyle="1">
    <w:name w:val="WW-WW8Num4ztrue21111111"/>
    <w:qFormat/>
    <w:rPr/>
  </w:style>
  <w:style w:type="character" w:styleId="WW-WW8Num4ztrue31111111" w:customStyle="1">
    <w:name w:val="WW-WW8Num4ztrue31111111"/>
    <w:qFormat/>
    <w:rPr/>
  </w:style>
  <w:style w:type="character" w:styleId="WW-WW8Num4ztrue4111111" w:customStyle="1">
    <w:name w:val="WW-WW8Num4ztrue4111111"/>
    <w:qFormat/>
    <w:rPr/>
  </w:style>
  <w:style w:type="character" w:styleId="WW-WW8Num6ztrue7111111" w:customStyle="1">
    <w:name w:val="WW-WW8Num6ztrue7111111"/>
    <w:qFormat/>
    <w:rPr/>
  </w:style>
  <w:style w:type="character" w:styleId="WW-WW8Num6ztrue11111111" w:customStyle="1">
    <w:name w:val="WW-WW8Num6ztrue11111111"/>
    <w:qFormat/>
    <w:rPr/>
  </w:style>
  <w:style w:type="character" w:styleId="WW-WW8Num6ztrue21111111" w:customStyle="1">
    <w:name w:val="WW-WW8Num6ztrue21111111"/>
    <w:qFormat/>
    <w:rPr/>
  </w:style>
  <w:style w:type="character" w:styleId="WW-WW8Num6ztrue31111111" w:customStyle="1">
    <w:name w:val="WW-WW8Num6ztrue31111111"/>
    <w:qFormat/>
    <w:rPr/>
  </w:style>
  <w:style w:type="character" w:styleId="WW-WW8Num6ztrue41111111" w:customStyle="1">
    <w:name w:val="WW-WW8Num6ztrue41111111"/>
    <w:qFormat/>
    <w:rPr/>
  </w:style>
  <w:style w:type="character" w:styleId="WW-WW8Num6ztrue51111111" w:customStyle="1">
    <w:name w:val="WW-WW8Num6ztrue51111111"/>
    <w:qFormat/>
    <w:rPr/>
  </w:style>
  <w:style w:type="character" w:styleId="WW-WW8Num6ztrue61111111" w:customStyle="1">
    <w:name w:val="WW-WW8Num6ztrue61111111"/>
    <w:qFormat/>
    <w:rPr/>
  </w:style>
  <w:style w:type="character" w:styleId="WW-WW8Num1ztrue61111111" w:customStyle="1">
    <w:name w:val="WW-WW8Num1ztrue6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2ztrue61111111" w:customStyle="1">
    <w:name w:val="WW-WW8Num2ztrue61111111"/>
    <w:qFormat/>
    <w:rPr/>
  </w:style>
  <w:style w:type="character" w:styleId="WW-WW8Num2ztrue111111111" w:customStyle="1">
    <w:name w:val="WW-WW8Num2ztrue111111111"/>
    <w:qFormat/>
    <w:rPr/>
  </w:style>
  <w:style w:type="character" w:styleId="WW-WW8Num2ztrue211111111" w:customStyle="1">
    <w:name w:val="WW-WW8Num2ztrue211111111"/>
    <w:qFormat/>
    <w:rPr/>
  </w:style>
  <w:style w:type="character" w:styleId="WW-WW8Num2ztrue311111111" w:customStyle="1">
    <w:name w:val="WW-WW8Num2ztrue311111111"/>
    <w:qFormat/>
    <w:rPr/>
  </w:style>
  <w:style w:type="character" w:styleId="WW-WW8Num2ztrue411111111" w:customStyle="1">
    <w:name w:val="WW-WW8Num2ztrue411111111"/>
    <w:qFormat/>
    <w:rPr/>
  </w:style>
  <w:style w:type="character" w:styleId="WW-WW8Num2ztrue511111111" w:customStyle="1">
    <w:name w:val="WW-WW8Num2ztrue511111111"/>
    <w:qFormat/>
    <w:rPr/>
  </w:style>
  <w:style w:type="character" w:styleId="WW-WW8Num3ztrue61111111" w:customStyle="1">
    <w:name w:val="WW-WW8Num3ztrue61111111"/>
    <w:qFormat/>
    <w:rPr/>
  </w:style>
  <w:style w:type="character" w:styleId="WW-WW8Num3ztrue111111111" w:customStyle="1">
    <w:name w:val="WW-WW8Num3ztrue111111111"/>
    <w:qFormat/>
    <w:rPr/>
  </w:style>
  <w:style w:type="character" w:styleId="WW-WW8Num3ztrue211111111" w:customStyle="1">
    <w:name w:val="WW-WW8Num3ztrue211111111"/>
    <w:qFormat/>
    <w:rPr/>
  </w:style>
  <w:style w:type="character" w:styleId="WW-WW8Num3ztrue311111111" w:customStyle="1">
    <w:name w:val="WW-WW8Num3ztrue311111111"/>
    <w:qFormat/>
    <w:rPr/>
  </w:style>
  <w:style w:type="character" w:styleId="WW-WW8Num3ztrue411111111" w:customStyle="1">
    <w:name w:val="WW-WW8Num3ztrue411111111"/>
    <w:qFormat/>
    <w:rPr/>
  </w:style>
  <w:style w:type="character" w:styleId="WW-WW8Num3ztrue511111111" w:customStyle="1">
    <w:name w:val="WW-WW8Num3ztrue511111111"/>
    <w:qFormat/>
    <w:rPr/>
  </w:style>
  <w:style w:type="character" w:styleId="WW-WW8Num4ztrue51111" w:customStyle="1">
    <w:name w:val="WW-WW8Num4ztrue51111"/>
    <w:qFormat/>
    <w:rPr/>
  </w:style>
  <w:style w:type="character" w:styleId="WW-WW8Num4ztrue111111111" w:customStyle="1">
    <w:name w:val="WW-WW8Num4ztrue111111111"/>
    <w:qFormat/>
    <w:rPr/>
  </w:style>
  <w:style w:type="character" w:styleId="WW-WW8Num4ztrue211111111" w:customStyle="1">
    <w:name w:val="WW-WW8Num4ztrue211111111"/>
    <w:qFormat/>
    <w:rPr/>
  </w:style>
  <w:style w:type="character" w:styleId="WW-WW8Num4ztrue311111111" w:customStyle="1">
    <w:name w:val="WW-WW8Num4ztrue311111111"/>
    <w:qFormat/>
    <w:rPr/>
  </w:style>
  <w:style w:type="character" w:styleId="WW-WW8Num4ztrue41111111" w:customStyle="1">
    <w:name w:val="WW-WW8Num4ztrue41111111"/>
    <w:qFormat/>
    <w:rPr/>
  </w:style>
  <w:style w:type="character" w:styleId="WW-WW8Num4ztrue511111" w:customStyle="1">
    <w:name w:val="WW-WW8Num4ztrue511111"/>
    <w:qFormat/>
    <w:rPr/>
  </w:style>
  <w:style w:type="character" w:styleId="WW-WW8Num6ztrue71111111" w:customStyle="1">
    <w:name w:val="WW-WW8Num6ztrue71111111"/>
    <w:qFormat/>
    <w:rPr/>
  </w:style>
  <w:style w:type="character" w:styleId="WW-WW8Num6ztrue111111111" w:customStyle="1">
    <w:name w:val="WW-WW8Num6ztrue111111111"/>
    <w:qFormat/>
    <w:rPr/>
  </w:style>
  <w:style w:type="character" w:styleId="WW-WW8Num6ztrue211111111" w:customStyle="1">
    <w:name w:val="WW-WW8Num6ztrue211111111"/>
    <w:qFormat/>
    <w:rPr/>
  </w:style>
  <w:style w:type="character" w:styleId="WW-WW8Num6ztrue311111111" w:customStyle="1">
    <w:name w:val="WW-WW8Num6ztrue311111111"/>
    <w:qFormat/>
    <w:rPr/>
  </w:style>
  <w:style w:type="character" w:styleId="WW-WW8Num6ztrue411111111" w:customStyle="1">
    <w:name w:val="WW-WW8Num6ztrue411111111"/>
    <w:qFormat/>
    <w:rPr/>
  </w:style>
  <w:style w:type="character" w:styleId="WW-WW8Num6ztrue511111111" w:customStyle="1">
    <w:name w:val="WW-WW8Num6ztrue511111111"/>
    <w:qFormat/>
    <w:rPr/>
  </w:style>
  <w:style w:type="character" w:styleId="WW-WW8Num6ztrue611111111" w:customStyle="1">
    <w:name w:val="WW-WW8Num6ztrue611111111"/>
    <w:qFormat/>
    <w:rPr/>
  </w:style>
  <w:style w:type="character" w:styleId="WW-WW8Num1ztrue611111111" w:customStyle="1">
    <w:name w:val="WW-WW8Num1ztrue6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2ztrue611111111" w:customStyle="1">
    <w:name w:val="WW-WW8Num2ztrue611111111"/>
    <w:qFormat/>
    <w:rPr/>
  </w:style>
  <w:style w:type="character" w:styleId="WW-WW8Num2ztrue1111111111" w:customStyle="1">
    <w:name w:val="WW-WW8Num2ztrue1111111111"/>
    <w:qFormat/>
    <w:rPr/>
  </w:style>
  <w:style w:type="character" w:styleId="WW-WW8Num2ztrue2111111111" w:customStyle="1">
    <w:name w:val="WW-WW8Num2ztrue2111111111"/>
    <w:qFormat/>
    <w:rPr/>
  </w:style>
  <w:style w:type="character" w:styleId="WW-WW8Num2ztrue3111111111" w:customStyle="1">
    <w:name w:val="WW-WW8Num2ztrue3111111111"/>
    <w:qFormat/>
    <w:rPr/>
  </w:style>
  <w:style w:type="character" w:styleId="WW-WW8Num2ztrue4111111111" w:customStyle="1">
    <w:name w:val="WW-WW8Num2ztrue4111111111"/>
    <w:qFormat/>
    <w:rPr/>
  </w:style>
  <w:style w:type="character" w:styleId="WW-WW8Num2ztrue5111111111" w:customStyle="1">
    <w:name w:val="WW-WW8Num2ztrue5111111111"/>
    <w:qFormat/>
    <w:rPr/>
  </w:style>
  <w:style w:type="character" w:styleId="WW-WW8Num3ztrue611111111" w:customStyle="1">
    <w:name w:val="WW-WW8Num3ztrue611111111"/>
    <w:qFormat/>
    <w:rPr/>
  </w:style>
  <w:style w:type="character" w:styleId="WW-WW8Num3ztrue1111111111" w:customStyle="1">
    <w:name w:val="WW-WW8Num3ztrue1111111111"/>
    <w:qFormat/>
    <w:rPr/>
  </w:style>
  <w:style w:type="character" w:styleId="WW-WW8Num3ztrue2111111111" w:customStyle="1">
    <w:name w:val="WW-WW8Num3ztrue2111111111"/>
    <w:qFormat/>
    <w:rPr/>
  </w:style>
  <w:style w:type="character" w:styleId="WW-WW8Num3ztrue3111111111" w:customStyle="1">
    <w:name w:val="WW-WW8Num3ztrue3111111111"/>
    <w:qFormat/>
    <w:rPr/>
  </w:style>
  <w:style w:type="character" w:styleId="WW-WW8Num4ztrue6" w:customStyle="1">
    <w:name w:val="WW-WW8Num4ztrue6"/>
    <w:qFormat/>
    <w:rPr/>
  </w:style>
  <w:style w:type="character" w:styleId="WW-WW8Num4ztrue1111111111" w:customStyle="1">
    <w:name w:val="WW-WW8Num4ztrue1111111111"/>
    <w:qFormat/>
    <w:rPr/>
  </w:style>
  <w:style w:type="character" w:styleId="WW-WW8Num4ztrue2111111111" w:customStyle="1">
    <w:name w:val="WW-WW8Num4ztrue2111111111"/>
    <w:qFormat/>
    <w:rPr/>
  </w:style>
  <w:style w:type="character" w:styleId="WW-WW8Num4ztrue3111111111" w:customStyle="1">
    <w:name w:val="WW-WW8Num4ztrue3111111111"/>
    <w:qFormat/>
    <w:rPr/>
  </w:style>
  <w:style w:type="character" w:styleId="WW-WW8Num4ztrue411111111" w:customStyle="1">
    <w:name w:val="WW-WW8Num4ztrue411111111"/>
    <w:qFormat/>
    <w:rPr/>
  </w:style>
  <w:style w:type="character" w:styleId="WW-WW8Num4ztrue5111111" w:customStyle="1">
    <w:name w:val="WW-WW8Num4ztrue5111111"/>
    <w:qFormat/>
    <w:rPr/>
  </w:style>
  <w:style w:type="character" w:styleId="WW-WW8Num4ztrue61" w:customStyle="1">
    <w:name w:val="WW-WW8Num4ztrue61"/>
    <w:qFormat/>
    <w:rPr/>
  </w:style>
  <w:style w:type="character" w:styleId="WW-WW8Num6ztrue711111111" w:customStyle="1">
    <w:name w:val="WW-WW8Num6ztrue711111111"/>
    <w:qFormat/>
    <w:rPr/>
  </w:style>
  <w:style w:type="character" w:styleId="WW-WW8Num6ztrue1111111111" w:customStyle="1">
    <w:name w:val="WW-WW8Num6ztrue1111111111"/>
    <w:qFormat/>
    <w:rPr/>
  </w:style>
  <w:style w:type="character" w:styleId="WW-WW8Num6ztrue2111111111" w:customStyle="1">
    <w:name w:val="WW-WW8Num6ztrue2111111111"/>
    <w:qFormat/>
    <w:rPr/>
  </w:style>
  <w:style w:type="character" w:styleId="WW-WW8Num6ztrue3111111111" w:customStyle="1">
    <w:name w:val="WW-WW8Num6ztrue3111111111"/>
    <w:qFormat/>
    <w:rPr/>
  </w:style>
  <w:style w:type="character" w:styleId="WW-WW8Num6ztrue4111111111" w:customStyle="1">
    <w:name w:val="WW-WW8Num6ztrue4111111111"/>
    <w:qFormat/>
    <w:rPr/>
  </w:style>
  <w:style w:type="character" w:styleId="WW-WW8Num6ztrue5111111111" w:customStyle="1">
    <w:name w:val="WW-WW8Num6ztrue5111111111"/>
    <w:qFormat/>
    <w:rPr/>
  </w:style>
  <w:style w:type="character" w:styleId="WW-WW8Num6ztrue6111111111" w:customStyle="1">
    <w:name w:val="WW-WW8Num6ztrue6111111111"/>
    <w:qFormat/>
    <w:rPr/>
  </w:style>
  <w:style w:type="character" w:styleId="WW-WW8Num1ztrue6111111111" w:customStyle="1">
    <w:name w:val="WW-WW8Num1ztrue6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2ztrue6111111111" w:customStyle="1">
    <w:name w:val="WW-WW8Num2ztrue6111111111"/>
    <w:qFormat/>
    <w:rPr/>
  </w:style>
  <w:style w:type="character" w:styleId="WW-WW8Num2ztrue11111111111" w:customStyle="1">
    <w:name w:val="WW-WW8Num2ztrue11111111111"/>
    <w:qFormat/>
    <w:rPr/>
  </w:style>
  <w:style w:type="character" w:styleId="WW-WW8Num2ztrue21111111111" w:customStyle="1">
    <w:name w:val="WW-WW8Num2ztrue21111111111"/>
    <w:qFormat/>
    <w:rPr/>
  </w:style>
  <w:style w:type="character" w:styleId="WW-WW8Num2ztrue31111111111" w:customStyle="1">
    <w:name w:val="WW-WW8Num2ztrue31111111111"/>
    <w:qFormat/>
    <w:rPr/>
  </w:style>
  <w:style w:type="character" w:styleId="WW-WW8Num2ztrue41111111111" w:customStyle="1">
    <w:name w:val="WW-WW8Num2ztrue41111111111"/>
    <w:qFormat/>
    <w:rPr/>
  </w:style>
  <w:style w:type="character" w:styleId="WW-WW8Num2ztrue51111111111" w:customStyle="1">
    <w:name w:val="WW-WW8Num2ztrue51111111111"/>
    <w:qFormat/>
    <w:rPr/>
  </w:style>
  <w:style w:type="character" w:styleId="WW-WW8Num3ztrue4111111111" w:customStyle="1">
    <w:name w:val="WW-WW8Num3ztrue4111111111"/>
    <w:qFormat/>
    <w:rPr/>
  </w:style>
  <w:style w:type="character" w:styleId="WW-WW8Num3ztrue11111111111" w:customStyle="1">
    <w:name w:val="WW-WW8Num3ztrue11111111111"/>
    <w:qFormat/>
    <w:rPr/>
  </w:style>
  <w:style w:type="character" w:styleId="WW-WW8Num3ztrue21111111111" w:customStyle="1">
    <w:name w:val="WW-WW8Num3ztrue21111111111"/>
    <w:qFormat/>
    <w:rPr/>
  </w:style>
  <w:style w:type="character" w:styleId="WW-WW8Num3ztrue31111111111" w:customStyle="1">
    <w:name w:val="WW-WW8Num3ztrue31111111111"/>
    <w:qFormat/>
    <w:rPr/>
  </w:style>
  <w:style w:type="character" w:styleId="WW-WW8Num3ztrue41111111111" w:customStyle="1">
    <w:name w:val="WW-WW8Num3ztrue41111111111"/>
    <w:qFormat/>
    <w:rPr/>
  </w:style>
  <w:style w:type="character" w:styleId="WW-WW8Num3ztrue5111111111" w:customStyle="1">
    <w:name w:val="WW-WW8Num3ztrue5111111111"/>
    <w:qFormat/>
    <w:rPr/>
  </w:style>
  <w:style w:type="character" w:styleId="WW-WW8Num4ztrue7" w:customStyle="1">
    <w:name w:val="WW-WW8Num4ztrue7"/>
    <w:qFormat/>
    <w:rPr/>
  </w:style>
  <w:style w:type="character" w:styleId="WW-WW8Num4ztrue11111111111" w:customStyle="1">
    <w:name w:val="WW-WW8Num4ztrue11111111111"/>
    <w:qFormat/>
    <w:rPr/>
  </w:style>
  <w:style w:type="character" w:styleId="WW-WW8Num4ztrue21111111111" w:customStyle="1">
    <w:name w:val="WW-WW8Num4ztrue21111111111"/>
    <w:qFormat/>
    <w:rPr/>
  </w:style>
  <w:style w:type="character" w:styleId="WW-WW8Num4ztrue31111111111" w:customStyle="1">
    <w:name w:val="WW-WW8Num4ztrue31111111111"/>
    <w:qFormat/>
    <w:rPr/>
  </w:style>
  <w:style w:type="character" w:styleId="WW-WW8Num4ztrue4111111111" w:customStyle="1">
    <w:name w:val="WW-WW8Num4ztrue4111111111"/>
    <w:qFormat/>
    <w:rPr/>
  </w:style>
  <w:style w:type="character" w:styleId="WW8Num5zfalse" w:customStyle="1">
    <w:name w:val="WW8Num5zfalse"/>
    <w:qFormat/>
    <w:rPr/>
  </w:style>
  <w:style w:type="character" w:styleId="WW8Num5ztrue" w:customStyle="1">
    <w:name w:val="WW8Num5ztrue"/>
    <w:qFormat/>
    <w:rPr/>
  </w:style>
  <w:style w:type="character" w:styleId="WW-WW8Num5ztrue" w:customStyle="1">
    <w:name w:val="WW-WW8Num5ztrue"/>
    <w:qFormat/>
    <w:rPr/>
  </w:style>
  <w:style w:type="character" w:styleId="WW-WW8Num5ztrue1" w:customStyle="1">
    <w:name w:val="WW-WW8Num5ztrue1"/>
    <w:qFormat/>
    <w:rPr/>
  </w:style>
  <w:style w:type="character" w:styleId="WW-WW8Num5ztrue2" w:customStyle="1">
    <w:name w:val="WW-WW8Num5ztrue2"/>
    <w:qFormat/>
    <w:rPr/>
  </w:style>
  <w:style w:type="character" w:styleId="WW-WW8Num5ztrue3" w:customStyle="1">
    <w:name w:val="WW-WW8Num5ztrue3"/>
    <w:qFormat/>
    <w:rPr/>
  </w:style>
  <w:style w:type="character" w:styleId="WW-WW8Num5ztrue4" w:customStyle="1">
    <w:name w:val="WW-WW8Num5ztrue4"/>
    <w:qFormat/>
    <w:rPr/>
  </w:style>
  <w:style w:type="character" w:styleId="WW-WW8Num5ztrue5" w:customStyle="1">
    <w:name w:val="WW-WW8Num5ztrue5"/>
    <w:qFormat/>
    <w:rPr/>
  </w:style>
  <w:style w:type="character" w:styleId="WW-WW8Num5ztrue6" w:customStyle="1">
    <w:name w:val="WW-WW8Num5ztrue6"/>
    <w:qFormat/>
    <w:rPr/>
  </w:style>
  <w:style w:type="character" w:styleId="WW8Num7zfalse" w:customStyle="1">
    <w:name w:val="WW8Num7zfalse"/>
    <w:qFormat/>
    <w:rPr/>
  </w:style>
  <w:style w:type="character" w:styleId="WW8Num7ztrue" w:customStyle="1">
    <w:name w:val="WW8Num7ztrue"/>
    <w:qFormat/>
    <w:rPr/>
  </w:style>
  <w:style w:type="character" w:styleId="WW-WW8Num7ztrue" w:customStyle="1">
    <w:name w:val="WW-WW8Num7ztrue"/>
    <w:qFormat/>
    <w:rPr/>
  </w:style>
  <w:style w:type="character" w:styleId="WW-WW8Num7ztrue1" w:customStyle="1">
    <w:name w:val="WW-WW8Num7ztrue1"/>
    <w:qFormat/>
    <w:rPr/>
  </w:style>
  <w:style w:type="character" w:styleId="WW-WW8Num7ztrue2" w:customStyle="1">
    <w:name w:val="WW-WW8Num7ztrue2"/>
    <w:qFormat/>
    <w:rPr/>
  </w:style>
  <w:style w:type="character" w:styleId="WW-WW8Num7ztrue3" w:customStyle="1">
    <w:name w:val="WW-WW8Num7ztrue3"/>
    <w:qFormat/>
    <w:rPr/>
  </w:style>
  <w:style w:type="character" w:styleId="WW-WW8Num7ztrue4" w:customStyle="1">
    <w:name w:val="WW-WW8Num7ztrue4"/>
    <w:qFormat/>
    <w:rPr/>
  </w:style>
  <w:style w:type="character" w:styleId="WW-WW8Num7ztrue5" w:customStyle="1">
    <w:name w:val="WW-WW8Num7ztrue5"/>
    <w:qFormat/>
    <w:rPr/>
  </w:style>
  <w:style w:type="character" w:styleId="WW-WW8Num7ztrue6" w:customStyle="1">
    <w:name w:val="WW-WW8Num7ztrue6"/>
    <w:qFormat/>
    <w:rPr/>
  </w:style>
  <w:style w:type="character" w:styleId="WW-WW8Num1ztrue61111111111" w:customStyle="1">
    <w:name w:val="WW-WW8Num1ztrue6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2ztrue61111111111" w:customStyle="1">
    <w:name w:val="WW-WW8Num2ztrue61111111111"/>
    <w:qFormat/>
    <w:rPr/>
  </w:style>
  <w:style w:type="character" w:styleId="WW-WW8Num2ztrue111111111111" w:customStyle="1">
    <w:name w:val="WW-WW8Num2ztrue111111111111"/>
    <w:qFormat/>
    <w:rPr/>
  </w:style>
  <w:style w:type="character" w:styleId="WW-WW8Num2ztrue211111111111" w:customStyle="1">
    <w:name w:val="WW-WW8Num2ztrue211111111111"/>
    <w:qFormat/>
    <w:rPr/>
  </w:style>
  <w:style w:type="character" w:styleId="WW-WW8Num2ztrue311111111111" w:customStyle="1">
    <w:name w:val="WW-WW8Num2ztrue311111111111"/>
    <w:qFormat/>
    <w:rPr/>
  </w:style>
  <w:style w:type="character" w:styleId="WW-WW8Num2ztrue411111111111" w:customStyle="1">
    <w:name w:val="WW-WW8Num2ztrue411111111111"/>
    <w:qFormat/>
    <w:rPr/>
  </w:style>
  <w:style w:type="character" w:styleId="WW-WW8Num2ztrue511111111111" w:customStyle="1">
    <w:name w:val="WW-WW8Num2ztrue511111111111"/>
    <w:qFormat/>
    <w:rPr/>
  </w:style>
  <w:style w:type="character" w:styleId="WW-WW8Num3ztrue6111111111" w:customStyle="1">
    <w:name w:val="WW-WW8Num3ztrue6111111111"/>
    <w:qFormat/>
    <w:rPr/>
  </w:style>
  <w:style w:type="character" w:styleId="WW-WW8Num3ztrue111111111111" w:customStyle="1">
    <w:name w:val="WW-WW8Num3ztrue111111111111"/>
    <w:qFormat/>
    <w:rPr/>
  </w:style>
  <w:style w:type="character" w:styleId="WW-WW8Num3ztrue211111111111" w:customStyle="1">
    <w:name w:val="WW-WW8Num3ztrue211111111111"/>
    <w:qFormat/>
    <w:rPr/>
  </w:style>
  <w:style w:type="character" w:styleId="WW-WW8Num3ztrue311111111111" w:customStyle="1">
    <w:name w:val="WW-WW8Num3ztrue311111111111"/>
    <w:qFormat/>
    <w:rPr/>
  </w:style>
  <w:style w:type="character" w:styleId="WW-WW8Num3ztrue411111111111" w:customStyle="1">
    <w:name w:val="WW-WW8Num3ztrue411111111111"/>
    <w:qFormat/>
    <w:rPr/>
  </w:style>
  <w:style w:type="character" w:styleId="WW-WW8Num3ztrue51111111111" w:customStyle="1">
    <w:name w:val="WW-WW8Num3ztrue51111111111"/>
    <w:qFormat/>
    <w:rPr/>
  </w:style>
  <w:style w:type="character" w:styleId="WW-WW8Num4ztrue51111111" w:customStyle="1">
    <w:name w:val="WW-WW8Num4ztrue51111111"/>
    <w:qFormat/>
    <w:rPr/>
  </w:style>
  <w:style w:type="character" w:styleId="WW-WW8Num4ztrue111111111111" w:customStyle="1">
    <w:name w:val="WW-WW8Num4ztrue111111111111"/>
    <w:qFormat/>
    <w:rPr/>
  </w:style>
  <w:style w:type="character" w:styleId="WW-WW8Num4ztrue211111111111" w:customStyle="1">
    <w:name w:val="WW-WW8Num4ztrue211111111111"/>
    <w:qFormat/>
    <w:rPr/>
  </w:style>
  <w:style w:type="character" w:styleId="WW-WW8Num4ztrue311111111111" w:customStyle="1">
    <w:name w:val="WW-WW8Num4ztrue311111111111"/>
    <w:qFormat/>
    <w:rPr/>
  </w:style>
  <w:style w:type="character" w:styleId="WW-WW8Num4ztrue41111111111" w:customStyle="1">
    <w:name w:val="WW-WW8Num4ztrue41111111111"/>
    <w:qFormat/>
    <w:rPr/>
  </w:style>
  <w:style w:type="character" w:styleId="WW-WW8Num5ztrue7" w:customStyle="1">
    <w:name w:val="WW-WW8Num5ztrue7"/>
    <w:qFormat/>
    <w:rPr/>
  </w:style>
  <w:style w:type="character" w:styleId="WW-WW8Num5ztrue11" w:customStyle="1">
    <w:name w:val="WW-WW8Num5ztrue11"/>
    <w:qFormat/>
    <w:rPr/>
  </w:style>
  <w:style w:type="character" w:styleId="WW-WW8Num5ztrue21" w:customStyle="1">
    <w:name w:val="WW-WW8Num5ztrue21"/>
    <w:qFormat/>
    <w:rPr/>
  </w:style>
  <w:style w:type="character" w:styleId="WW-WW8Num5ztrue31" w:customStyle="1">
    <w:name w:val="WW-WW8Num5ztrue31"/>
    <w:qFormat/>
    <w:rPr/>
  </w:style>
  <w:style w:type="character" w:styleId="WW-WW8Num5ztrue41" w:customStyle="1">
    <w:name w:val="WW-WW8Num5ztrue41"/>
    <w:qFormat/>
    <w:rPr/>
  </w:style>
  <w:style w:type="character" w:styleId="WW-WW8Num5ztrue51" w:customStyle="1">
    <w:name w:val="WW-WW8Num5ztrue51"/>
    <w:qFormat/>
    <w:rPr/>
  </w:style>
  <w:style w:type="character" w:styleId="WW-WW8Num5ztrue61" w:customStyle="1">
    <w:name w:val="WW-WW8Num5ztrue61"/>
    <w:qFormat/>
    <w:rPr/>
  </w:style>
  <w:style w:type="character" w:styleId="WW-WW8Num7ztrue7" w:customStyle="1">
    <w:name w:val="WW-WW8Num7ztrue7"/>
    <w:qFormat/>
    <w:rPr/>
  </w:style>
  <w:style w:type="character" w:styleId="WW-WW8Num7ztrue11" w:customStyle="1">
    <w:name w:val="WW-WW8Num7ztrue11"/>
    <w:qFormat/>
    <w:rPr/>
  </w:style>
  <w:style w:type="character" w:styleId="WW-WW8Num7ztrue21" w:customStyle="1">
    <w:name w:val="WW-WW8Num7ztrue21"/>
    <w:qFormat/>
    <w:rPr/>
  </w:style>
  <w:style w:type="character" w:styleId="WW-WW8Num7ztrue31" w:customStyle="1">
    <w:name w:val="WW-WW8Num7ztrue31"/>
    <w:qFormat/>
    <w:rPr/>
  </w:style>
  <w:style w:type="character" w:styleId="WW-WW8Num7ztrue41" w:customStyle="1">
    <w:name w:val="WW-WW8Num7ztrue41"/>
    <w:qFormat/>
    <w:rPr/>
  </w:style>
  <w:style w:type="character" w:styleId="WW-WW8Num7ztrue51" w:customStyle="1">
    <w:name w:val="WW-WW8Num7ztrue51"/>
    <w:qFormat/>
    <w:rPr/>
  </w:style>
  <w:style w:type="character" w:styleId="WW-WW8Num7ztrue61" w:customStyle="1">
    <w:name w:val="WW-WW8Num7ztrue61"/>
    <w:qFormat/>
    <w:rPr/>
  </w:style>
  <w:style w:type="character" w:styleId="WW-WW8Num1ztrue611111111111" w:customStyle="1">
    <w:name w:val="WW-WW8Num1ztrue6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2ztrue611111111111" w:customStyle="1">
    <w:name w:val="WW-WW8Num2ztrue611111111111"/>
    <w:qFormat/>
    <w:rPr/>
  </w:style>
  <w:style w:type="character" w:styleId="WW-WW8Num2ztrue1111111111111" w:customStyle="1">
    <w:name w:val="WW-WW8Num2ztrue1111111111111"/>
    <w:qFormat/>
    <w:rPr/>
  </w:style>
  <w:style w:type="character" w:styleId="WW-WW8Num2ztrue2111111111111" w:customStyle="1">
    <w:name w:val="WW-WW8Num2ztrue2111111111111"/>
    <w:qFormat/>
    <w:rPr/>
  </w:style>
  <w:style w:type="character" w:styleId="WW-WW8Num2ztrue3111111111111" w:customStyle="1">
    <w:name w:val="WW-WW8Num2ztrue3111111111111"/>
    <w:qFormat/>
    <w:rPr/>
  </w:style>
  <w:style w:type="character" w:styleId="WW-WW8Num2ztrue4111111111111" w:customStyle="1">
    <w:name w:val="WW-WW8Num2ztrue4111111111111"/>
    <w:qFormat/>
    <w:rPr/>
  </w:style>
  <w:style w:type="character" w:styleId="WW-WW8Num2ztrue5111111111111" w:customStyle="1">
    <w:name w:val="WW-WW8Num2ztrue5111111111111"/>
    <w:qFormat/>
    <w:rPr/>
  </w:style>
  <w:style w:type="character" w:styleId="WW-WW8Num3ztrue61111111111" w:customStyle="1">
    <w:name w:val="WW-WW8Num3ztrue61111111111"/>
    <w:qFormat/>
    <w:rPr/>
  </w:style>
  <w:style w:type="character" w:styleId="WW-WW8Num3ztrue1111111111111" w:customStyle="1">
    <w:name w:val="WW-WW8Num3ztrue1111111111111"/>
    <w:qFormat/>
    <w:rPr/>
  </w:style>
  <w:style w:type="character" w:styleId="WW-WW8Num3ztrue2111111111111" w:customStyle="1">
    <w:name w:val="WW-WW8Num3ztrue2111111111111"/>
    <w:qFormat/>
    <w:rPr/>
  </w:style>
  <w:style w:type="character" w:styleId="WW-WW8Num3ztrue3111111111111" w:customStyle="1">
    <w:name w:val="WW-WW8Num3ztrue3111111111111"/>
    <w:qFormat/>
    <w:rPr/>
  </w:style>
  <w:style w:type="character" w:styleId="WW-WW8Num3ztrue4111111111111" w:customStyle="1">
    <w:name w:val="WW-WW8Num3ztrue4111111111111"/>
    <w:qFormat/>
    <w:rPr/>
  </w:style>
  <w:style w:type="character" w:styleId="WW-WW8Num3ztrue511111111111" w:customStyle="1">
    <w:name w:val="WW-WW8Num3ztrue511111111111"/>
    <w:qFormat/>
    <w:rPr/>
  </w:style>
  <w:style w:type="character" w:styleId="WW-WW8Num4ztrue511111111" w:customStyle="1">
    <w:name w:val="WW-WW8Num4ztrue511111111"/>
    <w:qFormat/>
    <w:rPr/>
  </w:style>
  <w:style w:type="character" w:styleId="WW-WW8Num4ztrue1111111111111" w:customStyle="1">
    <w:name w:val="WW-WW8Num4ztrue1111111111111"/>
    <w:qFormat/>
    <w:rPr/>
  </w:style>
  <w:style w:type="character" w:styleId="WW-WW8Num4ztrue2111111111111" w:customStyle="1">
    <w:name w:val="WW-WW8Num4ztrue2111111111111"/>
    <w:qFormat/>
    <w:rPr/>
  </w:style>
  <w:style w:type="character" w:styleId="WW-WW8Num4ztrue3111111111111" w:customStyle="1">
    <w:name w:val="WW-WW8Num4ztrue3111111111111"/>
    <w:qFormat/>
    <w:rPr/>
  </w:style>
  <w:style w:type="character" w:styleId="WW-WW8Num4ztrue411111111111" w:customStyle="1">
    <w:name w:val="WW-WW8Num4ztrue411111111111"/>
    <w:qFormat/>
    <w:rPr/>
  </w:style>
  <w:style w:type="character" w:styleId="WW-WW8Num4ztrue5111111111" w:customStyle="1">
    <w:name w:val="WW-WW8Num4ztrue5111111111"/>
    <w:qFormat/>
    <w:rPr/>
  </w:style>
  <w:style w:type="character" w:styleId="WW-WW8Num5ztrue71" w:customStyle="1">
    <w:name w:val="WW-WW8Num5ztrue71"/>
    <w:qFormat/>
    <w:rPr/>
  </w:style>
  <w:style w:type="character" w:styleId="WW-WW8Num5ztrue111" w:customStyle="1">
    <w:name w:val="WW-WW8Num5ztrue111"/>
    <w:qFormat/>
    <w:rPr/>
  </w:style>
  <w:style w:type="character" w:styleId="WW-WW8Num5ztrue211" w:customStyle="1">
    <w:name w:val="WW-WW8Num5ztrue211"/>
    <w:qFormat/>
    <w:rPr/>
  </w:style>
  <w:style w:type="character" w:styleId="WW-WW8Num5ztrue311" w:customStyle="1">
    <w:name w:val="WW-WW8Num5ztrue311"/>
    <w:qFormat/>
    <w:rPr/>
  </w:style>
  <w:style w:type="character" w:styleId="WW-WW8Num5ztrue411" w:customStyle="1">
    <w:name w:val="WW-WW8Num5ztrue411"/>
    <w:qFormat/>
    <w:rPr/>
  </w:style>
  <w:style w:type="character" w:styleId="WW-WW8Num5ztrue511" w:customStyle="1">
    <w:name w:val="WW-WW8Num5ztrue511"/>
    <w:qFormat/>
    <w:rPr/>
  </w:style>
  <w:style w:type="character" w:styleId="WW-WW8Num5ztrue611" w:customStyle="1">
    <w:name w:val="WW-WW8Num5ztrue611"/>
    <w:qFormat/>
    <w:rPr/>
  </w:style>
  <w:style w:type="character" w:styleId="WW-WW8Num7ztrue71" w:customStyle="1">
    <w:name w:val="WW-WW8Num7ztrue71"/>
    <w:qFormat/>
    <w:rPr/>
  </w:style>
  <w:style w:type="character" w:styleId="WW-WW8Num7ztrue111" w:customStyle="1">
    <w:name w:val="WW-WW8Num7ztrue111"/>
    <w:qFormat/>
    <w:rPr/>
  </w:style>
  <w:style w:type="character" w:styleId="WW-WW8Num7ztrue211" w:customStyle="1">
    <w:name w:val="WW-WW8Num7ztrue211"/>
    <w:qFormat/>
    <w:rPr/>
  </w:style>
  <w:style w:type="character" w:styleId="WW-WW8Num7ztrue311" w:customStyle="1">
    <w:name w:val="WW-WW8Num7ztrue311"/>
    <w:qFormat/>
    <w:rPr/>
  </w:style>
  <w:style w:type="character" w:styleId="WW-WW8Num7ztrue411" w:customStyle="1">
    <w:name w:val="WW-WW8Num7ztrue411"/>
    <w:qFormat/>
    <w:rPr/>
  </w:style>
  <w:style w:type="character" w:styleId="WW-WW8Num7ztrue511" w:customStyle="1">
    <w:name w:val="WW-WW8Num7ztrue511"/>
    <w:qFormat/>
    <w:rPr/>
  </w:style>
  <w:style w:type="character" w:styleId="WW-WW8Num7ztrue611" w:customStyle="1">
    <w:name w:val="WW-WW8Num7ztrue611"/>
    <w:qFormat/>
    <w:rPr/>
  </w:style>
  <w:style w:type="character" w:styleId="WW-WW8Num1ztrue6111111111111" w:customStyle="1">
    <w:name w:val="WW-WW8Num1ztrue6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2ztrue6111111111111" w:customStyle="1">
    <w:name w:val="WW-WW8Num2ztrue6111111111111"/>
    <w:qFormat/>
    <w:rPr/>
  </w:style>
  <w:style w:type="character" w:styleId="WW-WW8Num2ztrue11111111111111" w:customStyle="1">
    <w:name w:val="WW-WW8Num2ztrue11111111111111"/>
    <w:qFormat/>
    <w:rPr/>
  </w:style>
  <w:style w:type="character" w:styleId="WW-WW8Num2ztrue21111111111111" w:customStyle="1">
    <w:name w:val="WW-WW8Num2ztrue21111111111111"/>
    <w:qFormat/>
    <w:rPr/>
  </w:style>
  <w:style w:type="character" w:styleId="WW-WW8Num2ztrue31111111111111" w:customStyle="1">
    <w:name w:val="WW-WW8Num2ztrue31111111111111"/>
    <w:qFormat/>
    <w:rPr/>
  </w:style>
  <w:style w:type="character" w:styleId="WW-WW8Num2ztrue41111111111111" w:customStyle="1">
    <w:name w:val="WW-WW8Num2ztrue41111111111111"/>
    <w:qFormat/>
    <w:rPr/>
  </w:style>
  <w:style w:type="character" w:styleId="WW-WW8Num3ztrue611111111111" w:customStyle="1">
    <w:name w:val="WW-WW8Num3ztrue611111111111"/>
    <w:qFormat/>
    <w:rPr/>
  </w:style>
  <w:style w:type="character" w:styleId="WW-WW8Num3ztrue11111111111111" w:customStyle="1">
    <w:name w:val="WW-WW8Num3ztrue11111111111111"/>
    <w:qFormat/>
    <w:rPr/>
  </w:style>
  <w:style w:type="character" w:styleId="WW-WW8Num3ztrue21111111111111" w:customStyle="1">
    <w:name w:val="WW-WW8Num3ztrue21111111111111"/>
    <w:qFormat/>
    <w:rPr/>
  </w:style>
  <w:style w:type="character" w:styleId="WW-WW8Num3ztrue31111111111111" w:customStyle="1">
    <w:name w:val="WW-WW8Num3ztrue31111111111111"/>
    <w:qFormat/>
    <w:rPr/>
  </w:style>
  <w:style w:type="character" w:styleId="WW-WW8Num3ztrue41111111111111" w:customStyle="1">
    <w:name w:val="WW-WW8Num3ztrue41111111111111"/>
    <w:qFormat/>
    <w:rPr/>
  </w:style>
  <w:style w:type="character" w:styleId="WW-WW8Num3ztrue5111111111111" w:customStyle="1">
    <w:name w:val="WW-WW8Num3ztrue5111111111111"/>
    <w:qFormat/>
    <w:rPr/>
  </w:style>
  <w:style w:type="character" w:styleId="WW-WW8Num4ztrue611" w:customStyle="1">
    <w:name w:val="WW-WW8Num4ztrue611"/>
    <w:qFormat/>
    <w:rPr/>
  </w:style>
  <w:style w:type="character" w:styleId="WW-WW8Num4ztrue11111111111111" w:customStyle="1">
    <w:name w:val="WW-WW8Num4ztrue11111111111111"/>
    <w:qFormat/>
    <w:rPr/>
  </w:style>
  <w:style w:type="character" w:styleId="WW-WW8Num4ztrue21111111111111" w:customStyle="1">
    <w:name w:val="WW-WW8Num4ztrue21111111111111"/>
    <w:qFormat/>
    <w:rPr/>
  </w:style>
  <w:style w:type="character" w:styleId="WW-WW8Num4ztrue31111111111111" w:customStyle="1">
    <w:name w:val="WW-WW8Num4ztrue31111111111111"/>
    <w:qFormat/>
    <w:rPr/>
  </w:style>
  <w:style w:type="character" w:styleId="WW-WW8Num4ztrue4111111111111" w:customStyle="1">
    <w:name w:val="WW-WW8Num4ztrue4111111111111"/>
    <w:qFormat/>
    <w:rPr/>
  </w:style>
  <w:style w:type="character" w:styleId="WW-WW8Num4ztrue51111111111" w:customStyle="1">
    <w:name w:val="WW-WW8Num4ztrue51111111111"/>
    <w:qFormat/>
    <w:rPr/>
  </w:style>
  <w:style w:type="character" w:styleId="WW-WW8Num5ztrue711" w:customStyle="1">
    <w:name w:val="WW-WW8Num5ztrue711"/>
    <w:qFormat/>
    <w:rPr/>
  </w:style>
  <w:style w:type="character" w:styleId="WW-WW8Num5ztrue1111" w:customStyle="1">
    <w:name w:val="WW-WW8Num5ztrue1111"/>
    <w:qFormat/>
    <w:rPr/>
  </w:style>
  <w:style w:type="character" w:styleId="WW-WW8Num5ztrue2111" w:customStyle="1">
    <w:name w:val="WW-WW8Num5ztrue2111"/>
    <w:qFormat/>
    <w:rPr/>
  </w:style>
  <w:style w:type="character" w:styleId="WW-WW8Num5ztrue3111" w:customStyle="1">
    <w:name w:val="WW-WW8Num5ztrue3111"/>
    <w:qFormat/>
    <w:rPr/>
  </w:style>
  <w:style w:type="character" w:styleId="WW-WW8Num5ztrue4111" w:customStyle="1">
    <w:name w:val="WW-WW8Num5ztrue4111"/>
    <w:qFormat/>
    <w:rPr/>
  </w:style>
  <w:style w:type="character" w:styleId="WW-WW8Num5ztrue5111" w:customStyle="1">
    <w:name w:val="WW-WW8Num5ztrue5111"/>
    <w:qFormat/>
    <w:rPr/>
  </w:style>
  <w:style w:type="character" w:styleId="WW-WW8Num5ztrue6111" w:customStyle="1">
    <w:name w:val="WW-WW8Num5ztrue6111"/>
    <w:qFormat/>
    <w:rPr/>
  </w:style>
  <w:style w:type="character" w:styleId="WW-WW8Num7ztrue711" w:customStyle="1">
    <w:name w:val="WW-WW8Num7ztrue711"/>
    <w:qFormat/>
    <w:rPr/>
  </w:style>
  <w:style w:type="character" w:styleId="WW-WW8Num7ztrue1111" w:customStyle="1">
    <w:name w:val="WW-WW8Num7ztrue1111"/>
    <w:qFormat/>
    <w:rPr/>
  </w:style>
  <w:style w:type="character" w:styleId="WW-WW8Num7ztrue2111" w:customStyle="1">
    <w:name w:val="WW-WW8Num7ztrue2111"/>
    <w:qFormat/>
    <w:rPr/>
  </w:style>
  <w:style w:type="character" w:styleId="WW-WW8Num7ztrue3111" w:customStyle="1">
    <w:name w:val="WW-WW8Num7ztrue3111"/>
    <w:qFormat/>
    <w:rPr/>
  </w:style>
  <w:style w:type="character" w:styleId="WW-WW8Num7ztrue4111" w:customStyle="1">
    <w:name w:val="WW-WW8Num7ztrue4111"/>
    <w:qFormat/>
    <w:rPr/>
  </w:style>
  <w:style w:type="character" w:styleId="WW-WW8Num7ztrue5111" w:customStyle="1">
    <w:name w:val="WW-WW8Num7ztrue5111"/>
    <w:qFormat/>
    <w:rPr/>
  </w:style>
  <w:style w:type="character" w:styleId="WW-WW8Num7ztrue6111" w:customStyle="1">
    <w:name w:val="WW-WW8Num7ztrue6111"/>
    <w:qFormat/>
    <w:rPr/>
  </w:style>
  <w:style w:type="character" w:styleId="WW-WW8Num1ztrue61111111111111" w:customStyle="1">
    <w:name w:val="WW-WW8Num1ztrue6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2ztrue51111111111111" w:customStyle="1">
    <w:name w:val="WW-WW8Num2ztrue51111111111111"/>
    <w:qFormat/>
    <w:rPr/>
  </w:style>
  <w:style w:type="character" w:styleId="WW-WW8Num2ztrue111111111111111" w:customStyle="1">
    <w:name w:val="WW-WW8Num2ztrue111111111111111"/>
    <w:qFormat/>
    <w:rPr/>
  </w:style>
  <w:style w:type="character" w:styleId="WW-WW8Num2ztrue211111111111111" w:customStyle="1">
    <w:name w:val="WW-WW8Num2ztrue211111111111111"/>
    <w:qFormat/>
    <w:rPr/>
  </w:style>
  <w:style w:type="character" w:styleId="WW-WW8Num2ztrue311111111111111" w:customStyle="1">
    <w:name w:val="WW-WW8Num2ztrue311111111111111"/>
    <w:qFormat/>
    <w:rPr/>
  </w:style>
  <w:style w:type="character" w:styleId="WW-WW8Num2ztrue411111111111111" w:customStyle="1">
    <w:name w:val="WW-WW8Num2ztrue411111111111111"/>
    <w:qFormat/>
    <w:rPr/>
  </w:style>
  <w:style w:type="character" w:styleId="WW-WW8Num2ztrue511111111111111" w:customStyle="1">
    <w:name w:val="WW-WW8Num2ztrue511111111111111"/>
    <w:qFormat/>
    <w:rPr/>
  </w:style>
  <w:style w:type="character" w:styleId="WW-WW8Num3ztrue6111111111111" w:customStyle="1">
    <w:name w:val="WW-WW8Num3ztrue6111111111111"/>
    <w:qFormat/>
    <w:rPr/>
  </w:style>
  <w:style w:type="character" w:styleId="WW-WW8Num3ztrue111111111111111" w:customStyle="1">
    <w:name w:val="WW-WW8Num3ztrue111111111111111"/>
    <w:qFormat/>
    <w:rPr/>
  </w:style>
  <w:style w:type="character" w:styleId="WW-WW8Num3ztrue211111111111111" w:customStyle="1">
    <w:name w:val="WW-WW8Num3ztrue211111111111111"/>
    <w:qFormat/>
    <w:rPr/>
  </w:style>
  <w:style w:type="character" w:styleId="WW-WW8Num3ztrue311111111111111" w:customStyle="1">
    <w:name w:val="WW-WW8Num3ztrue311111111111111"/>
    <w:qFormat/>
    <w:rPr/>
  </w:style>
  <w:style w:type="character" w:styleId="WW-WW8Num3ztrue411111111111111" w:customStyle="1">
    <w:name w:val="WW-WW8Num3ztrue411111111111111"/>
    <w:qFormat/>
    <w:rPr/>
  </w:style>
  <w:style w:type="character" w:styleId="WW-WW8Num3ztrue51111111111111" w:customStyle="1">
    <w:name w:val="WW-WW8Num3ztrue51111111111111"/>
    <w:qFormat/>
    <w:rPr/>
  </w:style>
  <w:style w:type="character" w:styleId="WW-WW8Num4ztrue6111" w:customStyle="1">
    <w:name w:val="WW-WW8Num4ztrue6111"/>
    <w:qFormat/>
    <w:rPr/>
  </w:style>
  <w:style w:type="character" w:styleId="WW-WW8Num4ztrue111111111111111" w:customStyle="1">
    <w:name w:val="WW-WW8Num4ztrue111111111111111"/>
    <w:qFormat/>
    <w:rPr/>
  </w:style>
  <w:style w:type="character" w:styleId="WW-WW8Num4ztrue211111111111111" w:customStyle="1">
    <w:name w:val="WW-WW8Num4ztrue211111111111111"/>
    <w:qFormat/>
    <w:rPr/>
  </w:style>
  <w:style w:type="character" w:styleId="WW-WW8Num4ztrue311111111111111" w:customStyle="1">
    <w:name w:val="WW-WW8Num4ztrue311111111111111"/>
    <w:qFormat/>
    <w:rPr/>
  </w:style>
  <w:style w:type="character" w:styleId="WW-WW8Num5ztrue7111" w:customStyle="1">
    <w:name w:val="WW-WW8Num5ztrue7111"/>
    <w:qFormat/>
    <w:rPr/>
  </w:style>
  <w:style w:type="character" w:styleId="WW-WW8Num5ztrue11111" w:customStyle="1">
    <w:name w:val="WW-WW8Num5ztrue11111"/>
    <w:qFormat/>
    <w:rPr/>
  </w:style>
  <w:style w:type="character" w:styleId="WW-WW8Num5ztrue21111" w:customStyle="1">
    <w:name w:val="WW-WW8Num5ztrue21111"/>
    <w:qFormat/>
    <w:rPr/>
  </w:style>
  <w:style w:type="character" w:styleId="WW-WW8Num5ztrue31111" w:customStyle="1">
    <w:name w:val="WW-WW8Num5ztrue31111"/>
    <w:qFormat/>
    <w:rPr/>
  </w:style>
  <w:style w:type="character" w:styleId="WW-WW8Num5ztrue41111" w:customStyle="1">
    <w:name w:val="WW-WW8Num5ztrue41111"/>
    <w:qFormat/>
    <w:rPr/>
  </w:style>
  <w:style w:type="character" w:styleId="WW-WW8Num5ztrue51111" w:customStyle="1">
    <w:name w:val="WW-WW8Num5ztrue51111"/>
    <w:qFormat/>
    <w:rPr/>
  </w:style>
  <w:style w:type="character" w:styleId="WW-WW8Num6ztrue7111111111" w:customStyle="1">
    <w:name w:val="WW-WW8Num6ztrue7111111111"/>
    <w:qFormat/>
    <w:rPr/>
  </w:style>
  <w:style w:type="character" w:styleId="WW-WW8Num6ztrue11111111111" w:customStyle="1">
    <w:name w:val="WW-WW8Num6ztrue11111111111"/>
    <w:qFormat/>
    <w:rPr/>
  </w:style>
  <w:style w:type="character" w:styleId="WW-WW8Num6ztrue21111111111" w:customStyle="1">
    <w:name w:val="WW-WW8Num6ztrue21111111111"/>
    <w:qFormat/>
    <w:rPr/>
  </w:style>
  <w:style w:type="character" w:styleId="WW-WW8Num6ztrue31111111111" w:customStyle="1">
    <w:name w:val="WW-WW8Num6ztrue31111111111"/>
    <w:qFormat/>
    <w:rPr/>
  </w:style>
  <w:style w:type="character" w:styleId="WW-WW8Num6ztrue41111111111" w:customStyle="1">
    <w:name w:val="WW-WW8Num6ztrue41111111111"/>
    <w:qFormat/>
    <w:rPr/>
  </w:style>
  <w:style w:type="character" w:styleId="WW-WW8Num6ztrue51111111111" w:customStyle="1">
    <w:name w:val="WW-WW8Num6ztrue51111111111"/>
    <w:qFormat/>
    <w:rPr/>
  </w:style>
  <w:style w:type="character" w:styleId="WW8Num7z0" w:customStyle="1">
    <w:name w:val="WW8Num7z0"/>
    <w:qFormat/>
    <w:rPr>
      <w:rFonts w:ascii="Symbol" w:hAnsi="Symbol" w:cs="OpenSymbol;Arial Unicode MS"/>
    </w:rPr>
  </w:style>
  <w:style w:type="character" w:styleId="WW-WW8Num7ztrue7111" w:customStyle="1">
    <w:name w:val="WW-WW8Num7ztrue7111"/>
    <w:qFormat/>
    <w:rPr/>
  </w:style>
  <w:style w:type="character" w:styleId="WW-WW8Num7ztrue11111" w:customStyle="1">
    <w:name w:val="WW-WW8Num7ztrue11111"/>
    <w:qFormat/>
    <w:rPr/>
  </w:style>
  <w:style w:type="character" w:styleId="WW-WW8Num7ztrue21111" w:customStyle="1">
    <w:name w:val="WW-WW8Num7ztrue21111"/>
    <w:qFormat/>
    <w:rPr/>
  </w:style>
  <w:style w:type="character" w:styleId="WW-WW8Num7ztrue31111" w:customStyle="1">
    <w:name w:val="WW-WW8Num7ztrue31111"/>
    <w:qFormat/>
    <w:rPr/>
  </w:style>
  <w:style w:type="character" w:styleId="WW-WW8Num7ztrue41111" w:customStyle="1">
    <w:name w:val="WW-WW8Num7ztrue41111"/>
    <w:qFormat/>
    <w:rPr/>
  </w:style>
  <w:style w:type="character" w:styleId="WW-WW8Num7ztrue51111" w:customStyle="1">
    <w:name w:val="WW-WW8Num7ztrue51111"/>
    <w:qFormat/>
    <w:rPr/>
  </w:style>
  <w:style w:type="character" w:styleId="WW-WW8Num7ztrue61111" w:customStyle="1">
    <w:name w:val="WW-WW8Num7ztrue61111"/>
    <w:qFormat/>
    <w:rPr/>
  </w:style>
  <w:style w:type="character" w:styleId="WW8Num8z0" w:customStyle="1">
    <w:name w:val="WW8Num8z0"/>
    <w:qFormat/>
    <w:rPr>
      <w:rFonts w:ascii="Symbol" w:hAnsi="Symbol" w:cs="OpenSymbol;Arial Unicode MS"/>
    </w:rPr>
  </w:style>
  <w:style w:type="character" w:styleId="WW8Num9zfalse" w:customStyle="1">
    <w:name w:val="WW8Num9zfalse"/>
    <w:qFormat/>
    <w:rPr/>
  </w:style>
  <w:style w:type="character" w:styleId="WW8Num9ztrue" w:customStyle="1">
    <w:name w:val="WW8Num9ztrue"/>
    <w:qFormat/>
    <w:rPr/>
  </w:style>
  <w:style w:type="character" w:styleId="WW-WW8Num9ztrue" w:customStyle="1">
    <w:name w:val="WW-WW8Num9ztrue"/>
    <w:qFormat/>
    <w:rPr/>
  </w:style>
  <w:style w:type="character" w:styleId="WW-WW8Num9ztrue1" w:customStyle="1">
    <w:name w:val="WW-WW8Num9ztrue1"/>
    <w:qFormat/>
    <w:rPr/>
  </w:style>
  <w:style w:type="character" w:styleId="WW-WW8Num9ztrue2" w:customStyle="1">
    <w:name w:val="WW-WW8Num9ztrue2"/>
    <w:qFormat/>
    <w:rPr/>
  </w:style>
  <w:style w:type="character" w:styleId="WW-WW8Num9ztrue3" w:customStyle="1">
    <w:name w:val="WW-WW8Num9ztrue3"/>
    <w:qFormat/>
    <w:rPr/>
  </w:style>
  <w:style w:type="character" w:styleId="WW-WW8Num9ztrue4" w:customStyle="1">
    <w:name w:val="WW-WW8Num9ztrue4"/>
    <w:qFormat/>
    <w:rPr/>
  </w:style>
  <w:style w:type="character" w:styleId="WW-WW8Num9ztrue5" w:customStyle="1">
    <w:name w:val="WW-WW8Num9ztrue5"/>
    <w:qFormat/>
    <w:rPr/>
  </w:style>
  <w:style w:type="character" w:styleId="WW-WW8Num9ztrue6" w:customStyle="1">
    <w:name w:val="WW-WW8Num9ztrue6"/>
    <w:qFormat/>
    <w:rPr/>
  </w:style>
  <w:style w:type="character" w:styleId="WW-WW8Num1ztrue611111111111111" w:customStyle="1">
    <w:name w:val="WW-WW8Num1ztrue6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2ztrue61111111111111" w:customStyle="1">
    <w:name w:val="WW-WW8Num2ztrue61111111111111"/>
    <w:qFormat/>
    <w:rPr/>
  </w:style>
  <w:style w:type="character" w:styleId="WW-WW8Num2ztrue1111111111111111" w:customStyle="1">
    <w:name w:val="WW-WW8Num2ztrue1111111111111111"/>
    <w:qFormat/>
    <w:rPr/>
  </w:style>
  <w:style w:type="character" w:styleId="WW-WW8Num2ztrue2111111111111111" w:customStyle="1">
    <w:name w:val="WW-WW8Num2ztrue2111111111111111"/>
    <w:qFormat/>
    <w:rPr/>
  </w:style>
  <w:style w:type="character" w:styleId="WW-WW8Num2ztrue3111111111111111" w:customStyle="1">
    <w:name w:val="WW-WW8Num2ztrue3111111111111111"/>
    <w:qFormat/>
    <w:rPr/>
  </w:style>
  <w:style w:type="character" w:styleId="WW-WW8Num2ztrue4111111111111111" w:customStyle="1">
    <w:name w:val="WW-WW8Num2ztrue4111111111111111"/>
    <w:qFormat/>
    <w:rPr/>
  </w:style>
  <w:style w:type="character" w:styleId="WW-WW8Num2ztrue5111111111111111" w:customStyle="1">
    <w:name w:val="WW-WW8Num2ztrue5111111111111111"/>
    <w:qFormat/>
    <w:rPr/>
  </w:style>
  <w:style w:type="character" w:styleId="WW-WW8Num3ztrue61111111111111" w:customStyle="1">
    <w:name w:val="WW-WW8Num3ztrue61111111111111"/>
    <w:qFormat/>
    <w:rPr/>
  </w:style>
  <w:style w:type="character" w:styleId="WW-WW8Num3ztrue1111111111111111" w:customStyle="1">
    <w:name w:val="WW-WW8Num3ztrue1111111111111111"/>
    <w:qFormat/>
    <w:rPr/>
  </w:style>
  <w:style w:type="character" w:styleId="WW-WW8Num3ztrue2111111111111111" w:customStyle="1">
    <w:name w:val="WW-WW8Num3ztrue2111111111111111"/>
    <w:qFormat/>
    <w:rPr/>
  </w:style>
  <w:style w:type="character" w:styleId="WW-WW8Num3ztrue3111111111111111" w:customStyle="1">
    <w:name w:val="WW-WW8Num3ztrue3111111111111111"/>
    <w:qFormat/>
    <w:rPr/>
  </w:style>
  <w:style w:type="character" w:styleId="WW-WW8Num3ztrue4111111111111111" w:customStyle="1">
    <w:name w:val="WW-WW8Num3ztrue4111111111111111"/>
    <w:qFormat/>
    <w:rPr/>
  </w:style>
  <w:style w:type="character" w:styleId="WW-WW8Num3ztrue511111111111111" w:customStyle="1">
    <w:name w:val="WW-WW8Num3ztrue511111111111111"/>
    <w:qFormat/>
    <w:rPr/>
  </w:style>
  <w:style w:type="character" w:styleId="WW-WW8Num4ztrue41111111111111" w:customStyle="1">
    <w:name w:val="WW-WW8Num4ztrue41111111111111"/>
    <w:qFormat/>
    <w:rPr/>
  </w:style>
  <w:style w:type="character" w:styleId="WW-WW8Num4ztrue1111111111111111" w:customStyle="1">
    <w:name w:val="WW-WW8Num4ztrue1111111111111111"/>
    <w:qFormat/>
    <w:rPr/>
  </w:style>
  <w:style w:type="character" w:styleId="WW-WW8Num4ztrue2111111111111111" w:customStyle="1">
    <w:name w:val="WW-WW8Num4ztrue2111111111111111"/>
    <w:qFormat/>
    <w:rPr/>
  </w:style>
  <w:style w:type="character" w:styleId="WW-WW8Num4ztrue3111111111111111" w:customStyle="1">
    <w:name w:val="WW-WW8Num4ztrue3111111111111111"/>
    <w:qFormat/>
    <w:rPr/>
  </w:style>
  <w:style w:type="character" w:styleId="WW-WW8Num4ztrue411111111111111" w:customStyle="1">
    <w:name w:val="WW-WW8Num4ztrue411111111111111"/>
    <w:qFormat/>
    <w:rPr/>
  </w:style>
  <w:style w:type="character" w:styleId="WW-WW8Num5ztrue61111" w:customStyle="1">
    <w:name w:val="WW-WW8Num5ztrue61111"/>
    <w:qFormat/>
    <w:rPr/>
  </w:style>
  <w:style w:type="character" w:styleId="WW-WW8Num5ztrue111111" w:customStyle="1">
    <w:name w:val="WW-WW8Num5ztrue111111"/>
    <w:qFormat/>
    <w:rPr/>
  </w:style>
  <w:style w:type="character" w:styleId="WW-WW8Num5ztrue211111" w:customStyle="1">
    <w:name w:val="WW-WW8Num5ztrue211111"/>
    <w:qFormat/>
    <w:rPr/>
  </w:style>
  <w:style w:type="character" w:styleId="WW-WW8Num5ztrue311111" w:customStyle="1">
    <w:name w:val="WW-WW8Num5ztrue311111"/>
    <w:qFormat/>
    <w:rPr/>
  </w:style>
  <w:style w:type="character" w:styleId="WW-WW8Num5ztrue411111" w:customStyle="1">
    <w:name w:val="WW-WW8Num5ztrue411111"/>
    <w:qFormat/>
    <w:rPr/>
  </w:style>
  <w:style w:type="character" w:styleId="WW-WW8Num5ztrue511111" w:customStyle="1">
    <w:name w:val="WW-WW8Num5ztrue511111"/>
    <w:qFormat/>
    <w:rPr/>
  </w:style>
  <w:style w:type="character" w:styleId="WW-WW8Num6ztrue61111111111" w:customStyle="1">
    <w:name w:val="WW-WW8Num6ztrue61111111111"/>
    <w:qFormat/>
    <w:rPr/>
  </w:style>
  <w:style w:type="character" w:styleId="WW-WW8Num6ztrue111111111111" w:customStyle="1">
    <w:name w:val="WW-WW8Num6ztrue111111111111"/>
    <w:qFormat/>
    <w:rPr/>
  </w:style>
  <w:style w:type="character" w:styleId="WW-WW8Num6ztrue211111111111" w:customStyle="1">
    <w:name w:val="WW-WW8Num6ztrue211111111111"/>
    <w:qFormat/>
    <w:rPr/>
  </w:style>
  <w:style w:type="character" w:styleId="WW-WW8Num6ztrue311111111111" w:customStyle="1">
    <w:name w:val="WW-WW8Num6ztrue311111111111"/>
    <w:qFormat/>
    <w:rPr/>
  </w:style>
  <w:style w:type="character" w:styleId="WW-WW8Num6ztrue411111111111" w:customStyle="1">
    <w:name w:val="WW-WW8Num6ztrue411111111111"/>
    <w:qFormat/>
    <w:rPr/>
  </w:style>
  <w:style w:type="character" w:styleId="WW-WW8Num6ztrue511111111111" w:customStyle="1">
    <w:name w:val="WW-WW8Num6ztrue511111111111"/>
    <w:qFormat/>
    <w:rPr/>
  </w:style>
  <w:style w:type="character" w:styleId="WW-WW8Num7ztrue71111" w:customStyle="1">
    <w:name w:val="WW-WW8Num7ztrue71111"/>
    <w:qFormat/>
    <w:rPr/>
  </w:style>
  <w:style w:type="character" w:styleId="WW-WW8Num7ztrue111111" w:customStyle="1">
    <w:name w:val="WW-WW8Num7ztrue111111"/>
    <w:qFormat/>
    <w:rPr/>
  </w:style>
  <w:style w:type="character" w:styleId="WW-WW8Num7ztrue211111" w:customStyle="1">
    <w:name w:val="WW-WW8Num7ztrue211111"/>
    <w:qFormat/>
    <w:rPr/>
  </w:style>
  <w:style w:type="character" w:styleId="WW-WW8Num7ztrue311111" w:customStyle="1">
    <w:name w:val="WW-WW8Num7ztrue311111"/>
    <w:qFormat/>
    <w:rPr/>
  </w:style>
  <w:style w:type="character" w:styleId="WW-WW8Num7ztrue411111" w:customStyle="1">
    <w:name w:val="WW-WW8Num7ztrue411111"/>
    <w:qFormat/>
    <w:rPr/>
  </w:style>
  <w:style w:type="character" w:styleId="WW-WW8Num7ztrue511111" w:customStyle="1">
    <w:name w:val="WW-WW8Num7ztrue511111"/>
    <w:qFormat/>
    <w:rPr/>
  </w:style>
  <w:style w:type="character" w:styleId="WW-WW8Num7ztrue611111" w:customStyle="1">
    <w:name w:val="WW-WW8Num7ztrue611111"/>
    <w:qFormat/>
    <w:rPr/>
  </w:style>
  <w:style w:type="character" w:styleId="WW-WW8Num9ztrue7" w:customStyle="1">
    <w:name w:val="WW-WW8Num9ztrue7"/>
    <w:qFormat/>
    <w:rPr/>
  </w:style>
  <w:style w:type="character" w:styleId="WW-WW8Num9ztrue11" w:customStyle="1">
    <w:name w:val="WW-WW8Num9ztrue11"/>
    <w:qFormat/>
    <w:rPr/>
  </w:style>
  <w:style w:type="character" w:styleId="WW-WW8Num9ztrue21" w:customStyle="1">
    <w:name w:val="WW-WW8Num9ztrue21"/>
    <w:qFormat/>
    <w:rPr/>
  </w:style>
  <w:style w:type="character" w:styleId="WW-WW8Num9ztrue31" w:customStyle="1">
    <w:name w:val="WW-WW8Num9ztrue31"/>
    <w:qFormat/>
    <w:rPr/>
  </w:style>
  <w:style w:type="character" w:styleId="WW-WW8Num9ztrue41" w:customStyle="1">
    <w:name w:val="WW-WW8Num9ztrue41"/>
    <w:qFormat/>
    <w:rPr/>
  </w:style>
  <w:style w:type="character" w:styleId="WW-WW8Num9ztrue51" w:customStyle="1">
    <w:name w:val="WW-WW8Num9ztrue51"/>
    <w:qFormat/>
    <w:rPr/>
  </w:style>
  <w:style w:type="character" w:styleId="WW-WW8Num9ztrue61" w:customStyle="1">
    <w:name w:val="WW-WW8Num9ztrue61"/>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WW8Num1ztrue6111111111111111" w:customStyle="1">
    <w:name w:val="WW-WW8Num1ztrue6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2ztrue611111111111111" w:customStyle="1">
    <w:name w:val="WW-WW8Num2ztrue611111111111111"/>
    <w:qFormat/>
    <w:rPr/>
  </w:style>
  <w:style w:type="character" w:styleId="WW-WW8Num2ztrue11111111111111111" w:customStyle="1">
    <w:name w:val="WW-WW8Num2ztrue11111111111111111"/>
    <w:qFormat/>
    <w:rPr/>
  </w:style>
  <w:style w:type="character" w:styleId="WW-WW8Num2ztrue21111111111111111" w:customStyle="1">
    <w:name w:val="WW-WW8Num2ztrue21111111111111111"/>
    <w:qFormat/>
    <w:rPr/>
  </w:style>
  <w:style w:type="character" w:styleId="WW-WW8Num2ztrue31111111111111111" w:customStyle="1">
    <w:name w:val="WW-WW8Num2ztrue31111111111111111"/>
    <w:qFormat/>
    <w:rPr/>
  </w:style>
  <w:style w:type="character" w:styleId="WW-WW8Num2ztrue41111111111111111" w:customStyle="1">
    <w:name w:val="WW-WW8Num2ztrue41111111111111111"/>
    <w:qFormat/>
    <w:rPr/>
  </w:style>
  <w:style w:type="character" w:styleId="WW-WW8Num2ztrue51111111111111111" w:customStyle="1">
    <w:name w:val="WW-WW8Num2ztrue51111111111111111"/>
    <w:qFormat/>
    <w:rPr/>
  </w:style>
  <w:style w:type="character" w:styleId="WW-WW8Num3ztrue611111111111111" w:customStyle="1">
    <w:name w:val="WW-WW8Num3ztrue611111111111111"/>
    <w:qFormat/>
    <w:rPr/>
  </w:style>
  <w:style w:type="character" w:styleId="WW-WW8Num3ztrue11111111111111111" w:customStyle="1">
    <w:name w:val="WW-WW8Num3ztrue11111111111111111"/>
    <w:qFormat/>
    <w:rPr/>
  </w:style>
  <w:style w:type="character" w:styleId="WW-WW8Num3ztrue21111111111111111" w:customStyle="1">
    <w:name w:val="WW-WW8Num3ztrue21111111111111111"/>
    <w:qFormat/>
    <w:rPr/>
  </w:style>
  <w:style w:type="character" w:styleId="WW-WW8Num3ztrue31111111111111111" w:customStyle="1">
    <w:name w:val="WW-WW8Num3ztrue31111111111111111"/>
    <w:qFormat/>
    <w:rPr/>
  </w:style>
  <w:style w:type="character" w:styleId="WW-WW8Num3ztrue41111111111111111" w:customStyle="1">
    <w:name w:val="WW-WW8Num3ztrue41111111111111111"/>
    <w:qFormat/>
    <w:rPr/>
  </w:style>
  <w:style w:type="character" w:styleId="WW-WW8Num3ztrue5111111111111111" w:customStyle="1">
    <w:name w:val="WW-WW8Num3ztrue5111111111111111"/>
    <w:qFormat/>
    <w:rPr/>
  </w:style>
  <w:style w:type="character" w:styleId="WW-WW8Num4ztrue511111111111" w:customStyle="1">
    <w:name w:val="WW-WW8Num4ztrue511111111111"/>
    <w:qFormat/>
    <w:rPr/>
  </w:style>
  <w:style w:type="character" w:styleId="WW-WW8Num4ztrue11111111111111111" w:customStyle="1">
    <w:name w:val="WW-WW8Num4ztrue11111111111111111"/>
    <w:qFormat/>
    <w:rPr/>
  </w:style>
  <w:style w:type="character" w:styleId="WW-WW8Num4ztrue21111111111111111" w:customStyle="1">
    <w:name w:val="WW-WW8Num4ztrue21111111111111111"/>
    <w:qFormat/>
    <w:rPr/>
  </w:style>
  <w:style w:type="character" w:styleId="WW-WW8Num4ztrue31111111111111111" w:customStyle="1">
    <w:name w:val="WW-WW8Num4ztrue31111111111111111"/>
    <w:qFormat/>
    <w:rPr/>
  </w:style>
  <w:style w:type="character" w:styleId="WW-WW8Num4ztrue4111111111111111" w:customStyle="1">
    <w:name w:val="WW-WW8Num4ztrue4111111111111111"/>
    <w:qFormat/>
    <w:rPr/>
  </w:style>
  <w:style w:type="character" w:styleId="WW-WW8Num5ztrue611111" w:customStyle="1">
    <w:name w:val="WW-WW8Num5ztrue611111"/>
    <w:qFormat/>
    <w:rPr/>
  </w:style>
  <w:style w:type="character" w:styleId="WW-WW8Num5ztrue1111111" w:customStyle="1">
    <w:name w:val="WW-WW8Num5ztrue1111111"/>
    <w:qFormat/>
    <w:rPr/>
  </w:style>
  <w:style w:type="character" w:styleId="WW-WW8Num5ztrue2111111" w:customStyle="1">
    <w:name w:val="WW-WW8Num5ztrue2111111"/>
    <w:qFormat/>
    <w:rPr/>
  </w:style>
  <w:style w:type="character" w:styleId="WW-WW8Num5ztrue3111111" w:customStyle="1">
    <w:name w:val="WW-WW8Num5ztrue3111111"/>
    <w:qFormat/>
    <w:rPr/>
  </w:style>
  <w:style w:type="character" w:styleId="WW-WW8Num5ztrue4111111" w:customStyle="1">
    <w:name w:val="WW-WW8Num5ztrue4111111"/>
    <w:qFormat/>
    <w:rPr/>
  </w:style>
  <w:style w:type="character" w:styleId="WW-WW8Num5ztrue5111111" w:customStyle="1">
    <w:name w:val="WW-WW8Num5ztrue5111111"/>
    <w:qFormat/>
    <w:rPr/>
  </w:style>
  <w:style w:type="character" w:styleId="WW-WW8Num6ztrue611111111111" w:customStyle="1">
    <w:name w:val="WW-WW8Num6ztrue611111111111"/>
    <w:qFormat/>
    <w:rPr/>
  </w:style>
  <w:style w:type="character" w:styleId="WW-WW8Num6ztrue1111111111111" w:customStyle="1">
    <w:name w:val="WW-WW8Num6ztrue1111111111111"/>
    <w:qFormat/>
    <w:rPr/>
  </w:style>
  <w:style w:type="character" w:styleId="WW-WW8Num6ztrue2111111111111" w:customStyle="1">
    <w:name w:val="WW-WW8Num6ztrue2111111111111"/>
    <w:qFormat/>
    <w:rPr/>
  </w:style>
  <w:style w:type="character" w:styleId="WW-WW8Num6ztrue3111111111111" w:customStyle="1">
    <w:name w:val="WW-WW8Num6ztrue3111111111111"/>
    <w:qFormat/>
    <w:rPr/>
  </w:style>
  <w:style w:type="character" w:styleId="WW-WW8Num6ztrue4111111111111" w:customStyle="1">
    <w:name w:val="WW-WW8Num6ztrue4111111111111"/>
    <w:qFormat/>
    <w:rPr/>
  </w:style>
  <w:style w:type="character" w:styleId="WW-WW8Num6ztrue5111111111111" w:customStyle="1">
    <w:name w:val="WW-WW8Num6ztrue5111111111111"/>
    <w:qFormat/>
    <w:rPr/>
  </w:style>
  <w:style w:type="character" w:styleId="WW-WW8Num7ztrue711111" w:customStyle="1">
    <w:name w:val="WW-WW8Num7ztrue711111"/>
    <w:qFormat/>
    <w:rPr/>
  </w:style>
  <w:style w:type="character" w:styleId="WW-WW8Num7ztrue1111111" w:customStyle="1">
    <w:name w:val="WW-WW8Num7ztrue1111111"/>
    <w:qFormat/>
    <w:rPr/>
  </w:style>
  <w:style w:type="character" w:styleId="WW-WW8Num7ztrue2111111" w:customStyle="1">
    <w:name w:val="WW-WW8Num7ztrue2111111"/>
    <w:qFormat/>
    <w:rPr/>
  </w:style>
  <w:style w:type="character" w:styleId="WW-WW8Num7ztrue3111111" w:customStyle="1">
    <w:name w:val="WW-WW8Num7ztrue3111111"/>
    <w:qFormat/>
    <w:rPr/>
  </w:style>
  <w:style w:type="character" w:styleId="WW-WW8Num7ztrue4111111" w:customStyle="1">
    <w:name w:val="WW-WW8Num7ztrue4111111"/>
    <w:qFormat/>
    <w:rPr/>
  </w:style>
  <w:style w:type="character" w:styleId="WW-WW8Num7ztrue5111111" w:customStyle="1">
    <w:name w:val="WW-WW8Num7ztrue5111111"/>
    <w:qFormat/>
    <w:rPr/>
  </w:style>
  <w:style w:type="character" w:styleId="WW-WW8Num7ztrue6111111" w:customStyle="1">
    <w:name w:val="WW-WW8Num7ztrue6111111"/>
    <w:qFormat/>
    <w:rPr/>
  </w:style>
  <w:style w:type="character" w:styleId="WW-WW8Num9ztrue71" w:customStyle="1">
    <w:name w:val="WW-WW8Num9ztrue71"/>
    <w:qFormat/>
    <w:rPr/>
  </w:style>
  <w:style w:type="character" w:styleId="WW-WW8Num9ztrue111" w:customStyle="1">
    <w:name w:val="WW-WW8Num9ztrue111"/>
    <w:qFormat/>
    <w:rPr/>
  </w:style>
  <w:style w:type="character" w:styleId="WW-WW8Num9ztrue211" w:customStyle="1">
    <w:name w:val="WW-WW8Num9ztrue211"/>
    <w:qFormat/>
    <w:rPr/>
  </w:style>
  <w:style w:type="character" w:styleId="WW-WW8Num9ztrue311" w:customStyle="1">
    <w:name w:val="WW-WW8Num9ztrue311"/>
    <w:qFormat/>
    <w:rPr/>
  </w:style>
  <w:style w:type="character" w:styleId="WW-WW8Num9ztrue411" w:customStyle="1">
    <w:name w:val="WW-WW8Num9ztrue411"/>
    <w:qFormat/>
    <w:rPr/>
  </w:style>
  <w:style w:type="character" w:styleId="WW-WW8Num9ztrue511" w:customStyle="1">
    <w:name w:val="WW-WW8Num9ztrue511"/>
    <w:qFormat/>
    <w:rPr/>
  </w:style>
  <w:style w:type="character" w:styleId="WW-WW8Num9ztrue611" w:customStyle="1">
    <w:name w:val="WW-WW8Num9ztrue611"/>
    <w:qFormat/>
    <w:rPr/>
  </w:style>
  <w:style w:type="character" w:styleId="WW-WW8Num1ztrue61111111111111111" w:customStyle="1">
    <w:name w:val="WW-WW8Num1ztrue6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2ztrue6111111111111111" w:customStyle="1">
    <w:name w:val="WW-WW8Num2ztrue6111111111111111"/>
    <w:qFormat/>
    <w:rPr/>
  </w:style>
  <w:style w:type="character" w:styleId="WW-WW8Num2ztrue111111111111111111" w:customStyle="1">
    <w:name w:val="WW-WW8Num2ztrue111111111111111111"/>
    <w:qFormat/>
    <w:rPr/>
  </w:style>
  <w:style w:type="character" w:styleId="WW-WW8Num2ztrue211111111111111111" w:customStyle="1">
    <w:name w:val="WW-WW8Num2ztrue211111111111111111"/>
    <w:qFormat/>
    <w:rPr/>
  </w:style>
  <w:style w:type="character" w:styleId="WW-WW8Num2ztrue311111111111111111" w:customStyle="1">
    <w:name w:val="WW-WW8Num2ztrue311111111111111111"/>
    <w:qFormat/>
    <w:rPr/>
  </w:style>
  <w:style w:type="character" w:styleId="WW-WW8Num2ztrue411111111111111111" w:customStyle="1">
    <w:name w:val="WW-WW8Num2ztrue411111111111111111"/>
    <w:qFormat/>
    <w:rPr/>
  </w:style>
  <w:style w:type="character" w:styleId="WW-WW8Num2ztrue511111111111111111" w:customStyle="1">
    <w:name w:val="WW-WW8Num2ztrue511111111111111111"/>
    <w:qFormat/>
    <w:rPr/>
  </w:style>
  <w:style w:type="character" w:styleId="WW-WW8Num3ztrue6111111111111111" w:customStyle="1">
    <w:name w:val="WW-WW8Num3ztrue6111111111111111"/>
    <w:qFormat/>
    <w:rPr/>
  </w:style>
  <w:style w:type="character" w:styleId="WW-WW8Num3ztrue111111111111111111" w:customStyle="1">
    <w:name w:val="WW-WW8Num3ztrue111111111111111111"/>
    <w:qFormat/>
    <w:rPr/>
  </w:style>
  <w:style w:type="character" w:styleId="WW-WW8Num3ztrue211111111111111111" w:customStyle="1">
    <w:name w:val="WW-WW8Num3ztrue211111111111111111"/>
    <w:qFormat/>
    <w:rPr/>
  </w:style>
  <w:style w:type="character" w:styleId="WW-WW8Num3ztrue311111111111111111" w:customStyle="1">
    <w:name w:val="WW-WW8Num3ztrue311111111111111111"/>
    <w:qFormat/>
    <w:rPr/>
  </w:style>
  <w:style w:type="character" w:styleId="WW-WW8Num3ztrue411111111111111111" w:customStyle="1">
    <w:name w:val="WW-WW8Num3ztrue411111111111111111"/>
    <w:qFormat/>
    <w:rPr/>
  </w:style>
  <w:style w:type="character" w:styleId="WW-WW8Num3ztrue51111111111111111" w:customStyle="1">
    <w:name w:val="WW-WW8Num3ztrue51111111111111111"/>
    <w:qFormat/>
    <w:rPr/>
  </w:style>
  <w:style w:type="character" w:styleId="WW-WW8Num4ztrue5111111111111" w:customStyle="1">
    <w:name w:val="WW-WW8Num4ztrue5111111111111"/>
    <w:qFormat/>
    <w:rPr/>
  </w:style>
  <w:style w:type="character" w:styleId="WW-WW8Num4ztrue111111111111111111" w:customStyle="1">
    <w:name w:val="WW-WW8Num4ztrue111111111111111111"/>
    <w:qFormat/>
    <w:rPr/>
  </w:style>
  <w:style w:type="character" w:styleId="WW-WW8Num4ztrue211111111111111111" w:customStyle="1">
    <w:name w:val="WW-WW8Num4ztrue211111111111111111"/>
    <w:qFormat/>
    <w:rPr/>
  </w:style>
  <w:style w:type="character" w:styleId="WW-WW8Num4ztrue311111111111111111" w:customStyle="1">
    <w:name w:val="WW-WW8Num4ztrue311111111111111111"/>
    <w:qFormat/>
    <w:rPr/>
  </w:style>
  <w:style w:type="character" w:styleId="WW-WW8Num4ztrue41111111111111111" w:customStyle="1">
    <w:name w:val="WW-WW8Num4ztrue41111111111111111"/>
    <w:qFormat/>
    <w:rPr/>
  </w:style>
  <w:style w:type="character" w:styleId="WW-WW8Num5ztrue6111111" w:customStyle="1">
    <w:name w:val="WW-WW8Num5ztrue6111111"/>
    <w:qFormat/>
    <w:rPr/>
  </w:style>
  <w:style w:type="character" w:styleId="WW-WW8Num5ztrue11111111" w:customStyle="1">
    <w:name w:val="WW-WW8Num5ztrue11111111"/>
    <w:qFormat/>
    <w:rPr/>
  </w:style>
  <w:style w:type="character" w:styleId="WW-WW8Num5ztrue21111111" w:customStyle="1">
    <w:name w:val="WW-WW8Num5ztrue21111111"/>
    <w:qFormat/>
    <w:rPr/>
  </w:style>
  <w:style w:type="character" w:styleId="WW-WW8Num5ztrue31111111" w:customStyle="1">
    <w:name w:val="WW-WW8Num5ztrue31111111"/>
    <w:qFormat/>
    <w:rPr/>
  </w:style>
  <w:style w:type="character" w:styleId="WW-WW8Num5ztrue41111111" w:customStyle="1">
    <w:name w:val="WW-WW8Num5ztrue41111111"/>
    <w:qFormat/>
    <w:rPr/>
  </w:style>
  <w:style w:type="character" w:styleId="WW-WW8Num5ztrue51111111" w:customStyle="1">
    <w:name w:val="WW-WW8Num5ztrue51111111"/>
    <w:qFormat/>
    <w:rPr/>
  </w:style>
  <w:style w:type="character" w:styleId="WW-WW8Num6ztrue6111111111111" w:customStyle="1">
    <w:name w:val="WW-WW8Num6ztrue6111111111111"/>
    <w:qFormat/>
    <w:rPr/>
  </w:style>
  <w:style w:type="character" w:styleId="WW-WW8Num6ztrue11111111111111" w:customStyle="1">
    <w:name w:val="WW-WW8Num6ztrue11111111111111"/>
    <w:qFormat/>
    <w:rPr/>
  </w:style>
  <w:style w:type="character" w:styleId="WW-WW8Num6ztrue21111111111111" w:customStyle="1">
    <w:name w:val="WW-WW8Num6ztrue21111111111111"/>
    <w:qFormat/>
    <w:rPr/>
  </w:style>
  <w:style w:type="character" w:styleId="WW-WW8Num6ztrue31111111111111" w:customStyle="1">
    <w:name w:val="WW-WW8Num6ztrue31111111111111"/>
    <w:qFormat/>
    <w:rPr/>
  </w:style>
  <w:style w:type="character" w:styleId="WW-WW8Num6ztrue41111111111111" w:customStyle="1">
    <w:name w:val="WW-WW8Num6ztrue41111111111111"/>
    <w:qFormat/>
    <w:rPr/>
  </w:style>
  <w:style w:type="character" w:styleId="WW-WW8Num6ztrue51111111111111" w:customStyle="1">
    <w:name w:val="WW-WW8Num6ztrue51111111111111"/>
    <w:qFormat/>
    <w:rPr/>
  </w:style>
  <w:style w:type="character" w:styleId="WW-WW8Num7ztrue7111111" w:customStyle="1">
    <w:name w:val="WW-WW8Num7ztrue7111111"/>
    <w:qFormat/>
    <w:rPr/>
  </w:style>
  <w:style w:type="character" w:styleId="WW-WW8Num7ztrue11111111" w:customStyle="1">
    <w:name w:val="WW-WW8Num7ztrue11111111"/>
    <w:qFormat/>
    <w:rPr/>
  </w:style>
  <w:style w:type="character" w:styleId="WW-WW8Num7ztrue21111111" w:customStyle="1">
    <w:name w:val="WW-WW8Num7ztrue21111111"/>
    <w:qFormat/>
    <w:rPr/>
  </w:style>
  <w:style w:type="character" w:styleId="WW-WW8Num7ztrue31111111" w:customStyle="1">
    <w:name w:val="WW-WW8Num7ztrue31111111"/>
    <w:qFormat/>
    <w:rPr/>
  </w:style>
  <w:style w:type="character" w:styleId="WW-WW8Num7ztrue41111111" w:customStyle="1">
    <w:name w:val="WW-WW8Num7ztrue41111111"/>
    <w:qFormat/>
    <w:rPr/>
  </w:style>
  <w:style w:type="character" w:styleId="WW-WW8Num7ztrue51111111" w:customStyle="1">
    <w:name w:val="WW-WW8Num7ztrue51111111"/>
    <w:qFormat/>
    <w:rPr/>
  </w:style>
  <w:style w:type="character" w:styleId="WW-WW8Num7ztrue61111111" w:customStyle="1">
    <w:name w:val="WW-WW8Num7ztrue61111111"/>
    <w:qFormat/>
    <w:rPr/>
  </w:style>
  <w:style w:type="character" w:styleId="WW-WW8Num9ztrue711" w:customStyle="1">
    <w:name w:val="WW-WW8Num9ztrue711"/>
    <w:qFormat/>
    <w:rPr/>
  </w:style>
  <w:style w:type="character" w:styleId="WW-WW8Num9ztrue1111" w:customStyle="1">
    <w:name w:val="WW-WW8Num9ztrue1111"/>
    <w:qFormat/>
    <w:rPr/>
  </w:style>
  <w:style w:type="character" w:styleId="WW-WW8Num9ztrue2111" w:customStyle="1">
    <w:name w:val="WW-WW8Num9ztrue2111"/>
    <w:qFormat/>
    <w:rPr/>
  </w:style>
  <w:style w:type="character" w:styleId="WW-WW8Num9ztrue3111" w:customStyle="1">
    <w:name w:val="WW-WW8Num9ztrue3111"/>
    <w:qFormat/>
    <w:rPr/>
  </w:style>
  <w:style w:type="character" w:styleId="WW-WW8Num9ztrue4111" w:customStyle="1">
    <w:name w:val="WW-WW8Num9ztrue4111"/>
    <w:qFormat/>
    <w:rPr/>
  </w:style>
  <w:style w:type="character" w:styleId="WW-WW8Num9ztrue5111" w:customStyle="1">
    <w:name w:val="WW-WW8Num9ztrue5111"/>
    <w:qFormat/>
    <w:rPr/>
  </w:style>
  <w:style w:type="character" w:styleId="WW-WW8Num9ztrue6111" w:customStyle="1">
    <w:name w:val="WW-WW8Num9ztrue6111"/>
    <w:qFormat/>
    <w:rPr/>
  </w:style>
  <w:style w:type="character" w:styleId="WW-WW8Num1ztrue611111111111111111" w:customStyle="1">
    <w:name w:val="WW-WW8Num1ztrue6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2ztrue61111111111111111" w:customStyle="1">
    <w:name w:val="WW-WW8Num2ztrue61111111111111111"/>
    <w:qFormat/>
    <w:rPr/>
  </w:style>
  <w:style w:type="character" w:styleId="WW-WW8Num2ztrue1111111111111111111" w:customStyle="1">
    <w:name w:val="WW-WW8Num2ztrue1111111111111111111"/>
    <w:qFormat/>
    <w:rPr/>
  </w:style>
  <w:style w:type="character" w:styleId="WW-WW8Num2ztrue2111111111111111111" w:customStyle="1">
    <w:name w:val="WW-WW8Num2ztrue2111111111111111111"/>
    <w:qFormat/>
    <w:rPr/>
  </w:style>
  <w:style w:type="character" w:styleId="WW-WW8Num2ztrue3111111111111111111" w:customStyle="1">
    <w:name w:val="WW-WW8Num2ztrue3111111111111111111"/>
    <w:qFormat/>
    <w:rPr/>
  </w:style>
  <w:style w:type="character" w:styleId="WW-WW8Num2ztrue4111111111111111111" w:customStyle="1">
    <w:name w:val="WW-WW8Num2ztrue4111111111111111111"/>
    <w:qFormat/>
    <w:rPr/>
  </w:style>
  <w:style w:type="character" w:styleId="WW-WW8Num2ztrue5111111111111111111" w:customStyle="1">
    <w:name w:val="WW-WW8Num2ztrue5111111111111111111"/>
    <w:qFormat/>
    <w:rPr/>
  </w:style>
  <w:style w:type="character" w:styleId="WW-WW8Num3ztrue61111111111111111" w:customStyle="1">
    <w:name w:val="WW-WW8Num3ztrue61111111111111111"/>
    <w:qFormat/>
    <w:rPr/>
  </w:style>
  <w:style w:type="character" w:styleId="WW-WW8Num3ztrue1111111111111111111" w:customStyle="1">
    <w:name w:val="WW-WW8Num3ztrue1111111111111111111"/>
    <w:qFormat/>
    <w:rPr/>
  </w:style>
  <w:style w:type="character" w:styleId="WW-WW8Num3ztrue2111111111111111111" w:customStyle="1">
    <w:name w:val="WW-WW8Num3ztrue2111111111111111111"/>
    <w:qFormat/>
    <w:rPr/>
  </w:style>
  <w:style w:type="character" w:styleId="WW-WW8Num3ztrue3111111111111111111" w:customStyle="1">
    <w:name w:val="WW-WW8Num3ztrue3111111111111111111"/>
    <w:qFormat/>
    <w:rPr/>
  </w:style>
  <w:style w:type="character" w:styleId="WW-WW8Num3ztrue4111111111111111111" w:customStyle="1">
    <w:name w:val="WW-WW8Num3ztrue4111111111111111111"/>
    <w:qFormat/>
    <w:rPr/>
  </w:style>
  <w:style w:type="character" w:styleId="WW-WW8Num3ztrue511111111111111111" w:customStyle="1">
    <w:name w:val="WW-WW8Num3ztrue511111111111111111"/>
    <w:qFormat/>
    <w:rPr/>
  </w:style>
  <w:style w:type="character" w:styleId="WW-WW8Num4ztrue51111111111111" w:customStyle="1">
    <w:name w:val="WW-WW8Num4ztrue51111111111111"/>
    <w:qFormat/>
    <w:rPr/>
  </w:style>
  <w:style w:type="character" w:styleId="WW-WW8Num4ztrue1111111111111111111" w:customStyle="1">
    <w:name w:val="WW-WW8Num4ztrue1111111111111111111"/>
    <w:qFormat/>
    <w:rPr/>
  </w:style>
  <w:style w:type="character" w:styleId="WW-WW8Num4ztrue2111111111111111111" w:customStyle="1">
    <w:name w:val="WW-WW8Num4ztrue2111111111111111111"/>
    <w:qFormat/>
    <w:rPr/>
  </w:style>
  <w:style w:type="character" w:styleId="WW-WW8Num4ztrue3111111111111111111" w:customStyle="1">
    <w:name w:val="WW-WW8Num4ztrue3111111111111111111"/>
    <w:qFormat/>
    <w:rPr/>
  </w:style>
  <w:style w:type="character" w:styleId="WW-WW8Num4ztrue411111111111111111" w:customStyle="1">
    <w:name w:val="WW-WW8Num4ztrue411111111111111111"/>
    <w:qFormat/>
    <w:rPr/>
  </w:style>
  <w:style w:type="character" w:styleId="WW-WW8Num5ztrue61111111" w:customStyle="1">
    <w:name w:val="WW-WW8Num5ztrue61111111"/>
    <w:qFormat/>
    <w:rPr/>
  </w:style>
  <w:style w:type="character" w:styleId="WW-WW8Num5ztrue111111111" w:customStyle="1">
    <w:name w:val="WW-WW8Num5ztrue111111111"/>
    <w:qFormat/>
    <w:rPr/>
  </w:style>
  <w:style w:type="character" w:styleId="WW-WW8Num5ztrue211111111" w:customStyle="1">
    <w:name w:val="WW-WW8Num5ztrue211111111"/>
    <w:qFormat/>
    <w:rPr/>
  </w:style>
  <w:style w:type="character" w:styleId="WW-WW8Num5ztrue311111111" w:customStyle="1">
    <w:name w:val="WW-WW8Num5ztrue311111111"/>
    <w:qFormat/>
    <w:rPr/>
  </w:style>
  <w:style w:type="character" w:styleId="WW-WW8Num5ztrue411111111" w:customStyle="1">
    <w:name w:val="WW-WW8Num5ztrue411111111"/>
    <w:qFormat/>
    <w:rPr/>
  </w:style>
  <w:style w:type="character" w:styleId="WW-WW8Num5ztrue511111111" w:customStyle="1">
    <w:name w:val="WW-WW8Num5ztrue511111111"/>
    <w:qFormat/>
    <w:rPr/>
  </w:style>
  <w:style w:type="character" w:styleId="WW-WW8Num6ztrue61111111111111" w:customStyle="1">
    <w:name w:val="WW-WW8Num6ztrue61111111111111"/>
    <w:qFormat/>
    <w:rPr/>
  </w:style>
  <w:style w:type="character" w:styleId="WW-WW8Num6ztrue111111111111111" w:customStyle="1">
    <w:name w:val="WW-WW8Num6ztrue111111111111111"/>
    <w:qFormat/>
    <w:rPr/>
  </w:style>
  <w:style w:type="character" w:styleId="WW-WW8Num6ztrue211111111111111" w:customStyle="1">
    <w:name w:val="WW-WW8Num6ztrue211111111111111"/>
    <w:qFormat/>
    <w:rPr/>
  </w:style>
  <w:style w:type="character" w:styleId="WW-WW8Num6ztrue311111111111111" w:customStyle="1">
    <w:name w:val="WW-WW8Num6ztrue311111111111111"/>
    <w:qFormat/>
    <w:rPr/>
  </w:style>
  <w:style w:type="character" w:styleId="WW-WW8Num6ztrue411111111111111" w:customStyle="1">
    <w:name w:val="WW-WW8Num6ztrue411111111111111"/>
    <w:qFormat/>
    <w:rPr/>
  </w:style>
  <w:style w:type="character" w:styleId="WW-WW8Num6ztrue511111111111111" w:customStyle="1">
    <w:name w:val="WW-WW8Num6ztrue511111111111111"/>
    <w:qFormat/>
    <w:rPr/>
  </w:style>
  <w:style w:type="character" w:styleId="WW-WW8Num7ztrue71111111" w:customStyle="1">
    <w:name w:val="WW-WW8Num7ztrue71111111"/>
    <w:qFormat/>
    <w:rPr/>
  </w:style>
  <w:style w:type="character" w:styleId="WW-WW8Num7ztrue111111111" w:customStyle="1">
    <w:name w:val="WW-WW8Num7ztrue111111111"/>
    <w:qFormat/>
    <w:rPr/>
  </w:style>
  <w:style w:type="character" w:styleId="WW-WW8Num7ztrue211111111" w:customStyle="1">
    <w:name w:val="WW-WW8Num7ztrue211111111"/>
    <w:qFormat/>
    <w:rPr/>
  </w:style>
  <w:style w:type="character" w:styleId="WW-WW8Num7ztrue311111111" w:customStyle="1">
    <w:name w:val="WW-WW8Num7ztrue311111111"/>
    <w:qFormat/>
    <w:rPr/>
  </w:style>
  <w:style w:type="character" w:styleId="WW-WW8Num7ztrue411111111" w:customStyle="1">
    <w:name w:val="WW-WW8Num7ztrue411111111"/>
    <w:qFormat/>
    <w:rPr/>
  </w:style>
  <w:style w:type="character" w:styleId="WW-WW8Num7ztrue511111111" w:customStyle="1">
    <w:name w:val="WW-WW8Num7ztrue511111111"/>
    <w:qFormat/>
    <w:rPr/>
  </w:style>
  <w:style w:type="character" w:styleId="WW-WW8Num7ztrue611111111" w:customStyle="1">
    <w:name w:val="WW-WW8Num7ztrue611111111"/>
    <w:qFormat/>
    <w:rPr/>
  </w:style>
  <w:style w:type="character" w:styleId="WW-WW8Num9ztrue7111" w:customStyle="1">
    <w:name w:val="WW-WW8Num9ztrue7111"/>
    <w:qFormat/>
    <w:rPr/>
  </w:style>
  <w:style w:type="character" w:styleId="WW-WW8Num9ztrue11111" w:customStyle="1">
    <w:name w:val="WW-WW8Num9ztrue11111"/>
    <w:qFormat/>
    <w:rPr/>
  </w:style>
  <w:style w:type="character" w:styleId="WW-WW8Num9ztrue21111" w:customStyle="1">
    <w:name w:val="WW-WW8Num9ztrue21111"/>
    <w:qFormat/>
    <w:rPr/>
  </w:style>
  <w:style w:type="character" w:styleId="WW-WW8Num9ztrue31111" w:customStyle="1">
    <w:name w:val="WW-WW8Num9ztrue31111"/>
    <w:qFormat/>
    <w:rPr/>
  </w:style>
  <w:style w:type="character" w:styleId="WW-WW8Num9ztrue41111" w:customStyle="1">
    <w:name w:val="WW-WW8Num9ztrue41111"/>
    <w:qFormat/>
    <w:rPr/>
  </w:style>
  <w:style w:type="character" w:styleId="WW-WW8Num9ztrue51111" w:customStyle="1">
    <w:name w:val="WW-WW8Num9ztrue51111"/>
    <w:qFormat/>
    <w:rPr/>
  </w:style>
  <w:style w:type="character" w:styleId="WW-WW8Num9ztrue61111" w:customStyle="1">
    <w:name w:val="WW-WW8Num9ztrue61111"/>
    <w:qFormat/>
    <w:rPr/>
  </w:style>
  <w:style w:type="character" w:styleId="WW-WW8Num1ztrue6111111111111111111" w:customStyle="1">
    <w:name w:val="WW-WW8Num1ztrue6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2ztrue611111111111111111" w:customStyle="1">
    <w:name w:val="WW-WW8Num2ztrue611111111111111111"/>
    <w:qFormat/>
    <w:rPr/>
  </w:style>
  <w:style w:type="character" w:styleId="WW-WW8Num2ztrue11111111111111111111" w:customStyle="1">
    <w:name w:val="WW-WW8Num2ztrue11111111111111111111"/>
    <w:qFormat/>
    <w:rPr/>
  </w:style>
  <w:style w:type="character" w:styleId="WW-WW8Num2ztrue21111111111111111111" w:customStyle="1">
    <w:name w:val="WW-WW8Num2ztrue21111111111111111111"/>
    <w:qFormat/>
    <w:rPr/>
  </w:style>
  <w:style w:type="character" w:styleId="WW-WW8Num2ztrue31111111111111111111" w:customStyle="1">
    <w:name w:val="WW-WW8Num2ztrue31111111111111111111"/>
    <w:qFormat/>
    <w:rPr/>
  </w:style>
  <w:style w:type="character" w:styleId="WW-WW8Num2ztrue41111111111111111111" w:customStyle="1">
    <w:name w:val="WW-WW8Num2ztrue41111111111111111111"/>
    <w:qFormat/>
    <w:rPr/>
  </w:style>
  <w:style w:type="character" w:styleId="WW-WW8Num2ztrue51111111111111111111" w:customStyle="1">
    <w:name w:val="WW-WW8Num2ztrue51111111111111111111"/>
    <w:qFormat/>
    <w:rPr/>
  </w:style>
  <w:style w:type="character" w:styleId="WW-WW8Num3ztrue611111111111111111" w:customStyle="1">
    <w:name w:val="WW-WW8Num3ztrue611111111111111111"/>
    <w:qFormat/>
    <w:rPr/>
  </w:style>
  <w:style w:type="character" w:styleId="WW-WW8Num3ztrue11111111111111111111" w:customStyle="1">
    <w:name w:val="WW-WW8Num3ztrue11111111111111111111"/>
    <w:qFormat/>
    <w:rPr/>
  </w:style>
  <w:style w:type="character" w:styleId="WW-WW8Num3ztrue21111111111111111111" w:customStyle="1">
    <w:name w:val="WW-WW8Num3ztrue21111111111111111111"/>
    <w:qFormat/>
    <w:rPr/>
  </w:style>
  <w:style w:type="character" w:styleId="WW-WW8Num3ztrue31111111111111111111" w:customStyle="1">
    <w:name w:val="WW-WW8Num3ztrue31111111111111111111"/>
    <w:qFormat/>
    <w:rPr/>
  </w:style>
  <w:style w:type="character" w:styleId="WW-WW8Num3ztrue41111111111111111111" w:customStyle="1">
    <w:name w:val="WW-WW8Num3ztrue41111111111111111111"/>
    <w:qFormat/>
    <w:rPr/>
  </w:style>
  <w:style w:type="character" w:styleId="WW-WW8Num3ztrue5111111111111111111" w:customStyle="1">
    <w:name w:val="WW-WW8Num3ztrue5111111111111111111"/>
    <w:qFormat/>
    <w:rPr/>
  </w:style>
  <w:style w:type="character" w:styleId="WW-WW8Num4ztrue511111111111111" w:customStyle="1">
    <w:name w:val="WW-WW8Num4ztrue511111111111111"/>
    <w:qFormat/>
    <w:rPr/>
  </w:style>
  <w:style w:type="character" w:styleId="WW-WW8Num4ztrue11111111111111111111" w:customStyle="1">
    <w:name w:val="WW-WW8Num4ztrue11111111111111111111"/>
    <w:qFormat/>
    <w:rPr/>
  </w:style>
  <w:style w:type="character" w:styleId="WW-WW8Num4ztrue21111111111111111111" w:customStyle="1">
    <w:name w:val="WW-WW8Num4ztrue21111111111111111111"/>
    <w:qFormat/>
    <w:rPr/>
  </w:style>
  <w:style w:type="character" w:styleId="WW-WW8Num4ztrue31111111111111111111" w:customStyle="1">
    <w:name w:val="WW-WW8Num4ztrue31111111111111111111"/>
    <w:qFormat/>
    <w:rPr/>
  </w:style>
  <w:style w:type="character" w:styleId="WW-WW8Num4ztrue4111111111111111111" w:customStyle="1">
    <w:name w:val="WW-WW8Num4ztrue4111111111111111111"/>
    <w:qFormat/>
    <w:rPr/>
  </w:style>
  <w:style w:type="character" w:styleId="WW-WW8Num5ztrue611111111" w:customStyle="1">
    <w:name w:val="WW-WW8Num5ztrue611111111"/>
    <w:qFormat/>
    <w:rPr/>
  </w:style>
  <w:style w:type="character" w:styleId="WW-WW8Num5ztrue1111111111" w:customStyle="1">
    <w:name w:val="WW-WW8Num5ztrue1111111111"/>
    <w:qFormat/>
    <w:rPr/>
  </w:style>
  <w:style w:type="character" w:styleId="WW-WW8Num5ztrue2111111111" w:customStyle="1">
    <w:name w:val="WW-WW8Num5ztrue2111111111"/>
    <w:qFormat/>
    <w:rPr/>
  </w:style>
  <w:style w:type="character" w:styleId="WW-WW8Num5ztrue3111111111" w:customStyle="1">
    <w:name w:val="WW-WW8Num5ztrue3111111111"/>
    <w:qFormat/>
    <w:rPr/>
  </w:style>
  <w:style w:type="character" w:styleId="WW-WW8Num5ztrue4111111111" w:customStyle="1">
    <w:name w:val="WW-WW8Num5ztrue4111111111"/>
    <w:qFormat/>
    <w:rPr/>
  </w:style>
  <w:style w:type="character" w:styleId="WW-WW8Num5ztrue5111111111" w:customStyle="1">
    <w:name w:val="WW-WW8Num5ztrue5111111111"/>
    <w:qFormat/>
    <w:rPr/>
  </w:style>
  <w:style w:type="character" w:styleId="WW-WW8Num6ztrue611111111111111" w:customStyle="1">
    <w:name w:val="WW-WW8Num6ztrue611111111111111"/>
    <w:qFormat/>
    <w:rPr/>
  </w:style>
  <w:style w:type="character" w:styleId="WW-WW8Num6ztrue1111111111111111" w:customStyle="1">
    <w:name w:val="WW-WW8Num6ztrue1111111111111111"/>
    <w:qFormat/>
    <w:rPr/>
  </w:style>
  <w:style w:type="character" w:styleId="WW-WW8Num6ztrue2111111111111111" w:customStyle="1">
    <w:name w:val="WW-WW8Num6ztrue2111111111111111"/>
    <w:qFormat/>
    <w:rPr/>
  </w:style>
  <w:style w:type="character" w:styleId="WW-WW8Num6ztrue3111111111111111" w:customStyle="1">
    <w:name w:val="WW-WW8Num6ztrue3111111111111111"/>
    <w:qFormat/>
    <w:rPr/>
  </w:style>
  <w:style w:type="character" w:styleId="WW-WW8Num6ztrue4111111111111111" w:customStyle="1">
    <w:name w:val="WW-WW8Num6ztrue4111111111111111"/>
    <w:qFormat/>
    <w:rPr/>
  </w:style>
  <w:style w:type="character" w:styleId="WW-WW8Num6ztrue5111111111111111" w:customStyle="1">
    <w:name w:val="WW-WW8Num6ztrue5111111111111111"/>
    <w:qFormat/>
    <w:rPr/>
  </w:style>
  <w:style w:type="character" w:styleId="WW-WW8Num7ztrue711111111" w:customStyle="1">
    <w:name w:val="WW-WW8Num7ztrue711111111"/>
    <w:qFormat/>
    <w:rPr/>
  </w:style>
  <w:style w:type="character" w:styleId="WW-WW8Num7ztrue1111111111" w:customStyle="1">
    <w:name w:val="WW-WW8Num7ztrue1111111111"/>
    <w:qFormat/>
    <w:rPr/>
  </w:style>
  <w:style w:type="character" w:styleId="WW-WW8Num7ztrue2111111111" w:customStyle="1">
    <w:name w:val="WW-WW8Num7ztrue2111111111"/>
    <w:qFormat/>
    <w:rPr/>
  </w:style>
  <w:style w:type="character" w:styleId="WW-WW8Num7ztrue3111111111" w:customStyle="1">
    <w:name w:val="WW-WW8Num7ztrue3111111111"/>
    <w:qFormat/>
    <w:rPr/>
  </w:style>
  <w:style w:type="character" w:styleId="WW-WW8Num7ztrue4111111111" w:customStyle="1">
    <w:name w:val="WW-WW8Num7ztrue4111111111"/>
    <w:qFormat/>
    <w:rPr/>
  </w:style>
  <w:style w:type="character" w:styleId="WW-WW8Num7ztrue5111111111" w:customStyle="1">
    <w:name w:val="WW-WW8Num7ztrue5111111111"/>
    <w:qFormat/>
    <w:rPr/>
  </w:style>
  <w:style w:type="character" w:styleId="WW-WW8Num7ztrue6111111111" w:customStyle="1">
    <w:name w:val="WW-WW8Num7ztrue6111111111"/>
    <w:qFormat/>
    <w:rPr/>
  </w:style>
  <w:style w:type="character" w:styleId="WW-WW8Num9ztrue71111" w:customStyle="1">
    <w:name w:val="WW-WW8Num9ztrue71111"/>
    <w:qFormat/>
    <w:rPr/>
  </w:style>
  <w:style w:type="character" w:styleId="WW-WW8Num9ztrue111111" w:customStyle="1">
    <w:name w:val="WW-WW8Num9ztrue111111"/>
    <w:qFormat/>
    <w:rPr/>
  </w:style>
  <w:style w:type="character" w:styleId="WW-WW8Num9ztrue211111" w:customStyle="1">
    <w:name w:val="WW-WW8Num9ztrue211111"/>
    <w:qFormat/>
    <w:rPr/>
  </w:style>
  <w:style w:type="character" w:styleId="WW-WW8Num9ztrue311111" w:customStyle="1">
    <w:name w:val="WW-WW8Num9ztrue311111"/>
    <w:qFormat/>
    <w:rPr/>
  </w:style>
  <w:style w:type="character" w:styleId="WW-WW8Num9ztrue411111" w:customStyle="1">
    <w:name w:val="WW-WW8Num9ztrue411111"/>
    <w:qFormat/>
    <w:rPr/>
  </w:style>
  <w:style w:type="character" w:styleId="WW-WW8Num9ztrue511111" w:customStyle="1">
    <w:name w:val="WW-WW8Num9ztrue511111"/>
    <w:qFormat/>
    <w:rPr/>
  </w:style>
  <w:style w:type="character" w:styleId="WW-WW8Num9ztrue611111" w:customStyle="1">
    <w:name w:val="WW-WW8Num9ztrue611111"/>
    <w:qFormat/>
    <w:rPr/>
  </w:style>
  <w:style w:type="character" w:styleId="WW-WW8Num1ztrue61111111111111111111" w:customStyle="1">
    <w:name w:val="WW-WW8Num1ztrue6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2ztrue6111111111111111111" w:customStyle="1">
    <w:name w:val="WW-WW8Num2ztrue6111111111111111111"/>
    <w:qFormat/>
    <w:rPr/>
  </w:style>
  <w:style w:type="character" w:styleId="WW-WW8Num2ztrue111111111111111111111" w:customStyle="1">
    <w:name w:val="WW-WW8Num2ztrue111111111111111111111"/>
    <w:qFormat/>
    <w:rPr/>
  </w:style>
  <w:style w:type="character" w:styleId="WW-WW8Num2ztrue211111111111111111111" w:customStyle="1">
    <w:name w:val="WW-WW8Num2ztrue211111111111111111111"/>
    <w:qFormat/>
    <w:rPr/>
  </w:style>
  <w:style w:type="character" w:styleId="WW-WW8Num2ztrue311111111111111111111" w:customStyle="1">
    <w:name w:val="WW-WW8Num2ztrue311111111111111111111"/>
    <w:qFormat/>
    <w:rPr/>
  </w:style>
  <w:style w:type="character" w:styleId="WW-WW8Num2ztrue411111111111111111111" w:customStyle="1">
    <w:name w:val="WW-WW8Num2ztrue411111111111111111111"/>
    <w:qFormat/>
    <w:rPr/>
  </w:style>
  <w:style w:type="character" w:styleId="WW-WW8Num2ztrue511111111111111111111" w:customStyle="1">
    <w:name w:val="WW-WW8Num2ztrue511111111111111111111"/>
    <w:qFormat/>
    <w:rPr/>
  </w:style>
  <w:style w:type="character" w:styleId="WW-WW8Num3ztrue6111111111111111111" w:customStyle="1">
    <w:name w:val="WW-WW8Num3ztrue6111111111111111111"/>
    <w:qFormat/>
    <w:rPr/>
  </w:style>
  <w:style w:type="character" w:styleId="WW-WW8Num3ztrue111111111111111111111" w:customStyle="1">
    <w:name w:val="WW-WW8Num3ztrue111111111111111111111"/>
    <w:qFormat/>
    <w:rPr/>
  </w:style>
  <w:style w:type="character" w:styleId="WW-WW8Num3ztrue211111111111111111111" w:customStyle="1">
    <w:name w:val="WW-WW8Num3ztrue211111111111111111111"/>
    <w:qFormat/>
    <w:rPr/>
  </w:style>
  <w:style w:type="character" w:styleId="WW-WW8Num3ztrue311111111111111111111" w:customStyle="1">
    <w:name w:val="WW-WW8Num3ztrue311111111111111111111"/>
    <w:qFormat/>
    <w:rPr/>
  </w:style>
  <w:style w:type="character" w:styleId="WW-WW8Num3ztrue411111111111111111111" w:customStyle="1">
    <w:name w:val="WW-WW8Num3ztrue411111111111111111111"/>
    <w:qFormat/>
    <w:rPr/>
  </w:style>
  <w:style w:type="character" w:styleId="WW-WW8Num3ztrue51111111111111111111" w:customStyle="1">
    <w:name w:val="WW-WW8Num3ztrue51111111111111111111"/>
    <w:qFormat/>
    <w:rPr/>
  </w:style>
  <w:style w:type="character" w:styleId="WW-WW8Num4ztrue5111111111111111" w:customStyle="1">
    <w:name w:val="WW-WW8Num4ztrue5111111111111111"/>
    <w:qFormat/>
    <w:rPr/>
  </w:style>
  <w:style w:type="character" w:styleId="WW-WW8Num4ztrue111111111111111111111" w:customStyle="1">
    <w:name w:val="WW-WW8Num4ztrue111111111111111111111"/>
    <w:qFormat/>
    <w:rPr/>
  </w:style>
  <w:style w:type="character" w:styleId="WW-WW8Num4ztrue211111111111111111111" w:customStyle="1">
    <w:name w:val="WW-WW8Num4ztrue211111111111111111111"/>
    <w:qFormat/>
    <w:rPr/>
  </w:style>
  <w:style w:type="character" w:styleId="WW-WW8Num4ztrue311111111111111111111" w:customStyle="1">
    <w:name w:val="WW-WW8Num4ztrue311111111111111111111"/>
    <w:qFormat/>
    <w:rPr/>
  </w:style>
  <w:style w:type="character" w:styleId="WW-WW8Num4ztrue41111111111111111111" w:customStyle="1">
    <w:name w:val="WW-WW8Num4ztrue41111111111111111111"/>
    <w:qFormat/>
    <w:rPr/>
  </w:style>
  <w:style w:type="character" w:styleId="WW-WW8Num5ztrue6111111111" w:customStyle="1">
    <w:name w:val="WW-WW8Num5ztrue6111111111"/>
    <w:qFormat/>
    <w:rPr/>
  </w:style>
  <w:style w:type="character" w:styleId="WW-WW8Num5ztrue11111111111" w:customStyle="1">
    <w:name w:val="WW-WW8Num5ztrue11111111111"/>
    <w:qFormat/>
    <w:rPr/>
  </w:style>
  <w:style w:type="character" w:styleId="WW-WW8Num5ztrue21111111111" w:customStyle="1">
    <w:name w:val="WW-WW8Num5ztrue21111111111"/>
    <w:qFormat/>
    <w:rPr/>
  </w:style>
  <w:style w:type="character" w:styleId="WW-WW8Num5ztrue31111111111" w:customStyle="1">
    <w:name w:val="WW-WW8Num5ztrue31111111111"/>
    <w:qFormat/>
    <w:rPr/>
  </w:style>
  <w:style w:type="character" w:styleId="WW-WW8Num5ztrue41111111111" w:customStyle="1">
    <w:name w:val="WW-WW8Num5ztrue41111111111"/>
    <w:qFormat/>
    <w:rPr/>
  </w:style>
  <w:style w:type="character" w:styleId="WW-WW8Num5ztrue51111111111" w:customStyle="1">
    <w:name w:val="WW-WW8Num5ztrue51111111111"/>
    <w:qFormat/>
    <w:rPr/>
  </w:style>
  <w:style w:type="character" w:styleId="WW-WW8Num6ztrue6111111111111111" w:customStyle="1">
    <w:name w:val="WW-WW8Num6ztrue6111111111111111"/>
    <w:qFormat/>
    <w:rPr/>
  </w:style>
  <w:style w:type="character" w:styleId="WW-WW8Num6ztrue11111111111111111" w:customStyle="1">
    <w:name w:val="WW-WW8Num6ztrue11111111111111111"/>
    <w:qFormat/>
    <w:rPr/>
  </w:style>
  <w:style w:type="character" w:styleId="WW-WW8Num6ztrue21111111111111111" w:customStyle="1">
    <w:name w:val="WW-WW8Num6ztrue21111111111111111"/>
    <w:qFormat/>
    <w:rPr/>
  </w:style>
  <w:style w:type="character" w:styleId="WW-WW8Num6ztrue31111111111111111" w:customStyle="1">
    <w:name w:val="WW-WW8Num6ztrue31111111111111111"/>
    <w:qFormat/>
    <w:rPr/>
  </w:style>
  <w:style w:type="character" w:styleId="WW-WW8Num6ztrue41111111111111111" w:customStyle="1">
    <w:name w:val="WW-WW8Num6ztrue41111111111111111"/>
    <w:qFormat/>
    <w:rPr/>
  </w:style>
  <w:style w:type="character" w:styleId="WW-WW8Num6ztrue51111111111111111" w:customStyle="1">
    <w:name w:val="WW-WW8Num6ztrue51111111111111111"/>
    <w:qFormat/>
    <w:rPr/>
  </w:style>
  <w:style w:type="character" w:styleId="WW-WW8Num7ztrue7111111111" w:customStyle="1">
    <w:name w:val="WW-WW8Num7ztrue7111111111"/>
    <w:qFormat/>
    <w:rPr/>
  </w:style>
  <w:style w:type="character" w:styleId="WW-WW8Num7ztrue11111111111" w:customStyle="1">
    <w:name w:val="WW-WW8Num7ztrue11111111111"/>
    <w:qFormat/>
    <w:rPr/>
  </w:style>
  <w:style w:type="character" w:styleId="WW-WW8Num7ztrue21111111111" w:customStyle="1">
    <w:name w:val="WW-WW8Num7ztrue21111111111"/>
    <w:qFormat/>
    <w:rPr/>
  </w:style>
  <w:style w:type="character" w:styleId="WW-WW8Num7ztrue31111111111" w:customStyle="1">
    <w:name w:val="WW-WW8Num7ztrue31111111111"/>
    <w:qFormat/>
    <w:rPr/>
  </w:style>
  <w:style w:type="character" w:styleId="WW-WW8Num7ztrue41111111111" w:customStyle="1">
    <w:name w:val="WW-WW8Num7ztrue41111111111"/>
    <w:qFormat/>
    <w:rPr/>
  </w:style>
  <w:style w:type="character" w:styleId="WW-WW8Num7ztrue51111111111" w:customStyle="1">
    <w:name w:val="WW-WW8Num7ztrue51111111111"/>
    <w:qFormat/>
    <w:rPr/>
  </w:style>
  <w:style w:type="character" w:styleId="WW-WW8Num7ztrue61111111111" w:customStyle="1">
    <w:name w:val="WW-WW8Num7ztrue61111111111"/>
    <w:qFormat/>
    <w:rPr/>
  </w:style>
  <w:style w:type="character" w:styleId="WW-WW8Num9ztrue711111" w:customStyle="1">
    <w:name w:val="WW-WW8Num9ztrue711111"/>
    <w:qFormat/>
    <w:rPr/>
  </w:style>
  <w:style w:type="character" w:styleId="WW-WW8Num9ztrue1111111" w:customStyle="1">
    <w:name w:val="WW-WW8Num9ztrue1111111"/>
    <w:qFormat/>
    <w:rPr/>
  </w:style>
  <w:style w:type="character" w:styleId="WW-WW8Num9ztrue2111111" w:customStyle="1">
    <w:name w:val="WW-WW8Num9ztrue2111111"/>
    <w:qFormat/>
    <w:rPr/>
  </w:style>
  <w:style w:type="character" w:styleId="WW-WW8Num9ztrue3111111" w:customStyle="1">
    <w:name w:val="WW-WW8Num9ztrue3111111"/>
    <w:qFormat/>
    <w:rPr/>
  </w:style>
  <w:style w:type="character" w:styleId="WW-WW8Num9ztrue4111111" w:customStyle="1">
    <w:name w:val="WW-WW8Num9ztrue4111111"/>
    <w:qFormat/>
    <w:rPr/>
  </w:style>
  <w:style w:type="character" w:styleId="WW-WW8Num9ztrue5111111" w:customStyle="1">
    <w:name w:val="WW-WW8Num9ztrue5111111"/>
    <w:qFormat/>
    <w:rPr/>
  </w:style>
  <w:style w:type="character" w:styleId="WW-WW8Num9ztrue6111111" w:customStyle="1">
    <w:name w:val="WW-WW8Num9ztrue6111111"/>
    <w:qFormat/>
    <w:rPr/>
  </w:style>
  <w:style w:type="character" w:styleId="WW-WW8Num1ztrue611111111111111111111" w:customStyle="1">
    <w:name w:val="WW-WW8Num1ztrue6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2ztrue61111111111111111111" w:customStyle="1">
    <w:name w:val="WW-WW8Num2ztrue61111111111111111111"/>
    <w:qFormat/>
    <w:rPr/>
  </w:style>
  <w:style w:type="character" w:styleId="WW-WW8Num2ztrue1111111111111111111111" w:customStyle="1">
    <w:name w:val="WW-WW8Num2ztrue1111111111111111111111"/>
    <w:qFormat/>
    <w:rPr/>
  </w:style>
  <w:style w:type="character" w:styleId="WW-WW8Num2ztrue2111111111111111111111" w:customStyle="1">
    <w:name w:val="WW-WW8Num2ztrue2111111111111111111111"/>
    <w:qFormat/>
    <w:rPr/>
  </w:style>
  <w:style w:type="character" w:styleId="WW-WW8Num2ztrue3111111111111111111111" w:customStyle="1">
    <w:name w:val="WW-WW8Num2ztrue3111111111111111111111"/>
    <w:qFormat/>
    <w:rPr/>
  </w:style>
  <w:style w:type="character" w:styleId="WW-WW8Num2ztrue4111111111111111111111" w:customStyle="1">
    <w:name w:val="WW-WW8Num2ztrue4111111111111111111111"/>
    <w:qFormat/>
    <w:rPr/>
  </w:style>
  <w:style w:type="character" w:styleId="WW-WW8Num2ztrue5111111111111111111111" w:customStyle="1">
    <w:name w:val="WW-WW8Num2ztrue5111111111111111111111"/>
    <w:qFormat/>
    <w:rPr/>
  </w:style>
  <w:style w:type="character" w:styleId="WW-WW8Num3ztrue61111111111111111111" w:customStyle="1">
    <w:name w:val="WW-WW8Num3ztrue61111111111111111111"/>
    <w:qFormat/>
    <w:rPr/>
  </w:style>
  <w:style w:type="character" w:styleId="WW-WW8Num3ztrue1111111111111111111111" w:customStyle="1">
    <w:name w:val="WW-WW8Num3ztrue1111111111111111111111"/>
    <w:qFormat/>
    <w:rPr/>
  </w:style>
  <w:style w:type="character" w:styleId="WW-WW8Num3ztrue2111111111111111111111" w:customStyle="1">
    <w:name w:val="WW-WW8Num3ztrue2111111111111111111111"/>
    <w:qFormat/>
    <w:rPr/>
  </w:style>
  <w:style w:type="character" w:styleId="WW-WW8Num3ztrue3111111111111111111111" w:customStyle="1">
    <w:name w:val="WW-WW8Num3ztrue3111111111111111111111"/>
    <w:qFormat/>
    <w:rPr/>
  </w:style>
  <w:style w:type="character" w:styleId="WW-WW8Num3ztrue4111111111111111111111" w:customStyle="1">
    <w:name w:val="WW-WW8Num3ztrue4111111111111111111111"/>
    <w:qFormat/>
    <w:rPr/>
  </w:style>
  <w:style w:type="character" w:styleId="WW-WW8Num3ztrue511111111111111111111" w:customStyle="1">
    <w:name w:val="WW-WW8Num3ztrue511111111111111111111"/>
    <w:qFormat/>
    <w:rPr/>
  </w:style>
  <w:style w:type="character" w:styleId="WW-WW8Num4ztrue51111111111111111" w:customStyle="1">
    <w:name w:val="WW-WW8Num4ztrue51111111111111111"/>
    <w:qFormat/>
    <w:rPr/>
  </w:style>
  <w:style w:type="character" w:styleId="WW-WW8Num4ztrue1111111111111111111111" w:customStyle="1">
    <w:name w:val="WW-WW8Num4ztrue1111111111111111111111"/>
    <w:qFormat/>
    <w:rPr/>
  </w:style>
  <w:style w:type="character" w:styleId="WW-WW8Num4ztrue2111111111111111111111" w:customStyle="1">
    <w:name w:val="WW-WW8Num4ztrue2111111111111111111111"/>
    <w:qFormat/>
    <w:rPr/>
  </w:style>
  <w:style w:type="character" w:styleId="WW-WW8Num4ztrue3111111111111111111111" w:customStyle="1">
    <w:name w:val="WW-WW8Num4ztrue3111111111111111111111"/>
    <w:qFormat/>
    <w:rPr/>
  </w:style>
  <w:style w:type="character" w:styleId="WW-WW8Num4ztrue411111111111111111111" w:customStyle="1">
    <w:name w:val="WW-WW8Num4ztrue411111111111111111111"/>
    <w:qFormat/>
    <w:rPr/>
  </w:style>
  <w:style w:type="character" w:styleId="WW-WW8Num4ztrue511111111111111111" w:customStyle="1">
    <w:name w:val="WW-WW8Num4ztrue511111111111111111"/>
    <w:qFormat/>
    <w:rPr/>
  </w:style>
  <w:style w:type="character" w:styleId="WW-WW8Num5ztrue61111111111" w:customStyle="1">
    <w:name w:val="WW-WW8Num5ztrue61111111111"/>
    <w:qFormat/>
    <w:rPr/>
  </w:style>
  <w:style w:type="character" w:styleId="WW-WW8Num5ztrue111111111111" w:customStyle="1">
    <w:name w:val="WW-WW8Num5ztrue111111111111"/>
    <w:qFormat/>
    <w:rPr/>
  </w:style>
  <w:style w:type="character" w:styleId="WW-WW8Num5ztrue211111111111" w:customStyle="1">
    <w:name w:val="WW-WW8Num5ztrue211111111111"/>
    <w:qFormat/>
    <w:rPr/>
  </w:style>
  <w:style w:type="character" w:styleId="WW-WW8Num5ztrue311111111111" w:customStyle="1">
    <w:name w:val="WW-WW8Num5ztrue311111111111"/>
    <w:qFormat/>
    <w:rPr/>
  </w:style>
  <w:style w:type="character" w:styleId="WW-WW8Num5ztrue411111111111" w:customStyle="1">
    <w:name w:val="WW-WW8Num5ztrue411111111111"/>
    <w:qFormat/>
    <w:rPr/>
  </w:style>
  <w:style w:type="character" w:styleId="WW-WW8Num5ztrue511111111111" w:customStyle="1">
    <w:name w:val="WW-WW8Num5ztrue511111111111"/>
    <w:qFormat/>
    <w:rPr/>
  </w:style>
  <w:style w:type="character" w:styleId="WW-WW8Num6ztrue61111111111111111" w:customStyle="1">
    <w:name w:val="WW-WW8Num6ztrue61111111111111111"/>
    <w:qFormat/>
    <w:rPr/>
  </w:style>
  <w:style w:type="character" w:styleId="WW-WW8Num6ztrue111111111111111111" w:customStyle="1">
    <w:name w:val="WW-WW8Num6ztrue111111111111111111"/>
    <w:qFormat/>
    <w:rPr/>
  </w:style>
  <w:style w:type="character" w:styleId="WW-WW8Num6ztrue211111111111111111" w:customStyle="1">
    <w:name w:val="WW-WW8Num6ztrue211111111111111111"/>
    <w:qFormat/>
    <w:rPr/>
  </w:style>
  <w:style w:type="character" w:styleId="WW-WW8Num6ztrue311111111111111111" w:customStyle="1">
    <w:name w:val="WW-WW8Num6ztrue311111111111111111"/>
    <w:qFormat/>
    <w:rPr/>
  </w:style>
  <w:style w:type="character" w:styleId="WW-WW8Num6ztrue411111111111111111" w:customStyle="1">
    <w:name w:val="WW-WW8Num6ztrue411111111111111111"/>
    <w:qFormat/>
    <w:rPr/>
  </w:style>
  <w:style w:type="character" w:styleId="WW-WW8Num6ztrue511111111111111111" w:customStyle="1">
    <w:name w:val="WW-WW8Num6ztrue511111111111111111"/>
    <w:qFormat/>
    <w:rPr/>
  </w:style>
  <w:style w:type="character" w:styleId="WW-WW8Num7ztrue71111111111" w:customStyle="1">
    <w:name w:val="WW-WW8Num7ztrue71111111111"/>
    <w:qFormat/>
    <w:rPr/>
  </w:style>
  <w:style w:type="character" w:styleId="WW-WW8Num7ztrue111111111111" w:customStyle="1">
    <w:name w:val="WW-WW8Num7ztrue111111111111"/>
    <w:qFormat/>
    <w:rPr/>
  </w:style>
  <w:style w:type="character" w:styleId="WW-WW8Num7ztrue211111111111" w:customStyle="1">
    <w:name w:val="WW-WW8Num7ztrue211111111111"/>
    <w:qFormat/>
    <w:rPr/>
  </w:style>
  <w:style w:type="character" w:styleId="WW-WW8Num7ztrue311111111111" w:customStyle="1">
    <w:name w:val="WW-WW8Num7ztrue311111111111"/>
    <w:qFormat/>
    <w:rPr/>
  </w:style>
  <w:style w:type="character" w:styleId="WW-WW8Num7ztrue411111111111" w:customStyle="1">
    <w:name w:val="WW-WW8Num7ztrue411111111111"/>
    <w:qFormat/>
    <w:rPr/>
  </w:style>
  <w:style w:type="character" w:styleId="WW-WW8Num7ztrue511111111111" w:customStyle="1">
    <w:name w:val="WW-WW8Num7ztrue511111111111"/>
    <w:qFormat/>
    <w:rPr/>
  </w:style>
  <w:style w:type="character" w:styleId="WW-WW8Num7ztrue611111111111" w:customStyle="1">
    <w:name w:val="WW-WW8Num7ztrue611111111111"/>
    <w:qFormat/>
    <w:rPr/>
  </w:style>
  <w:style w:type="character" w:styleId="WW-WW8Num9ztrue7111111" w:customStyle="1">
    <w:name w:val="WW-WW8Num9ztrue7111111"/>
    <w:qFormat/>
    <w:rPr/>
  </w:style>
  <w:style w:type="character" w:styleId="WW-WW8Num9ztrue11111111" w:customStyle="1">
    <w:name w:val="WW-WW8Num9ztrue11111111"/>
    <w:qFormat/>
    <w:rPr/>
  </w:style>
  <w:style w:type="character" w:styleId="WW-WW8Num9ztrue21111111" w:customStyle="1">
    <w:name w:val="WW-WW8Num9ztrue21111111"/>
    <w:qFormat/>
    <w:rPr/>
  </w:style>
  <w:style w:type="character" w:styleId="WW-WW8Num9ztrue31111111" w:customStyle="1">
    <w:name w:val="WW-WW8Num9ztrue31111111"/>
    <w:qFormat/>
    <w:rPr/>
  </w:style>
  <w:style w:type="character" w:styleId="WW-WW8Num9ztrue41111111" w:customStyle="1">
    <w:name w:val="WW-WW8Num9ztrue41111111"/>
    <w:qFormat/>
    <w:rPr/>
  </w:style>
  <w:style w:type="character" w:styleId="WW-WW8Num9ztrue51111111" w:customStyle="1">
    <w:name w:val="WW-WW8Num9ztrue51111111"/>
    <w:qFormat/>
    <w:rPr/>
  </w:style>
  <w:style w:type="character" w:styleId="WW-WW8Num9ztrue61111111" w:customStyle="1">
    <w:name w:val="WW-WW8Num9ztrue61111111"/>
    <w:qFormat/>
    <w:rPr/>
  </w:style>
  <w:style w:type="character" w:styleId="WW-WW8Num1ztrue6111111111111111111111" w:customStyle="1">
    <w:name w:val="WW-WW8Num1ztrue6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2ztrue611111111111111111111" w:customStyle="1">
    <w:name w:val="WW-WW8Num2ztrue611111111111111111111"/>
    <w:qFormat/>
    <w:rPr/>
  </w:style>
  <w:style w:type="character" w:styleId="WW-WW8Num2ztrue11111111111111111111111" w:customStyle="1">
    <w:name w:val="WW-WW8Num2ztrue11111111111111111111111"/>
    <w:qFormat/>
    <w:rPr/>
  </w:style>
  <w:style w:type="character" w:styleId="WW-WW8Num2ztrue21111111111111111111111" w:customStyle="1">
    <w:name w:val="WW-WW8Num2ztrue21111111111111111111111"/>
    <w:qFormat/>
    <w:rPr/>
  </w:style>
  <w:style w:type="character" w:styleId="WW-WW8Num2ztrue31111111111111111111111" w:customStyle="1">
    <w:name w:val="WW-WW8Num2ztrue31111111111111111111111"/>
    <w:qFormat/>
    <w:rPr/>
  </w:style>
  <w:style w:type="character" w:styleId="WW-WW8Num2ztrue41111111111111111111111" w:customStyle="1">
    <w:name w:val="WW-WW8Num2ztrue41111111111111111111111"/>
    <w:qFormat/>
    <w:rPr/>
  </w:style>
  <w:style w:type="character" w:styleId="WW-WW8Num2ztrue51111111111111111111111" w:customStyle="1">
    <w:name w:val="WW-WW8Num2ztrue51111111111111111111111"/>
    <w:qFormat/>
    <w:rPr/>
  </w:style>
  <w:style w:type="character" w:styleId="WW-WW8Num3ztrue611111111111111111111" w:customStyle="1">
    <w:name w:val="WW-WW8Num3ztrue611111111111111111111"/>
    <w:qFormat/>
    <w:rPr/>
  </w:style>
  <w:style w:type="character" w:styleId="WW-WW8Num3ztrue11111111111111111111111" w:customStyle="1">
    <w:name w:val="WW-WW8Num3ztrue11111111111111111111111"/>
    <w:qFormat/>
    <w:rPr/>
  </w:style>
  <w:style w:type="character" w:styleId="WW-WW8Num3ztrue21111111111111111111111" w:customStyle="1">
    <w:name w:val="WW-WW8Num3ztrue21111111111111111111111"/>
    <w:qFormat/>
    <w:rPr/>
  </w:style>
  <w:style w:type="character" w:styleId="WW-WW8Num3ztrue31111111111111111111111" w:customStyle="1">
    <w:name w:val="WW-WW8Num3ztrue31111111111111111111111"/>
    <w:qFormat/>
    <w:rPr/>
  </w:style>
  <w:style w:type="character" w:styleId="WW-WW8Num3ztrue41111111111111111111111" w:customStyle="1">
    <w:name w:val="WW-WW8Num3ztrue41111111111111111111111"/>
    <w:qFormat/>
    <w:rPr/>
  </w:style>
  <w:style w:type="character" w:styleId="WW-WW8Num3ztrue5111111111111111111111" w:customStyle="1">
    <w:name w:val="WW-WW8Num3ztrue5111111111111111111111"/>
    <w:qFormat/>
    <w:rPr/>
  </w:style>
  <w:style w:type="character" w:styleId="WW-WW8Num3ztrue6111111111111111111111" w:customStyle="1">
    <w:name w:val="WW-WW8Num3ztrue6111111111111111111111"/>
    <w:qFormat/>
    <w:rPr/>
  </w:style>
  <w:style w:type="character" w:styleId="WW-WW8Num4ztrue61111" w:customStyle="1">
    <w:name w:val="WW-WW8Num4ztrue61111"/>
    <w:qFormat/>
    <w:rPr/>
  </w:style>
  <w:style w:type="character" w:styleId="WW-WW8Num4ztrue11111111111111111111111" w:customStyle="1">
    <w:name w:val="WW-WW8Num4ztrue11111111111111111111111"/>
    <w:qFormat/>
    <w:rPr/>
  </w:style>
  <w:style w:type="character" w:styleId="WW-WW8Num4ztrue21111111111111111111111" w:customStyle="1">
    <w:name w:val="WW-WW8Num4ztrue21111111111111111111111"/>
    <w:qFormat/>
    <w:rPr/>
  </w:style>
  <w:style w:type="character" w:styleId="WW-WW8Num4ztrue31111111111111111111111" w:customStyle="1">
    <w:name w:val="WW-WW8Num4ztrue31111111111111111111111"/>
    <w:qFormat/>
    <w:rPr/>
  </w:style>
  <w:style w:type="character" w:styleId="WW-WW8Num4ztrue4111111111111111111111" w:customStyle="1">
    <w:name w:val="WW-WW8Num4ztrue4111111111111111111111"/>
    <w:qFormat/>
    <w:rPr/>
  </w:style>
  <w:style w:type="character" w:styleId="WW-WW8Num4ztrue5111111111111111111" w:customStyle="1">
    <w:name w:val="WW-WW8Num4ztrue5111111111111111111"/>
    <w:qFormat/>
    <w:rPr/>
  </w:style>
  <w:style w:type="character" w:styleId="WW-WW8Num5ztrue611111111111" w:customStyle="1">
    <w:name w:val="WW-WW8Num5ztrue611111111111"/>
    <w:qFormat/>
    <w:rPr/>
  </w:style>
  <w:style w:type="character" w:styleId="WW-WW8Num5ztrue1111111111111" w:customStyle="1">
    <w:name w:val="WW-WW8Num5ztrue1111111111111"/>
    <w:qFormat/>
    <w:rPr/>
  </w:style>
  <w:style w:type="character" w:styleId="WW-WW8Num5ztrue2111111111111" w:customStyle="1">
    <w:name w:val="WW-WW8Num5ztrue2111111111111"/>
    <w:qFormat/>
    <w:rPr/>
  </w:style>
  <w:style w:type="character" w:styleId="WW-WW8Num5ztrue3111111111111" w:customStyle="1">
    <w:name w:val="WW-WW8Num5ztrue3111111111111"/>
    <w:qFormat/>
    <w:rPr/>
  </w:style>
  <w:style w:type="character" w:styleId="WW-WW8Num5ztrue4111111111111" w:customStyle="1">
    <w:name w:val="WW-WW8Num5ztrue4111111111111"/>
    <w:qFormat/>
    <w:rPr/>
  </w:style>
  <w:style w:type="character" w:styleId="WW-WW8Num5ztrue5111111111111" w:customStyle="1">
    <w:name w:val="WW-WW8Num5ztrue5111111111111"/>
    <w:qFormat/>
    <w:rPr/>
  </w:style>
  <w:style w:type="character" w:styleId="WW-WW8Num6ztrue611111111111111111" w:customStyle="1">
    <w:name w:val="WW-WW8Num6ztrue611111111111111111"/>
    <w:qFormat/>
    <w:rPr/>
  </w:style>
  <w:style w:type="character" w:styleId="WW-WW8Num6ztrue1111111111111111111" w:customStyle="1">
    <w:name w:val="WW-WW8Num6ztrue1111111111111111111"/>
    <w:qFormat/>
    <w:rPr/>
  </w:style>
  <w:style w:type="character" w:styleId="WW-WW8Num6ztrue2111111111111111111" w:customStyle="1">
    <w:name w:val="WW-WW8Num6ztrue2111111111111111111"/>
    <w:qFormat/>
    <w:rPr/>
  </w:style>
  <w:style w:type="character" w:styleId="WW-WW8Num6ztrue3111111111111111111" w:customStyle="1">
    <w:name w:val="WW-WW8Num6ztrue3111111111111111111"/>
    <w:qFormat/>
    <w:rPr/>
  </w:style>
  <w:style w:type="character" w:styleId="WW-WW8Num6ztrue4111111111111111111" w:customStyle="1">
    <w:name w:val="WW-WW8Num6ztrue4111111111111111111"/>
    <w:qFormat/>
    <w:rPr/>
  </w:style>
  <w:style w:type="character" w:styleId="WW-WW8Num6ztrue5111111111111111111" w:customStyle="1">
    <w:name w:val="WW-WW8Num6ztrue5111111111111111111"/>
    <w:qFormat/>
    <w:rPr/>
  </w:style>
  <w:style w:type="character" w:styleId="WW-WW8Num6ztrue6111111111111111111" w:customStyle="1">
    <w:name w:val="WW-WW8Num6ztrue6111111111111111111"/>
    <w:qFormat/>
    <w:rPr/>
  </w:style>
  <w:style w:type="character" w:styleId="WW-WW8Num7ztrue711111111111" w:customStyle="1">
    <w:name w:val="WW-WW8Num7ztrue711111111111"/>
    <w:qFormat/>
    <w:rPr/>
  </w:style>
  <w:style w:type="character" w:styleId="WW-WW8Num7ztrue1111111111111" w:customStyle="1">
    <w:name w:val="WW-WW8Num7ztrue1111111111111"/>
    <w:qFormat/>
    <w:rPr/>
  </w:style>
  <w:style w:type="character" w:styleId="WW-WW8Num7ztrue2111111111111" w:customStyle="1">
    <w:name w:val="WW-WW8Num7ztrue2111111111111"/>
    <w:qFormat/>
    <w:rPr/>
  </w:style>
  <w:style w:type="character" w:styleId="WW-WW8Num7ztrue3111111111111" w:customStyle="1">
    <w:name w:val="WW-WW8Num7ztrue3111111111111"/>
    <w:qFormat/>
    <w:rPr/>
  </w:style>
  <w:style w:type="character" w:styleId="WW-WW8Num7ztrue4111111111111" w:customStyle="1">
    <w:name w:val="WW-WW8Num7ztrue4111111111111"/>
    <w:qFormat/>
    <w:rPr/>
  </w:style>
  <w:style w:type="character" w:styleId="WW-WW8Num7ztrue5111111111111" w:customStyle="1">
    <w:name w:val="WW-WW8Num7ztrue5111111111111"/>
    <w:qFormat/>
    <w:rPr/>
  </w:style>
  <w:style w:type="character" w:styleId="WW-WW8Num7ztrue6111111111111" w:customStyle="1">
    <w:name w:val="WW-WW8Num7ztrue6111111111111"/>
    <w:qFormat/>
    <w:rPr/>
  </w:style>
  <w:style w:type="character" w:styleId="WW-WW8Num9ztrue71111111" w:customStyle="1">
    <w:name w:val="WW-WW8Num9ztrue71111111"/>
    <w:qFormat/>
    <w:rPr/>
  </w:style>
  <w:style w:type="character" w:styleId="WW-WW8Num9ztrue111111111" w:customStyle="1">
    <w:name w:val="WW-WW8Num9ztrue111111111"/>
    <w:qFormat/>
    <w:rPr/>
  </w:style>
  <w:style w:type="character" w:styleId="WW-WW8Num9ztrue211111111" w:customStyle="1">
    <w:name w:val="WW-WW8Num9ztrue211111111"/>
    <w:qFormat/>
    <w:rPr/>
  </w:style>
  <w:style w:type="character" w:styleId="WW-WW8Num9ztrue311111111" w:customStyle="1">
    <w:name w:val="WW-WW8Num9ztrue311111111"/>
    <w:qFormat/>
    <w:rPr/>
  </w:style>
  <w:style w:type="character" w:styleId="WW-WW8Num9ztrue411111111" w:customStyle="1">
    <w:name w:val="WW-WW8Num9ztrue411111111"/>
    <w:qFormat/>
    <w:rPr/>
  </w:style>
  <w:style w:type="character" w:styleId="WW-WW8Num9ztrue511111111" w:customStyle="1">
    <w:name w:val="WW-WW8Num9ztrue511111111"/>
    <w:qFormat/>
    <w:rPr/>
  </w:style>
  <w:style w:type="character" w:styleId="WW-WW8Num9ztrue611111111" w:customStyle="1">
    <w:name w:val="WW-WW8Num9ztrue611111111"/>
    <w:qFormat/>
    <w:rPr/>
  </w:style>
  <w:style w:type="character" w:styleId="WW-WW8Num1ztrue61111111111111111111111" w:customStyle="1">
    <w:name w:val="WW-WW8Num1ztrue6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2ztrue6111111111111111111111" w:customStyle="1">
    <w:name w:val="WW-WW8Num2ztrue6111111111111111111111"/>
    <w:qFormat/>
    <w:rPr/>
  </w:style>
  <w:style w:type="character" w:styleId="WW-WW8Num2ztrue111111111111111111111111" w:customStyle="1">
    <w:name w:val="WW-WW8Num2ztrue111111111111111111111111"/>
    <w:qFormat/>
    <w:rPr/>
  </w:style>
  <w:style w:type="character" w:styleId="WW-WW8Num2ztrue211111111111111111111111" w:customStyle="1">
    <w:name w:val="WW-WW8Num2ztrue211111111111111111111111"/>
    <w:qFormat/>
    <w:rPr/>
  </w:style>
  <w:style w:type="character" w:styleId="WW-WW8Num2ztrue311111111111111111111111" w:customStyle="1">
    <w:name w:val="WW-WW8Num2ztrue311111111111111111111111"/>
    <w:qFormat/>
    <w:rPr/>
  </w:style>
  <w:style w:type="character" w:styleId="WW-WW8Num2ztrue411111111111111111111111" w:customStyle="1">
    <w:name w:val="WW-WW8Num2ztrue411111111111111111111111"/>
    <w:qFormat/>
    <w:rPr/>
  </w:style>
  <w:style w:type="character" w:styleId="WW-WW8Num2ztrue511111111111111111111111" w:customStyle="1">
    <w:name w:val="WW-WW8Num2ztrue511111111111111111111111"/>
    <w:qFormat/>
    <w:rPr/>
  </w:style>
  <w:style w:type="character" w:styleId="WW-WW8Num3ztrue7" w:customStyle="1">
    <w:name w:val="WW-WW8Num3ztrue7"/>
    <w:qFormat/>
    <w:rPr/>
  </w:style>
  <w:style w:type="character" w:styleId="WW-WW8Num3ztrue111111111111111111111111" w:customStyle="1">
    <w:name w:val="WW-WW8Num3ztrue111111111111111111111111"/>
    <w:qFormat/>
    <w:rPr/>
  </w:style>
  <w:style w:type="character" w:styleId="WW-WW8Num3ztrue211111111111111111111111" w:customStyle="1">
    <w:name w:val="WW-WW8Num3ztrue211111111111111111111111"/>
    <w:qFormat/>
    <w:rPr/>
  </w:style>
  <w:style w:type="character" w:styleId="WW-WW8Num3ztrue311111111111111111111111" w:customStyle="1">
    <w:name w:val="WW-WW8Num3ztrue311111111111111111111111"/>
    <w:qFormat/>
    <w:rPr/>
  </w:style>
  <w:style w:type="character" w:styleId="WW-WW8Num3ztrue411111111111111111111111" w:customStyle="1">
    <w:name w:val="WW-WW8Num3ztrue411111111111111111111111"/>
    <w:qFormat/>
    <w:rPr/>
  </w:style>
  <w:style w:type="character" w:styleId="WW-WW8Num3ztrue51111111111111111111111" w:customStyle="1">
    <w:name w:val="WW-WW8Num3ztrue51111111111111111111111"/>
    <w:qFormat/>
    <w:rPr/>
  </w:style>
  <w:style w:type="character" w:styleId="WW-WW8Num3ztrue61111111111111111111111" w:customStyle="1">
    <w:name w:val="WW-WW8Num3ztrue61111111111111111111111"/>
    <w:qFormat/>
    <w:rPr/>
  </w:style>
  <w:style w:type="character" w:styleId="WW-WW8Num4ztrue611111" w:customStyle="1">
    <w:name w:val="WW-WW8Num4ztrue611111"/>
    <w:qFormat/>
    <w:rPr/>
  </w:style>
  <w:style w:type="character" w:styleId="WW-WW8Num4ztrue111111111111111111111111" w:customStyle="1">
    <w:name w:val="WW-WW8Num4ztrue111111111111111111111111"/>
    <w:qFormat/>
    <w:rPr/>
  </w:style>
  <w:style w:type="character" w:styleId="WW-WW8Num4ztrue211111111111111111111111" w:customStyle="1">
    <w:name w:val="WW-WW8Num4ztrue211111111111111111111111"/>
    <w:qFormat/>
    <w:rPr/>
  </w:style>
  <w:style w:type="character" w:styleId="WW-WW8Num4ztrue311111111111111111111111" w:customStyle="1">
    <w:name w:val="WW-WW8Num4ztrue311111111111111111111111"/>
    <w:qFormat/>
    <w:rPr/>
  </w:style>
  <w:style w:type="character" w:styleId="WW-WW8Num4ztrue41111111111111111111111" w:customStyle="1">
    <w:name w:val="WW-WW8Num4ztrue41111111111111111111111"/>
    <w:qFormat/>
    <w:rPr/>
  </w:style>
  <w:style w:type="character" w:styleId="WW-WW8Num4ztrue51111111111111111111" w:customStyle="1">
    <w:name w:val="WW-WW8Num4ztrue51111111111111111111"/>
    <w:qFormat/>
    <w:rPr/>
  </w:style>
  <w:style w:type="character" w:styleId="WW-WW8Num4ztrue6111111" w:customStyle="1">
    <w:name w:val="WW-WW8Num4ztrue6111111"/>
    <w:qFormat/>
    <w:rPr/>
  </w:style>
  <w:style w:type="character" w:styleId="WW-WW8Num5ztrue6111111111111" w:customStyle="1">
    <w:name w:val="WW-WW8Num5ztrue6111111111111"/>
    <w:qFormat/>
    <w:rPr>
      <w:rFonts w:ascii="Times New Roman" w:hAnsi="Times New Roman" w:eastAsia="Times New Roman" w:cs="Times New Roman"/>
      <w:sz w:val="22"/>
      <w:szCs w:val="22"/>
    </w:rPr>
  </w:style>
  <w:style w:type="character" w:styleId="WW-WW8Num5ztrue11111111111111" w:customStyle="1">
    <w:name w:val="WW-WW8Num5ztrue11111111111111"/>
    <w:qFormat/>
    <w:rPr/>
  </w:style>
  <w:style w:type="character" w:styleId="WW-WW8Num5ztrue21111111111111" w:customStyle="1">
    <w:name w:val="WW-WW8Num5ztrue21111111111111"/>
    <w:qFormat/>
    <w:rPr/>
  </w:style>
  <w:style w:type="character" w:styleId="WW-WW8Num5ztrue31111111111111" w:customStyle="1">
    <w:name w:val="WW-WW8Num5ztrue31111111111111"/>
    <w:qFormat/>
    <w:rPr/>
  </w:style>
  <w:style w:type="character" w:styleId="WW-WW8Num5ztrue41111111111111" w:customStyle="1">
    <w:name w:val="WW-WW8Num5ztrue41111111111111"/>
    <w:qFormat/>
    <w:rPr/>
  </w:style>
  <w:style w:type="character" w:styleId="WW-WW8Num5ztrue51111111111111" w:customStyle="1">
    <w:name w:val="WW-WW8Num5ztrue51111111111111"/>
    <w:qFormat/>
    <w:rPr/>
  </w:style>
  <w:style w:type="character" w:styleId="WW-WW8Num5ztrue61111111111111" w:customStyle="1">
    <w:name w:val="WW-WW8Num5ztrue61111111111111"/>
    <w:qFormat/>
    <w:rPr/>
  </w:style>
  <w:style w:type="character" w:styleId="WW-WW8Num6ztrue71111111111" w:customStyle="1">
    <w:name w:val="WW-WW8Num6ztrue71111111111"/>
    <w:qFormat/>
    <w:rPr/>
  </w:style>
  <w:style w:type="character" w:styleId="WW-WW8Num6ztrue11111111111111111111" w:customStyle="1">
    <w:name w:val="WW-WW8Num6ztrue11111111111111111111"/>
    <w:qFormat/>
    <w:rPr/>
  </w:style>
  <w:style w:type="character" w:styleId="WW-WW8Num6ztrue21111111111111111111" w:customStyle="1">
    <w:name w:val="WW-WW8Num6ztrue21111111111111111111"/>
    <w:qFormat/>
    <w:rPr/>
  </w:style>
  <w:style w:type="character" w:styleId="WW-WW8Num6ztrue31111111111111111111" w:customStyle="1">
    <w:name w:val="WW-WW8Num6ztrue31111111111111111111"/>
    <w:qFormat/>
    <w:rPr/>
  </w:style>
  <w:style w:type="character" w:styleId="WW-WW8Num6ztrue41111111111111111111" w:customStyle="1">
    <w:name w:val="WW-WW8Num6ztrue41111111111111111111"/>
    <w:qFormat/>
    <w:rPr/>
  </w:style>
  <w:style w:type="character" w:styleId="WW-WW8Num6ztrue51111111111111111111" w:customStyle="1">
    <w:name w:val="WW-WW8Num6ztrue51111111111111111111"/>
    <w:qFormat/>
    <w:rPr/>
  </w:style>
  <w:style w:type="character" w:styleId="WW-WW8Num6ztrue61111111111111111111" w:customStyle="1">
    <w:name w:val="WW-WW8Num6ztrue61111111111111111111"/>
    <w:qFormat/>
    <w:rPr/>
  </w:style>
  <w:style w:type="character" w:styleId="WW-WW8Num7ztrue7111111111111" w:customStyle="1">
    <w:name w:val="WW-WW8Num7ztrue7111111111111"/>
    <w:qFormat/>
    <w:rPr/>
  </w:style>
  <w:style w:type="character" w:styleId="WW-WW8Num7ztrue11111111111111" w:customStyle="1">
    <w:name w:val="WW-WW8Num7ztrue11111111111111"/>
    <w:qFormat/>
    <w:rPr/>
  </w:style>
  <w:style w:type="character" w:styleId="WW-WW8Num7ztrue21111111111111" w:customStyle="1">
    <w:name w:val="WW-WW8Num7ztrue21111111111111"/>
    <w:qFormat/>
    <w:rPr/>
  </w:style>
  <w:style w:type="character" w:styleId="WW-WW8Num7ztrue31111111111111" w:customStyle="1">
    <w:name w:val="WW-WW8Num7ztrue31111111111111"/>
    <w:qFormat/>
    <w:rPr/>
  </w:style>
  <w:style w:type="character" w:styleId="WW-WW8Num7ztrue41111111111111" w:customStyle="1">
    <w:name w:val="WW-WW8Num7ztrue41111111111111"/>
    <w:qFormat/>
    <w:rPr/>
  </w:style>
  <w:style w:type="character" w:styleId="WW-WW8Num7ztrue51111111111111" w:customStyle="1">
    <w:name w:val="WW-WW8Num7ztrue51111111111111"/>
    <w:qFormat/>
    <w:rPr/>
  </w:style>
  <w:style w:type="character" w:styleId="WW-WW8Num7ztrue61111111111111" w:customStyle="1">
    <w:name w:val="WW-WW8Num7ztrue61111111111111"/>
    <w:qFormat/>
    <w:rPr/>
  </w:style>
  <w:style w:type="character" w:styleId="WW-WW8Num9ztrue711111111" w:customStyle="1">
    <w:name w:val="WW-WW8Num9ztrue711111111"/>
    <w:qFormat/>
    <w:rPr/>
  </w:style>
  <w:style w:type="character" w:styleId="WW-WW8Num9ztrue1111111111" w:customStyle="1">
    <w:name w:val="WW-WW8Num9ztrue1111111111"/>
    <w:qFormat/>
    <w:rPr/>
  </w:style>
  <w:style w:type="character" w:styleId="WW-WW8Num9ztrue2111111111" w:customStyle="1">
    <w:name w:val="WW-WW8Num9ztrue2111111111"/>
    <w:qFormat/>
    <w:rPr/>
  </w:style>
  <w:style w:type="character" w:styleId="WW-WW8Num9ztrue3111111111" w:customStyle="1">
    <w:name w:val="WW-WW8Num9ztrue3111111111"/>
    <w:qFormat/>
    <w:rPr/>
  </w:style>
  <w:style w:type="character" w:styleId="WW-WW8Num9ztrue4111111111" w:customStyle="1">
    <w:name w:val="WW-WW8Num9ztrue4111111111"/>
    <w:qFormat/>
    <w:rPr/>
  </w:style>
  <w:style w:type="character" w:styleId="WW-WW8Num9ztrue5111111111" w:customStyle="1">
    <w:name w:val="WW-WW8Num9ztrue5111111111"/>
    <w:qFormat/>
    <w:rPr/>
  </w:style>
  <w:style w:type="character" w:styleId="WW-WW8Num9ztrue6111111111" w:customStyle="1">
    <w:name w:val="WW-WW8Num9ztrue6111111111"/>
    <w:qFormat/>
    <w:rPr/>
  </w:style>
  <w:style w:type="character" w:styleId="Absatz-Standardschriftart" w:customStyle="1">
    <w:name w:val="Absatz-Standardschriftart"/>
    <w:qFormat/>
    <w:rPr/>
  </w:style>
  <w:style w:type="character" w:styleId="WW-WW8Num2ztrue61111111111111111111111" w:customStyle="1">
    <w:name w:val="WW-WW8Num2ztrue61111111111111111111111"/>
    <w:qFormat/>
    <w:rPr/>
  </w:style>
  <w:style w:type="character" w:styleId="WW-WW8Num2ztrue1111111111111111111111111" w:customStyle="1">
    <w:name w:val="WW-WW8Num2ztrue1111111111111111111111111"/>
    <w:qFormat/>
    <w:rPr/>
  </w:style>
  <w:style w:type="character" w:styleId="WW-WW8Num2ztrue12" w:customStyle="1">
    <w:name w:val="WW-WW8Num2ztrue12"/>
    <w:qFormat/>
    <w:rPr/>
  </w:style>
  <w:style w:type="character" w:styleId="WW-WW8Num2ztrue123" w:customStyle="1">
    <w:name w:val="WW-WW8Num2ztrue123"/>
    <w:qFormat/>
    <w:rPr/>
  </w:style>
  <w:style w:type="character" w:styleId="WW-WW8Num2ztrue1234" w:customStyle="1">
    <w:name w:val="WW-WW8Num2ztrue1234"/>
    <w:qFormat/>
    <w:rPr/>
  </w:style>
  <w:style w:type="character" w:styleId="WW-WW8Num2ztrue12345" w:customStyle="1">
    <w:name w:val="WW-WW8Num2ztrue12345"/>
    <w:qFormat/>
    <w:rPr/>
  </w:style>
  <w:style w:type="character" w:styleId="WW-WW8Num3ztrue71" w:customStyle="1">
    <w:name w:val="WW-WW8Num3ztrue71"/>
    <w:qFormat/>
    <w:rPr/>
  </w:style>
  <w:style w:type="character" w:styleId="WW-WW8Num3ztrue1111111111111111111111111" w:customStyle="1">
    <w:name w:val="WW-WW8Num3ztrue1111111111111111111111111"/>
    <w:qFormat/>
    <w:rPr/>
  </w:style>
  <w:style w:type="character" w:styleId="WW-WW8Num3ztrue12" w:customStyle="1">
    <w:name w:val="WW-WW8Num3ztrue12"/>
    <w:qFormat/>
    <w:rPr/>
  </w:style>
  <w:style w:type="character" w:styleId="WW-WW8Num3ztrue123" w:customStyle="1">
    <w:name w:val="WW-WW8Num3ztrue123"/>
    <w:qFormat/>
    <w:rPr/>
  </w:style>
  <w:style w:type="character" w:styleId="WW-WW8Num3ztrue1234" w:customStyle="1">
    <w:name w:val="WW-WW8Num3ztrue1234"/>
    <w:qFormat/>
    <w:rPr/>
  </w:style>
  <w:style w:type="character" w:styleId="WW-WW8Num3ztrue12345" w:customStyle="1">
    <w:name w:val="WW-WW8Num3ztrue12345"/>
    <w:qFormat/>
    <w:rPr/>
  </w:style>
  <w:style w:type="character" w:styleId="WW-WW8Num4ztrue71" w:customStyle="1">
    <w:name w:val="WW-WW8Num4ztrue71"/>
    <w:qFormat/>
    <w:rPr/>
  </w:style>
  <w:style w:type="character" w:styleId="WW-WW8Num4ztrue1111111111111111111111111" w:customStyle="1">
    <w:name w:val="WW-WW8Num4ztrue1111111111111111111111111"/>
    <w:qFormat/>
    <w:rPr/>
  </w:style>
  <w:style w:type="character" w:styleId="WW-WW8Num4ztrue12" w:customStyle="1">
    <w:name w:val="WW-WW8Num4ztrue12"/>
    <w:qFormat/>
    <w:rPr/>
  </w:style>
  <w:style w:type="character" w:styleId="WW-WW8Num4ztrue123" w:customStyle="1">
    <w:name w:val="WW-WW8Num4ztrue123"/>
    <w:qFormat/>
    <w:rPr/>
  </w:style>
  <w:style w:type="character" w:styleId="WW-WW8Num4ztrue1234" w:customStyle="1">
    <w:name w:val="WW-WW8Num4ztrue1234"/>
    <w:qFormat/>
    <w:rPr/>
  </w:style>
  <w:style w:type="character" w:styleId="WW-WW8Num4ztrue12345" w:customStyle="1">
    <w:name w:val="WW-WW8Num4ztrue12345"/>
    <w:qFormat/>
    <w:rPr/>
  </w:style>
  <w:style w:type="character" w:styleId="WW-WW8Num4ztrue123456" w:customStyle="1">
    <w:name w:val="WW-WW8Num4ztrue123456"/>
    <w:qFormat/>
    <w:rPr/>
  </w:style>
  <w:style w:type="character" w:styleId="WW-WW8Num5ztrue71111" w:customStyle="1">
    <w:name w:val="WW-WW8Num5ztrue71111"/>
    <w:qFormat/>
    <w:rPr/>
  </w:style>
  <w:style w:type="character" w:styleId="WW-WW8Num5ztrue111111111111111" w:customStyle="1">
    <w:name w:val="WW-WW8Num5ztrue111111111111111"/>
    <w:qFormat/>
    <w:rPr/>
  </w:style>
  <w:style w:type="character" w:styleId="WW-WW8Num5ztrue12" w:customStyle="1">
    <w:name w:val="WW-WW8Num5ztrue12"/>
    <w:qFormat/>
    <w:rPr/>
  </w:style>
  <w:style w:type="character" w:styleId="WW-WW8Num5ztrue123" w:customStyle="1">
    <w:name w:val="WW-WW8Num5ztrue123"/>
    <w:qFormat/>
    <w:rPr/>
  </w:style>
  <w:style w:type="character" w:styleId="WW-WW8Num5ztrue1234" w:customStyle="1">
    <w:name w:val="WW-WW8Num5ztrue1234"/>
    <w:qFormat/>
    <w:rPr/>
  </w:style>
  <w:style w:type="character" w:styleId="WW-WW8Num5ztrue12345" w:customStyle="1">
    <w:name w:val="WW-WW8Num5ztrue12345"/>
    <w:qFormat/>
    <w:rPr/>
  </w:style>
  <w:style w:type="character" w:styleId="WW-WW8Num6ztrue711111111111" w:customStyle="1">
    <w:name w:val="WW-WW8Num6ztrue711111111111"/>
    <w:qFormat/>
    <w:rPr/>
  </w:style>
  <w:style w:type="character" w:styleId="WW-WW8Num6ztrue111111111111111111111" w:customStyle="1">
    <w:name w:val="WW-WW8Num6ztrue111111111111111111111"/>
    <w:qFormat/>
    <w:rPr/>
  </w:style>
  <w:style w:type="character" w:styleId="WW-WW8Num6ztrue12" w:customStyle="1">
    <w:name w:val="WW-WW8Num6ztrue12"/>
    <w:qFormat/>
    <w:rPr/>
  </w:style>
  <w:style w:type="character" w:styleId="WW-WW8Num6ztrue123" w:customStyle="1">
    <w:name w:val="WW-WW8Num6ztrue123"/>
    <w:qFormat/>
    <w:rPr/>
  </w:style>
  <w:style w:type="character" w:styleId="WW-WW8Num6ztrue1234" w:customStyle="1">
    <w:name w:val="WW-WW8Num6ztrue1234"/>
    <w:qFormat/>
    <w:rPr/>
  </w:style>
  <w:style w:type="character" w:styleId="WW-WW8Num6ztrue12345" w:customStyle="1">
    <w:name w:val="WW-WW8Num6ztrue12345"/>
    <w:qFormat/>
    <w:rPr/>
  </w:style>
  <w:style w:type="character" w:styleId="WW-WW8Num7ztrue71111111111111" w:customStyle="1">
    <w:name w:val="WW-WW8Num7ztrue71111111111111"/>
    <w:qFormat/>
    <w:rPr/>
  </w:style>
  <w:style w:type="character" w:styleId="WW-WW8Num7ztrue111111111111111" w:customStyle="1">
    <w:name w:val="WW-WW8Num7ztrue111111111111111"/>
    <w:qFormat/>
    <w:rPr/>
  </w:style>
  <w:style w:type="character" w:styleId="WW-WW8Num7ztrue12" w:customStyle="1">
    <w:name w:val="WW-WW8Num7ztrue12"/>
    <w:qFormat/>
    <w:rPr/>
  </w:style>
  <w:style w:type="character" w:styleId="WW-WW8Num7ztrue123" w:customStyle="1">
    <w:name w:val="WW-WW8Num7ztrue123"/>
    <w:qFormat/>
    <w:rPr/>
  </w:style>
  <w:style w:type="character" w:styleId="WW-WW8Num7ztrue1234" w:customStyle="1">
    <w:name w:val="WW-WW8Num7ztrue1234"/>
    <w:qFormat/>
    <w:rPr/>
  </w:style>
  <w:style w:type="character" w:styleId="WW-WW8Num7ztrue12345" w:customStyle="1">
    <w:name w:val="WW-WW8Num7ztrue12345"/>
    <w:qFormat/>
    <w:rPr/>
  </w:style>
  <w:style w:type="character" w:styleId="WW-WW8Num7ztrue123456" w:customStyle="1">
    <w:name w:val="WW-WW8Num7ztrue123456"/>
    <w:qFormat/>
    <w:rPr/>
  </w:style>
  <w:style w:type="character" w:styleId="WW8Num8ztrue" w:customStyle="1">
    <w:name w:val="WW8Num8ztrue"/>
    <w:qFormat/>
    <w:rPr/>
  </w:style>
  <w:style w:type="character" w:styleId="WW-WW8Num8ztrue" w:customStyle="1">
    <w:name w:val="WW-WW8Num8ztrue"/>
    <w:qFormat/>
    <w:rPr/>
  </w:style>
  <w:style w:type="character" w:styleId="WW-WW8Num8ztrue1" w:customStyle="1">
    <w:name w:val="WW-WW8Num8ztrue1"/>
    <w:qFormat/>
    <w:rPr/>
  </w:style>
  <w:style w:type="character" w:styleId="WW-WW8Num8ztrue12" w:customStyle="1">
    <w:name w:val="WW-WW8Num8ztrue12"/>
    <w:qFormat/>
    <w:rPr/>
  </w:style>
  <w:style w:type="character" w:styleId="WW-WW8Num8ztrue123" w:customStyle="1">
    <w:name w:val="WW-WW8Num8ztrue123"/>
    <w:qFormat/>
    <w:rPr/>
  </w:style>
  <w:style w:type="character" w:styleId="WW-WW8Num8ztrue1234" w:customStyle="1">
    <w:name w:val="WW-WW8Num8ztrue1234"/>
    <w:qFormat/>
    <w:rPr/>
  </w:style>
  <w:style w:type="character" w:styleId="WW-WW8Num8ztrue12345" w:customStyle="1">
    <w:name w:val="WW-WW8Num8ztrue12345"/>
    <w:qFormat/>
    <w:rPr/>
  </w:style>
  <w:style w:type="character" w:styleId="WW-WW8Num8ztrue123456" w:customStyle="1">
    <w:name w:val="WW-WW8Num8ztrue123456"/>
    <w:qFormat/>
    <w:rPr/>
  </w:style>
  <w:style w:type="character" w:styleId="WW8Num10zfalse" w:customStyle="1">
    <w:name w:val="WW8Num10zfalse"/>
    <w:qFormat/>
    <w:rPr/>
  </w:style>
  <w:style w:type="character" w:styleId="WW8Num10ztrue" w:customStyle="1">
    <w:name w:val="WW8Num10ztrue"/>
    <w:qFormat/>
    <w:rPr/>
  </w:style>
  <w:style w:type="character" w:styleId="WW-WW8Num10ztrue" w:customStyle="1">
    <w:name w:val="WW-WW8Num10ztrue"/>
    <w:qFormat/>
    <w:rPr/>
  </w:style>
  <w:style w:type="character" w:styleId="WW-WW8Num10ztrue1" w:customStyle="1">
    <w:name w:val="WW-WW8Num10ztrue1"/>
    <w:qFormat/>
    <w:rPr/>
  </w:style>
  <w:style w:type="character" w:styleId="WW-WW8Num10ztrue12" w:customStyle="1">
    <w:name w:val="WW-WW8Num10ztrue12"/>
    <w:qFormat/>
    <w:rPr/>
  </w:style>
  <w:style w:type="character" w:styleId="WW-WW8Num10ztrue123" w:customStyle="1">
    <w:name w:val="WW-WW8Num10ztrue123"/>
    <w:qFormat/>
    <w:rPr/>
  </w:style>
  <w:style w:type="character" w:styleId="WW-WW8Num10ztrue1234" w:customStyle="1">
    <w:name w:val="WW-WW8Num10ztrue1234"/>
    <w:qFormat/>
    <w:rPr/>
  </w:style>
  <w:style w:type="character" w:styleId="WW-WW8Num10ztrue12345" w:customStyle="1">
    <w:name w:val="WW-WW8Num10ztrue12345"/>
    <w:qFormat/>
    <w:rPr/>
  </w:style>
  <w:style w:type="character" w:styleId="WW-WW8Num10ztrue123456" w:customStyle="1">
    <w:name w:val="WW-WW8Num10ztrue123456"/>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10z0" w:customStyle="1">
    <w:name w:val="WW8Num10z0"/>
    <w:qFormat/>
    <w:rPr>
      <w:rFonts w:ascii="Symbol" w:hAnsi="Symbol" w:cs="OpenSymbol;Arial Unicode MS"/>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2" w:customStyle="1">
    <w:name w:val="Основной шрифт абзаца2"/>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1" w:customStyle="1">
    <w:name w:val="Основной шрифт абзаца1"/>
    <w:qFormat/>
    <w:rPr/>
  </w:style>
  <w:style w:type="character" w:styleId="Style13" w:customStyle="1">
    <w:name w:val="Маркеры списка"/>
    <w:qFormat/>
    <w:rPr>
      <w:rFonts w:ascii="OpenSymbol;Arial Unicode MS" w:hAnsi="OpenSymbol;Arial Unicode MS" w:eastAsia="OpenSymbol;Arial Unicode MS" w:cs="OpenSymbol;Arial Unicode MS"/>
    </w:rPr>
  </w:style>
  <w:style w:type="character" w:styleId="Style14" w:customStyle="1">
    <w:name w:val="Символ нумерации"/>
    <w:qFormat/>
    <w:rPr/>
  </w:style>
  <w:style w:type="character" w:styleId="12" w:customStyle="1">
    <w:name w:val="Гиперссылка1"/>
    <w:qFormat/>
    <w:rPr>
      <w:color w:val="000080"/>
      <w:u w:val="single"/>
    </w:rPr>
  </w:style>
  <w:style w:type="character" w:styleId="Style15" w:customStyle="1">
    <w:name w:val="Текст выноски Знак"/>
    <w:qFormat/>
    <w:rPr>
      <w:rFonts w:ascii="Segoe UI" w:hAnsi="Segoe UI" w:cs="Segoe UI"/>
      <w:sz w:val="18"/>
      <w:szCs w:val="18"/>
    </w:rPr>
  </w:style>
  <w:style w:type="character" w:styleId="HTML" w:customStyle="1">
    <w:name w:val="Стандартный HTML Знак"/>
    <w:basedOn w:val="DefaultParagraphFont"/>
    <w:uiPriority w:val="99"/>
    <w:semiHidden/>
    <w:qFormat/>
    <w:rsid w:val="00346681"/>
    <w:rPr>
      <w:rFonts w:ascii="Courier New" w:hAnsi="Courier New" w:eastAsia="Times New Roman" w:cs="Courier New"/>
      <w:szCs w:val="20"/>
      <w:lang w:val="ru-RU" w:eastAsia="ru-RU" w:bidi="ar-SA"/>
    </w:rPr>
  </w:style>
  <w:style w:type="character" w:styleId="-" w:customStyle="1">
    <w:name w:val="Hyperlink"/>
    <w:rPr>
      <w:color w:val="000080"/>
      <w:u w:val="single"/>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before="0" w:after="120"/>
    </w:pPr>
    <w:rPr/>
  </w:style>
  <w:style w:type="paragraph" w:styleId="Style18">
    <w:name w:val="List"/>
    <w:basedOn w:val="Style17"/>
    <w:pPr/>
    <w:rPr>
      <w:rFonts w:ascii="Arial" w:hAnsi="Arial" w:cs="Mang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Style21">
    <w:name w:val="Title"/>
    <w:basedOn w:val="Normal"/>
    <w:next w:val="Style17"/>
    <w:uiPriority w:val="10"/>
    <w:qFormat/>
    <w:pPr>
      <w:suppressLineNumbers/>
      <w:spacing w:before="120" w:after="120"/>
    </w:pPr>
    <w:rPr>
      <w:rFonts w:cs="Arial"/>
      <w:i/>
      <w:iCs/>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13" w:customStyle="1">
    <w:name w:val="Название1"/>
    <w:basedOn w:val="Normal"/>
    <w:qFormat/>
    <w:pPr>
      <w:suppressLineNumbers/>
      <w:spacing w:before="120" w:after="120"/>
    </w:pPr>
    <w:rPr>
      <w:rFonts w:ascii="Arial" w:hAnsi="Arial" w:cs="Mangal"/>
      <w:i/>
      <w:iCs/>
      <w:sz w:val="20"/>
    </w:rPr>
  </w:style>
  <w:style w:type="paragraph" w:styleId="14" w:customStyle="1">
    <w:name w:val="Указатель1"/>
    <w:basedOn w:val="Normal"/>
    <w:qFormat/>
    <w:pPr>
      <w:suppressLineNumbers/>
    </w:pPr>
    <w:rPr>
      <w:rFonts w:ascii="Arial" w:hAnsi="Arial" w:cs="Mangal"/>
    </w:rPr>
  </w:style>
  <w:style w:type="paragraph" w:styleId="111" w:customStyle="1">
    <w:name w:val="Указатель11"/>
    <w:basedOn w:val="Normal"/>
    <w:qFormat/>
    <w:pPr>
      <w:suppressLineNumbers/>
    </w:pPr>
    <w:rPr>
      <w:rFonts w:cs="Arial"/>
    </w:rPr>
  </w:style>
  <w:style w:type="paragraph" w:styleId="91" w:customStyle="1">
    <w:name w:val="Название объекта9"/>
    <w:basedOn w:val="Normal"/>
    <w:qFormat/>
    <w:pPr>
      <w:suppressLineNumbers/>
      <w:spacing w:before="120" w:after="120"/>
    </w:pPr>
    <w:rPr>
      <w:rFonts w:cs="Arial"/>
      <w:i/>
      <w:iCs/>
    </w:rPr>
  </w:style>
  <w:style w:type="paragraph" w:styleId="101" w:customStyle="1">
    <w:name w:val="Указатель10"/>
    <w:basedOn w:val="Normal"/>
    <w:qFormat/>
    <w:pPr>
      <w:suppressLineNumbers/>
    </w:pPr>
    <w:rPr>
      <w:rFonts w:cs="Arial"/>
    </w:rPr>
  </w:style>
  <w:style w:type="paragraph" w:styleId="81" w:customStyle="1">
    <w:name w:val="Название объекта8"/>
    <w:basedOn w:val="Normal"/>
    <w:qFormat/>
    <w:pPr>
      <w:suppressLineNumbers/>
      <w:spacing w:before="120" w:after="120"/>
    </w:pPr>
    <w:rPr>
      <w:rFonts w:cs="Arial"/>
      <w:i/>
      <w:iCs/>
    </w:rPr>
  </w:style>
  <w:style w:type="paragraph" w:styleId="92" w:customStyle="1">
    <w:name w:val="Указатель9"/>
    <w:basedOn w:val="Normal"/>
    <w:qFormat/>
    <w:pPr>
      <w:suppressLineNumbers/>
    </w:pPr>
    <w:rPr>
      <w:rFonts w:cs="Arial"/>
    </w:rPr>
  </w:style>
  <w:style w:type="paragraph" w:styleId="71" w:customStyle="1">
    <w:name w:val="Название объекта7"/>
    <w:basedOn w:val="Normal"/>
    <w:qFormat/>
    <w:pPr>
      <w:suppressLineNumbers/>
      <w:spacing w:before="120" w:after="120"/>
    </w:pPr>
    <w:rPr>
      <w:rFonts w:cs="Arial"/>
      <w:i/>
      <w:iCs/>
    </w:rPr>
  </w:style>
  <w:style w:type="paragraph" w:styleId="82" w:customStyle="1">
    <w:name w:val="Указатель8"/>
    <w:basedOn w:val="Normal"/>
    <w:qFormat/>
    <w:pPr>
      <w:suppressLineNumbers/>
    </w:pPr>
    <w:rPr>
      <w:rFonts w:cs="Arial"/>
    </w:rPr>
  </w:style>
  <w:style w:type="paragraph" w:styleId="61" w:customStyle="1">
    <w:name w:val="Название объекта6"/>
    <w:basedOn w:val="Normal"/>
    <w:qFormat/>
    <w:pPr>
      <w:suppressLineNumbers/>
      <w:spacing w:before="120" w:after="120"/>
    </w:pPr>
    <w:rPr>
      <w:rFonts w:cs="Mangal"/>
      <w:i/>
      <w:iCs/>
    </w:rPr>
  </w:style>
  <w:style w:type="paragraph" w:styleId="72" w:customStyle="1">
    <w:name w:val="Указатель7"/>
    <w:basedOn w:val="Normal"/>
    <w:qFormat/>
    <w:pPr>
      <w:suppressLineNumbers/>
    </w:pPr>
    <w:rPr>
      <w:rFonts w:cs="Mangal"/>
    </w:rPr>
  </w:style>
  <w:style w:type="paragraph" w:styleId="51" w:customStyle="1">
    <w:name w:val="Название объекта5"/>
    <w:basedOn w:val="Normal"/>
    <w:qFormat/>
    <w:pPr>
      <w:suppressLineNumbers/>
      <w:spacing w:before="120" w:after="120"/>
    </w:pPr>
    <w:rPr>
      <w:rFonts w:cs="Mangal"/>
      <w:i/>
      <w:iCs/>
    </w:rPr>
  </w:style>
  <w:style w:type="paragraph" w:styleId="62" w:customStyle="1">
    <w:name w:val="Указатель6"/>
    <w:basedOn w:val="Normal"/>
    <w:qFormat/>
    <w:pPr>
      <w:suppressLineNumbers/>
    </w:pPr>
    <w:rPr>
      <w:rFonts w:cs="Mangal"/>
    </w:rPr>
  </w:style>
  <w:style w:type="paragraph" w:styleId="42" w:customStyle="1">
    <w:name w:val="Название объекта4"/>
    <w:basedOn w:val="Normal"/>
    <w:qFormat/>
    <w:pPr>
      <w:suppressLineNumbers/>
      <w:spacing w:before="120" w:after="120"/>
    </w:pPr>
    <w:rPr>
      <w:rFonts w:cs="Mangal"/>
      <w:i/>
      <w:iCs/>
    </w:rPr>
  </w:style>
  <w:style w:type="paragraph" w:styleId="52" w:customStyle="1">
    <w:name w:val="Указатель5"/>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43" w:customStyle="1">
    <w:name w:val="Указатель4"/>
    <w:basedOn w:val="Normal"/>
    <w:qFormat/>
    <w:pPr>
      <w:suppressLineNumbers/>
    </w:pPr>
    <w:rPr>
      <w:rFonts w:cs="Mangal"/>
    </w:rPr>
  </w:style>
  <w:style w:type="paragraph" w:styleId="21" w:customStyle="1">
    <w:name w:val="Название объекта2"/>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15" w:customStyle="1">
    <w:name w:val="Название объекта1"/>
    <w:basedOn w:val="Normal"/>
    <w:qFormat/>
    <w:pPr>
      <w:suppressLineNumbers/>
      <w:spacing w:before="120" w:after="120"/>
    </w:pPr>
    <w:rPr>
      <w:rFonts w:ascii="Arial" w:hAnsi="Arial" w:cs="Tahoma"/>
      <w:i/>
      <w:iCs/>
      <w:sz w:val="20"/>
    </w:rPr>
  </w:style>
  <w:style w:type="paragraph" w:styleId="22" w:customStyle="1">
    <w:name w:val="Указатель2"/>
    <w:basedOn w:val="Normal"/>
    <w:qFormat/>
    <w:pPr>
      <w:suppressLineNumbers/>
    </w:pPr>
    <w:rPr>
      <w:rFonts w:ascii="Arial" w:hAnsi="Arial" w:cs="Tahoma"/>
    </w:rPr>
  </w:style>
  <w:style w:type="paragraph" w:styleId="ConsNormal" w:customStyle="1">
    <w:name w:val="ConsNormal"/>
    <w:qFormat/>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eastAsia="SimSun;宋体"/>
    </w:rPr>
  </w:style>
  <w:style w:type="paragraph" w:styleId="Style22" w:customStyle="1">
    <w:name w:val="Содержимое таблицы"/>
    <w:basedOn w:val="Normal"/>
    <w:qFormat/>
    <w:pPr>
      <w:suppressLineNumbers/>
    </w:pPr>
    <w:rPr/>
  </w:style>
  <w:style w:type="paragraph" w:styleId="Style23" w:customStyle="1">
    <w:name w:val="Заголовок таблицы"/>
    <w:basedOn w:val="Style22"/>
    <w:qFormat/>
    <w:pPr>
      <w:jc w:val="center"/>
    </w:pPr>
    <w:rPr>
      <w:b/>
      <w:bCs/>
    </w:rPr>
  </w:style>
  <w:style w:type="paragraph" w:styleId="ConsPlusDocList" w:customStyle="1">
    <w:name w:val="ConsPlusDocList"/>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pPr/>
    <w:rPr>
      <w:rFonts w:ascii="Segoe UI" w:hAnsi="Segoe UI" w:cs="Segoe UI"/>
      <w:sz w:val="18"/>
      <w:szCs w:val="18"/>
    </w:rPr>
  </w:style>
  <w:style w:type="paragraph" w:styleId="Style24" w:customStyle="1">
    <w:name w:val="Верхний и нижний колонтитулы"/>
    <w:basedOn w:val="Normal"/>
    <w:qFormat/>
    <w:pPr>
      <w:suppressLineNumbers/>
      <w:tabs>
        <w:tab w:val="clear" w:pos="720"/>
        <w:tab w:val="center" w:pos="4986" w:leader="none"/>
        <w:tab w:val="right" w:pos="9972" w:leader="none"/>
      </w:tabs>
    </w:pPr>
    <w:rPr/>
  </w:style>
  <w:style w:type="paragraph" w:styleId="16" w:customStyle="1">
    <w:name w:val="Верхний колонтитул1"/>
    <w:basedOn w:val="Normal"/>
    <w:qFormat/>
    <w:pPr>
      <w:suppressLineNumbers/>
      <w:tabs>
        <w:tab w:val="clear" w:pos="720"/>
        <w:tab w:val="center" w:pos="5203" w:leader="none"/>
        <w:tab w:val="right" w:pos="10407" w:leader="none"/>
      </w:tabs>
    </w:pPr>
    <w:rPr/>
  </w:style>
  <w:style w:type="paragraph" w:styleId="DocumentMap">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7" w:customStyle="1">
    <w:name w:val="Нижний колонтитул1"/>
    <w:basedOn w:val="Style24"/>
    <w:qFormat/>
    <w:pPr>
      <w:tabs>
        <w:tab w:val="clear" w:pos="4986"/>
        <w:tab w:val="clear" w:pos="9972"/>
        <w:tab w:val="center" w:pos="4819" w:leader="none"/>
        <w:tab w:val="center" w:pos="5305" w:leader="none"/>
        <w:tab w:val="right" w:pos="9638" w:leader="none"/>
        <w:tab w:val="right" w:pos="10610" w:leader="none"/>
      </w:tabs>
    </w:pPr>
    <w:rPr/>
  </w:style>
  <w:style w:type="paragraph" w:styleId="Style25" w:customStyle="1">
    <w:name w:val="Колонтитул"/>
    <w:basedOn w:val="Normal"/>
    <w:qFormat/>
    <w:pPr/>
    <w:rPr/>
  </w:style>
  <w:style w:type="paragraph" w:styleId="Style26">
    <w:name w:val="Header"/>
    <w:basedOn w:val="Normal"/>
    <w:pPr/>
    <w:rPr/>
  </w:style>
  <w:style w:type="paragraph" w:styleId="Style27">
    <w:name w:val="Footer"/>
    <w:basedOn w:val="Normal"/>
    <w:pPr/>
    <w:rPr/>
  </w:style>
  <w:style w:type="paragraph" w:styleId="Style28" w:customStyle="1">
    <w:name w:val="Обычный (веб)"/>
    <w:basedOn w:val="Normal"/>
    <w:qFormat/>
    <w:pPr>
      <w:spacing w:before="280" w:after="119"/>
    </w:pPr>
    <w:rPr/>
  </w:style>
  <w:style w:type="paragraph" w:styleId="HTMLPreformatted">
    <w:name w:val="HTML Preformatted"/>
    <w:basedOn w:val="Normal"/>
    <w:uiPriority w:val="99"/>
    <w:semiHidden/>
    <w:unhideWhenUsed/>
    <w:qFormat/>
    <w:rsid w:val="00346681"/>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auto"/>
      <w:sz w:val="20"/>
      <w:szCs w:val="20"/>
      <w:lang w:eastAsia="ru-RU"/>
    </w:rPr>
  </w:style>
  <w:style w:type="paragraph" w:styleId="Textbodyindent" w:customStyle="1">
    <w:name w:val="Text body indent"/>
    <w:basedOn w:val="Normal"/>
    <w:qFormat/>
    <w:pPr>
      <w:spacing w:before="0" w:after="120"/>
      <w:ind w:left="283" w:hanging="0"/>
      <w:textAlignment w:val="baseline"/>
    </w:pPr>
    <w:rPr>
      <w:kern w:val="2"/>
      <w:lang w:eastAsia="ru-RU"/>
    </w:rPr>
  </w:style>
  <w:style w:type="paragraph" w:styleId="Style29">
    <w:name w:val="Body Text Indent"/>
    <w:basedOn w:val="Normal"/>
    <w:pPr>
      <w:spacing w:before="0" w:after="120"/>
      <w:ind w:left="283" w:hanging="0"/>
    </w:pPr>
    <w:rPr/>
  </w:style>
  <w:style w:type="paragraph" w:styleId="18" w:customStyle="1">
    <w:name w:val="Заголовок1"/>
    <w:basedOn w:val="Normal"/>
    <w:next w:val="Style17"/>
    <w:qFormat/>
    <w:pPr>
      <w:keepNext w:val="true"/>
      <w:spacing w:before="240" w:after="120"/>
    </w:pPr>
    <w:rPr>
      <w:rFonts w:ascii="Arial" w:hAnsi="Arial" w:eastAsia="Lucida Sans Unicode" w:cs="Mangal"/>
      <w:sz w:val="28"/>
      <w:szCs w:val="28"/>
    </w:rPr>
  </w:style>
  <w:style w:type="paragraph" w:styleId="Standard" w:customStyle="1">
    <w:name w:val="Standard"/>
    <w:qFormat/>
    <w:rsid w:val="00f56c00"/>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19" w:customStyle="1">
    <w:name w:val="Обычный (веб)1"/>
    <w:basedOn w:val="Normal"/>
    <w:qFormat/>
    <w:pPr>
      <w:spacing w:lineRule="atLeast" w:line="100" w:before="280" w:after="119"/>
    </w:pPr>
    <w:rPr>
      <w:rFonts w:ascii="Liberation Serif" w:hAnsi="Liberation Serif" w:eastAsia="SimSun" w:cs="Mangal"/>
      <w:color w:val="auto"/>
      <w:kern w:val="2"/>
      <w:lang w:eastAsia="hi-IN" w:bidi="hi-IN"/>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isk.soyuz@mail.ru" TargetMode="External"/><Relationship Id="rId4" Type="http://schemas.openxmlformats.org/officeDocument/2006/relationships/hyperlink" Target="mailto:isk.soyuz@mail.ru" TargetMode="External"/><Relationship Id="rId5" Type="http://schemas.openxmlformats.org/officeDocument/2006/relationships/hyperlink" Target="mailto:isk.soyuz@mail.ru" TargetMode="Externa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consultantplus://offline/ref=F0A4A24628554B6BC66791B93DD50F96E9D70D25C4ABBCA8395FC3759D9258D0AB44E1CD9DF1D1727E182B5At3V1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Application>LibreOffice/7.5.3.2$Windows_X86_64 LibreOffice_project/9f56dff12ba03b9acd7730a5a481eea045e468f3</Application>
  <AppVersion>15.0000</AppVersion>
  <Pages>9</Pages>
  <Words>4220</Words>
  <Characters>31628</Characters>
  <CharactersWithSpaces>35856</CharactersWithSpaces>
  <Paragraphs>209</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2025-04-15T06:03:00Z</dcterms:created>
  <dc:creator>Нина Г. Высочкина</dc:creator>
  <dc:description/>
  <dc:language>en-US</dc:language>
  <cp:lastModifiedBy/>
  <cp:lastPrinted>2025-03-27T13:17:00Z</cp:lastPrinted>
  <dcterms:modified xsi:type="dcterms:W3CDTF">2026-02-18T10:48:37Z</dcterms:modified>
  <cp:revision>35</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