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107A" w:rsidRPr="00C51FC7" w:rsidRDefault="00A1107A" w:rsidP="00A1107A">
      <w:pPr>
        <w:pStyle w:val="Standard"/>
        <w:widowControl/>
        <w:shd w:val="clear" w:color="auto" w:fill="FFFFFF"/>
        <w:tabs>
          <w:tab w:val="left" w:pos="3884"/>
        </w:tabs>
        <w:spacing w:line="240" w:lineRule="atLeast"/>
        <w:ind w:left="142" w:firstLine="283"/>
        <w:jc w:val="center"/>
      </w:pPr>
      <w:r w:rsidRPr="00C51FC7">
        <w:t>Типовая форма договора участия в долевом строительстве</w:t>
      </w:r>
      <w:r w:rsidR="0029439B" w:rsidRPr="00C51FC7">
        <w:t xml:space="preserve"> </w:t>
      </w:r>
      <w:r w:rsidR="0029439B" w:rsidRPr="00C51FC7">
        <w:rPr>
          <w:b/>
        </w:rPr>
        <w:t>(корпус №1)</w:t>
      </w:r>
    </w:p>
    <w:p w:rsidR="00A1107A" w:rsidRPr="00C51FC7" w:rsidRDefault="00A1107A" w:rsidP="00A1107A">
      <w:pPr>
        <w:pStyle w:val="Standard"/>
        <w:widowControl/>
        <w:shd w:val="clear" w:color="auto" w:fill="FFFFFF"/>
        <w:tabs>
          <w:tab w:val="left" w:pos="3884"/>
        </w:tabs>
        <w:spacing w:line="240" w:lineRule="atLeast"/>
        <w:ind w:left="142" w:firstLine="283"/>
        <w:jc w:val="center"/>
        <w:rPr>
          <w:rFonts w:eastAsia="Times New Roman" w:cs="Times New Roman"/>
          <w:b/>
          <w:sz w:val="22"/>
          <w:szCs w:val="22"/>
        </w:rPr>
      </w:pPr>
      <w:r w:rsidRPr="00C51FC7">
        <w:t xml:space="preserve"> Указанный типовой договор не является публичной офертой. Договор долевого участия в строительстве может быть дополнен пунктами в зависимости от индивидуальных условий, таких как количество и состав дольщиков, способу оплаты, по виду недвижимости (квартира, офисное помещение, парковка, кладовая) и т.д.</w:t>
      </w:r>
    </w:p>
    <w:p w:rsidR="00A1107A" w:rsidRDefault="00A1107A" w:rsidP="00A1107A">
      <w:pPr>
        <w:pStyle w:val="Standard"/>
        <w:widowControl/>
        <w:shd w:val="clear" w:color="auto" w:fill="FFFFFF"/>
        <w:tabs>
          <w:tab w:val="left" w:pos="3884"/>
        </w:tabs>
        <w:spacing w:line="240" w:lineRule="atLeast"/>
        <w:ind w:left="142" w:firstLine="283"/>
        <w:jc w:val="center"/>
        <w:rPr>
          <w:rFonts w:eastAsia="Times New Roman" w:cs="Times New Roman"/>
          <w:b/>
          <w:color w:val="000000"/>
          <w:sz w:val="22"/>
          <w:szCs w:val="22"/>
        </w:rPr>
      </w:pPr>
    </w:p>
    <w:p w:rsidR="00A1107A" w:rsidRDefault="00A1107A" w:rsidP="00A1107A">
      <w:pPr>
        <w:pStyle w:val="Standard"/>
        <w:widowControl/>
        <w:shd w:val="clear" w:color="auto" w:fill="FFFFFF"/>
        <w:tabs>
          <w:tab w:val="left" w:pos="3884"/>
        </w:tabs>
        <w:spacing w:line="240" w:lineRule="atLeast"/>
        <w:ind w:left="142" w:firstLine="283"/>
        <w:jc w:val="center"/>
        <w:rPr>
          <w:rFonts w:eastAsia="Times New Roman" w:cs="Times New Roman"/>
          <w:b/>
          <w:color w:val="000000"/>
          <w:sz w:val="22"/>
          <w:szCs w:val="22"/>
        </w:rPr>
      </w:pPr>
    </w:p>
    <w:p w:rsidR="00364AAF" w:rsidRPr="00B46CBC" w:rsidRDefault="00364AAF" w:rsidP="00B46CBC">
      <w:pPr>
        <w:pStyle w:val="Standard"/>
        <w:widowControl/>
        <w:shd w:val="clear" w:color="auto" w:fill="FFFFFF"/>
        <w:tabs>
          <w:tab w:val="left" w:pos="3884"/>
        </w:tabs>
        <w:spacing w:line="240" w:lineRule="atLeast"/>
        <w:ind w:left="142" w:firstLine="283"/>
        <w:jc w:val="center"/>
        <w:rPr>
          <w:rFonts w:cs="Times New Roman"/>
          <w:sz w:val="22"/>
          <w:szCs w:val="22"/>
        </w:rPr>
      </w:pPr>
      <w:r w:rsidRPr="00B46CBC">
        <w:rPr>
          <w:rFonts w:eastAsia="Times New Roman" w:cs="Times New Roman"/>
          <w:b/>
          <w:color w:val="000000"/>
          <w:sz w:val="22"/>
          <w:szCs w:val="22"/>
        </w:rPr>
        <w:t xml:space="preserve">Д О Г О В О </w:t>
      </w:r>
      <w:proofErr w:type="gramStart"/>
      <w:r w:rsidRPr="00B46CBC">
        <w:rPr>
          <w:rFonts w:eastAsia="Times New Roman" w:cs="Times New Roman"/>
          <w:b/>
          <w:color w:val="000000"/>
          <w:sz w:val="22"/>
          <w:szCs w:val="22"/>
        </w:rPr>
        <w:t>Р</w:t>
      </w:r>
      <w:proofErr w:type="gramEnd"/>
      <w:r w:rsidRPr="00B46CBC">
        <w:rPr>
          <w:rFonts w:eastAsia="Times New Roman" w:cs="Times New Roman"/>
          <w:b/>
          <w:color w:val="000000"/>
          <w:sz w:val="22"/>
          <w:szCs w:val="22"/>
        </w:rPr>
        <w:t xml:space="preserve"> </w:t>
      </w:r>
      <w:r w:rsidRPr="008A7BE3">
        <w:rPr>
          <w:rFonts w:eastAsia="Times New Roman" w:cs="Times New Roman"/>
          <w:b/>
          <w:color w:val="000000"/>
          <w:sz w:val="22"/>
          <w:szCs w:val="22"/>
        </w:rPr>
        <w:t>№ _____</w:t>
      </w:r>
      <w:r w:rsidRPr="00B46CBC">
        <w:rPr>
          <w:rFonts w:eastAsia="Times New Roman" w:cs="Times New Roman"/>
          <w:b/>
          <w:color w:val="000000"/>
          <w:sz w:val="22"/>
          <w:szCs w:val="22"/>
          <w:u w:val="single"/>
        </w:rPr>
        <w:t xml:space="preserve">  </w:t>
      </w:r>
    </w:p>
    <w:p w:rsidR="00364AAF" w:rsidRPr="00B46CBC" w:rsidRDefault="00364AAF" w:rsidP="00B46CBC">
      <w:pPr>
        <w:pStyle w:val="Standard"/>
        <w:widowControl/>
        <w:shd w:val="clear" w:color="auto" w:fill="FFFFFF"/>
        <w:spacing w:line="240" w:lineRule="atLeast"/>
        <w:ind w:left="426" w:right="-456"/>
        <w:jc w:val="center"/>
        <w:rPr>
          <w:rFonts w:eastAsia="Times New Roman" w:cs="Times New Roman"/>
          <w:b/>
          <w:color w:val="000000"/>
          <w:sz w:val="22"/>
          <w:szCs w:val="22"/>
        </w:rPr>
      </w:pPr>
      <w:r w:rsidRPr="00B46CBC">
        <w:rPr>
          <w:rFonts w:eastAsia="Times New Roman" w:cs="Times New Roman"/>
          <w:b/>
          <w:color w:val="000000"/>
          <w:sz w:val="22"/>
          <w:szCs w:val="22"/>
        </w:rPr>
        <w:t>участия в долевом строительстве</w:t>
      </w:r>
      <w:r w:rsidR="0029439B" w:rsidRPr="00B46CBC">
        <w:rPr>
          <w:rFonts w:eastAsia="Times New Roman" w:cs="Times New Roman"/>
          <w:b/>
          <w:color w:val="000000"/>
          <w:sz w:val="22"/>
          <w:szCs w:val="22"/>
        </w:rPr>
        <w:t xml:space="preserve"> </w:t>
      </w:r>
    </w:p>
    <w:p w:rsidR="00364AAF" w:rsidRPr="00B46CBC" w:rsidRDefault="00364AAF" w:rsidP="00B46CBC">
      <w:pPr>
        <w:pStyle w:val="Standard"/>
        <w:widowControl/>
        <w:shd w:val="clear" w:color="auto" w:fill="FFFFFF"/>
        <w:spacing w:line="240" w:lineRule="atLeast"/>
        <w:ind w:left="426" w:right="-456"/>
        <w:jc w:val="both"/>
        <w:rPr>
          <w:rFonts w:eastAsia="Times New Roman" w:cs="Times New Roman"/>
          <w:color w:val="000000"/>
          <w:sz w:val="22"/>
          <w:szCs w:val="22"/>
        </w:rPr>
      </w:pPr>
    </w:p>
    <w:p w:rsidR="00364AAF" w:rsidRPr="00B46CBC" w:rsidRDefault="00364AAF" w:rsidP="00B46CBC">
      <w:pPr>
        <w:pStyle w:val="Standard"/>
        <w:widowControl/>
        <w:shd w:val="clear" w:color="auto" w:fill="FFFFFF"/>
        <w:spacing w:line="240" w:lineRule="atLeast"/>
        <w:ind w:left="-163" w:right="-475"/>
        <w:jc w:val="both"/>
        <w:rPr>
          <w:rFonts w:cs="Times New Roman"/>
          <w:sz w:val="22"/>
          <w:szCs w:val="22"/>
        </w:rPr>
      </w:pPr>
      <w:r w:rsidRPr="00B46CBC">
        <w:rPr>
          <w:rFonts w:eastAsia="Times New Roman" w:cs="Times New Roman"/>
          <w:color w:val="000000"/>
          <w:sz w:val="22"/>
          <w:szCs w:val="22"/>
        </w:rPr>
        <w:t xml:space="preserve">г. Барнаул                                                                                                             </w:t>
      </w:r>
      <w:r w:rsidR="0088268B" w:rsidRPr="00B46CBC">
        <w:rPr>
          <w:rFonts w:eastAsia="Times New Roman" w:cs="Times New Roman"/>
          <w:color w:val="000000"/>
          <w:sz w:val="22"/>
          <w:szCs w:val="22"/>
        </w:rPr>
        <w:t xml:space="preserve">          </w:t>
      </w:r>
      <w:r w:rsidRPr="00B46CBC">
        <w:rPr>
          <w:rFonts w:eastAsia="Times New Roman" w:cs="Times New Roman"/>
          <w:color w:val="000000"/>
          <w:sz w:val="22"/>
          <w:szCs w:val="22"/>
        </w:rPr>
        <w:t xml:space="preserve">    «_____» _________20___ г.</w:t>
      </w:r>
    </w:p>
    <w:p w:rsidR="00364AAF" w:rsidRPr="00B46CBC" w:rsidRDefault="00364AAF" w:rsidP="00B46CBC">
      <w:pPr>
        <w:pStyle w:val="Standard"/>
        <w:widowControl/>
        <w:shd w:val="clear" w:color="auto" w:fill="FFFFFF"/>
        <w:spacing w:line="240" w:lineRule="atLeast"/>
        <w:ind w:right="-500"/>
        <w:jc w:val="both"/>
        <w:rPr>
          <w:rFonts w:eastAsia="Times New Roman" w:cs="Times New Roman"/>
          <w:color w:val="000000"/>
          <w:sz w:val="22"/>
          <w:szCs w:val="22"/>
        </w:rPr>
      </w:pPr>
    </w:p>
    <w:p w:rsidR="00364AAF" w:rsidRPr="00B46CBC" w:rsidRDefault="00364AAF" w:rsidP="00B46CBC">
      <w:pPr>
        <w:pStyle w:val="Standard"/>
        <w:widowControl/>
        <w:shd w:val="clear" w:color="auto" w:fill="FFFFFF"/>
        <w:spacing w:line="240" w:lineRule="atLeast"/>
        <w:ind w:left="-163" w:right="-1" w:firstLine="883"/>
        <w:jc w:val="both"/>
        <w:rPr>
          <w:rFonts w:eastAsia="Times New Roman" w:cs="Times New Roman"/>
          <w:color w:val="000000"/>
          <w:sz w:val="22"/>
          <w:szCs w:val="22"/>
        </w:rPr>
      </w:pPr>
      <w:r w:rsidRPr="00B46CBC">
        <w:rPr>
          <w:rFonts w:eastAsia="Times New Roman" w:cs="Times New Roman"/>
          <w:color w:val="000000"/>
          <w:sz w:val="22"/>
          <w:szCs w:val="22"/>
        </w:rPr>
        <w:t xml:space="preserve">Гр.__________________, _________________ года рождения, паспорт серия _________ номер __________, выдан_____________ года________________________, код подразделения ___________, адрес места регистрации:_____________________________, ИНН _______________, СНИЛС________________ именуемый в дальнейшем </w:t>
      </w:r>
      <w:r w:rsidRPr="00B46CBC">
        <w:rPr>
          <w:rFonts w:eastAsia="Times New Roman" w:cs="Times New Roman"/>
          <w:b/>
          <w:color w:val="000000"/>
          <w:sz w:val="22"/>
          <w:szCs w:val="22"/>
        </w:rPr>
        <w:t>«Участник долевого строительства»,</w:t>
      </w:r>
      <w:r w:rsidRPr="00B46CBC">
        <w:rPr>
          <w:rFonts w:eastAsia="Times New Roman" w:cs="Times New Roman"/>
          <w:color w:val="000000"/>
          <w:sz w:val="22"/>
          <w:szCs w:val="22"/>
        </w:rPr>
        <w:t xml:space="preserve"> с одной стороны, </w:t>
      </w:r>
    </w:p>
    <w:p w:rsidR="00364AAF" w:rsidRPr="00B46CBC" w:rsidRDefault="00364AAF" w:rsidP="00B46CBC">
      <w:pPr>
        <w:pStyle w:val="Standard"/>
        <w:widowControl/>
        <w:shd w:val="clear" w:color="auto" w:fill="FFFFFF"/>
        <w:spacing w:line="240" w:lineRule="atLeast"/>
        <w:ind w:left="-163" w:right="-1" w:firstLine="883"/>
        <w:jc w:val="both"/>
        <w:rPr>
          <w:rFonts w:eastAsia="Times New Roman" w:cs="Times New Roman"/>
          <w:color w:val="000000"/>
          <w:sz w:val="22"/>
          <w:szCs w:val="22"/>
        </w:rPr>
      </w:pPr>
      <w:r w:rsidRPr="00B46CBC">
        <w:rPr>
          <w:rFonts w:eastAsia="Times New Roman" w:cs="Times New Roman"/>
          <w:color w:val="000000"/>
          <w:sz w:val="22"/>
          <w:szCs w:val="22"/>
        </w:rPr>
        <w:t>и Общество с ограниченной ответственностью «</w:t>
      </w:r>
      <w:proofErr w:type="spellStart"/>
      <w:r w:rsidRPr="00B46CBC">
        <w:rPr>
          <w:rFonts w:eastAsia="Times New Roman" w:cs="Times New Roman"/>
          <w:color w:val="000000"/>
          <w:sz w:val="22"/>
          <w:szCs w:val="22"/>
        </w:rPr>
        <w:t>ПрофРесурс</w:t>
      </w:r>
      <w:proofErr w:type="spellEnd"/>
      <w:r w:rsidRPr="00B46CBC">
        <w:rPr>
          <w:rFonts w:eastAsia="Times New Roman" w:cs="Times New Roman"/>
          <w:color w:val="000000"/>
          <w:sz w:val="22"/>
          <w:szCs w:val="22"/>
        </w:rPr>
        <w:t>», в лице _______________________</w:t>
      </w:r>
    </w:p>
    <w:p w:rsidR="00364AAF" w:rsidRPr="00B46CBC" w:rsidRDefault="00364AAF" w:rsidP="00B46CBC">
      <w:pPr>
        <w:pStyle w:val="Standard"/>
        <w:widowControl/>
        <w:shd w:val="clear" w:color="auto" w:fill="FFFFFF"/>
        <w:spacing w:line="240" w:lineRule="atLeast"/>
        <w:ind w:left="-163" w:right="-1"/>
        <w:jc w:val="both"/>
        <w:rPr>
          <w:rFonts w:eastAsia="Times New Roman" w:cs="Times New Roman"/>
          <w:color w:val="000000"/>
          <w:sz w:val="22"/>
          <w:szCs w:val="22"/>
        </w:rPr>
      </w:pPr>
      <w:proofErr w:type="gramStart"/>
      <w:r w:rsidRPr="00B46CBC">
        <w:rPr>
          <w:rFonts w:eastAsia="Times New Roman" w:cs="Times New Roman"/>
          <w:color w:val="000000"/>
          <w:sz w:val="22"/>
          <w:szCs w:val="22"/>
        </w:rPr>
        <w:t xml:space="preserve">_____________________________________, действующего на основании ________, именуемое в дальнейшем </w:t>
      </w:r>
      <w:r w:rsidRPr="00B46CBC">
        <w:rPr>
          <w:rFonts w:eastAsia="Times New Roman" w:cs="Times New Roman"/>
          <w:b/>
          <w:color w:val="000000"/>
          <w:sz w:val="22"/>
          <w:szCs w:val="22"/>
        </w:rPr>
        <w:t>«Застройщик»,</w:t>
      </w:r>
      <w:r w:rsidRPr="00B46CBC">
        <w:rPr>
          <w:rFonts w:eastAsia="Times New Roman" w:cs="Times New Roman"/>
          <w:color w:val="000000"/>
          <w:sz w:val="22"/>
          <w:szCs w:val="22"/>
        </w:rPr>
        <w:t xml:space="preserve"> с другой стороны, а совместно именуемые «Стороны», заключили настоящий договор (далее – «Договор») о нижеследующем:</w:t>
      </w:r>
      <w:proofErr w:type="gramEnd"/>
    </w:p>
    <w:p w:rsidR="00364AAF" w:rsidRPr="00B46CBC" w:rsidRDefault="00364AAF" w:rsidP="00B46CBC">
      <w:pPr>
        <w:pStyle w:val="Standard"/>
        <w:widowControl/>
        <w:shd w:val="clear" w:color="auto" w:fill="FFFFFF"/>
        <w:spacing w:line="240" w:lineRule="atLeast"/>
        <w:ind w:right="-488"/>
        <w:jc w:val="both"/>
        <w:rPr>
          <w:rFonts w:eastAsia="Times New Roman" w:cs="Times New Roman"/>
          <w:color w:val="000000"/>
          <w:sz w:val="22"/>
          <w:szCs w:val="22"/>
        </w:rPr>
      </w:pPr>
    </w:p>
    <w:p w:rsidR="00364AAF" w:rsidRPr="00B46CBC" w:rsidRDefault="00364AAF" w:rsidP="00B46CBC">
      <w:pPr>
        <w:pStyle w:val="Standard"/>
        <w:widowControl/>
        <w:shd w:val="clear" w:color="auto" w:fill="FFFFFF"/>
        <w:spacing w:line="240" w:lineRule="atLeast"/>
        <w:ind w:left="-142" w:right="-456"/>
        <w:jc w:val="center"/>
        <w:rPr>
          <w:rFonts w:eastAsia="Times New Roman" w:cs="Times New Roman"/>
          <w:b/>
          <w:color w:val="000000"/>
          <w:sz w:val="22"/>
          <w:szCs w:val="22"/>
        </w:rPr>
      </w:pPr>
      <w:r w:rsidRPr="00B46CBC">
        <w:rPr>
          <w:rFonts w:eastAsia="Times New Roman" w:cs="Times New Roman"/>
          <w:b/>
          <w:color w:val="000000"/>
          <w:sz w:val="22"/>
          <w:szCs w:val="22"/>
        </w:rPr>
        <w:t>1. Предмет договора.</w:t>
      </w:r>
    </w:p>
    <w:p w:rsidR="00236C2A" w:rsidRDefault="00364AAF" w:rsidP="00B46CBC">
      <w:pPr>
        <w:pStyle w:val="Standard"/>
        <w:widowControl/>
        <w:shd w:val="clear" w:color="auto" w:fill="FFFFFF"/>
        <w:spacing w:line="240" w:lineRule="atLeast"/>
        <w:ind w:left="-150" w:right="-1"/>
        <w:jc w:val="both"/>
        <w:rPr>
          <w:rFonts w:eastAsia="Times New Roman" w:cs="Times New Roman"/>
          <w:color w:val="000000"/>
          <w:sz w:val="22"/>
          <w:szCs w:val="22"/>
        </w:rPr>
      </w:pPr>
      <w:r w:rsidRPr="00B46CBC">
        <w:rPr>
          <w:rFonts w:eastAsia="Times New Roman" w:cs="Times New Roman"/>
          <w:color w:val="000000"/>
          <w:sz w:val="22"/>
          <w:szCs w:val="22"/>
        </w:rPr>
        <w:t>1.1. </w:t>
      </w:r>
      <w:r w:rsidR="00236C2A" w:rsidRPr="00B46CBC">
        <w:rPr>
          <w:rFonts w:cs="Times New Roman"/>
          <w:sz w:val="22"/>
          <w:szCs w:val="22"/>
        </w:rPr>
        <w:t>Застройщик обязуется собственными силами и (или) с привлечением других лиц построить на земельном участке</w:t>
      </w:r>
      <w:r w:rsidR="00236C2A" w:rsidRPr="00B46CBC">
        <w:rPr>
          <w:rFonts w:eastAsia="Times New Roman" w:cs="Times New Roman"/>
          <w:color w:val="000000"/>
          <w:sz w:val="22"/>
          <w:szCs w:val="22"/>
        </w:rPr>
        <w:t xml:space="preserve"> с кадастровым номером 22:63:030309:4380</w:t>
      </w:r>
      <w:r w:rsidR="00236C2A" w:rsidRPr="00B46CBC">
        <w:rPr>
          <w:rFonts w:cs="Times New Roman"/>
          <w:sz w:val="22"/>
          <w:szCs w:val="22"/>
        </w:rPr>
        <w:t xml:space="preserve">, расположенном </w:t>
      </w:r>
      <w:r w:rsidR="00236C2A" w:rsidRPr="00B46CBC">
        <w:rPr>
          <w:rFonts w:eastAsia="Times New Roman" w:cs="Times New Roman"/>
          <w:color w:val="000000"/>
          <w:sz w:val="22"/>
          <w:szCs w:val="22"/>
        </w:rPr>
        <w:t>по адресу:  Алтайский край, город Барнаул, улица Солнечная Поляна, дом 94</w:t>
      </w:r>
      <w:r w:rsidR="00603AEB">
        <w:rPr>
          <w:rFonts w:cs="Times New Roman"/>
          <w:sz w:val="22"/>
          <w:szCs w:val="22"/>
        </w:rPr>
        <w:t>, принадлежащий</w:t>
      </w:r>
      <w:r w:rsidR="00EE4C00">
        <w:rPr>
          <w:rFonts w:cs="Times New Roman"/>
          <w:sz w:val="22"/>
          <w:szCs w:val="22"/>
        </w:rPr>
        <w:t xml:space="preserve"> Застройщику</w:t>
      </w:r>
      <w:r w:rsidR="00236C2A" w:rsidRPr="00B46CBC">
        <w:rPr>
          <w:rFonts w:cs="Times New Roman"/>
          <w:sz w:val="22"/>
          <w:szCs w:val="22"/>
        </w:rPr>
        <w:t xml:space="preserve"> на праве собственности на основании государственно</w:t>
      </w:r>
      <w:r w:rsidR="00EE4C00">
        <w:rPr>
          <w:rFonts w:cs="Times New Roman"/>
          <w:sz w:val="22"/>
          <w:szCs w:val="22"/>
        </w:rPr>
        <w:t>й регистрации права № 22:63:030309:4380-22/001/2019-1 от 13.08.2019г</w:t>
      </w:r>
      <w:r w:rsidR="00236C2A" w:rsidRPr="00B46CBC">
        <w:rPr>
          <w:rFonts w:cs="Times New Roman"/>
          <w:sz w:val="22"/>
          <w:szCs w:val="22"/>
        </w:rPr>
        <w:t>.</w:t>
      </w:r>
      <w:r w:rsidR="00EE4C00">
        <w:rPr>
          <w:rFonts w:cs="Times New Roman"/>
          <w:sz w:val="22"/>
          <w:szCs w:val="22"/>
        </w:rPr>
        <w:t xml:space="preserve">, </w:t>
      </w:r>
      <w:r w:rsidR="00236C2A" w:rsidRPr="00B46CBC">
        <w:rPr>
          <w:rFonts w:eastAsia="Times New Roman" w:cs="Times New Roman"/>
          <w:color w:val="000000"/>
          <w:sz w:val="22"/>
          <w:szCs w:val="22"/>
        </w:rPr>
        <w:t xml:space="preserve">объект капитального строительства: «Многоквартирные дома со встроенными, пристроенными и встроенно-пристроенными помещениями общественного значения. </w:t>
      </w:r>
      <w:proofErr w:type="gramStart"/>
      <w:r w:rsidR="00236C2A" w:rsidRPr="00B46CBC">
        <w:rPr>
          <w:rFonts w:eastAsia="Times New Roman" w:cs="Times New Roman"/>
          <w:color w:val="000000"/>
          <w:sz w:val="22"/>
          <w:szCs w:val="22"/>
          <w:lang w:val="en-US"/>
        </w:rPr>
        <w:t>I</w:t>
      </w:r>
      <w:r w:rsidR="00236C2A" w:rsidRPr="00B46CBC">
        <w:rPr>
          <w:rFonts w:eastAsia="Times New Roman" w:cs="Times New Roman"/>
          <w:color w:val="000000"/>
          <w:sz w:val="22"/>
          <w:szCs w:val="22"/>
        </w:rPr>
        <w:t xml:space="preserve"> этап строительства – Корпус №1 со встроенно-пристроенными помещениями общественного назначения.</w:t>
      </w:r>
      <w:proofErr w:type="gramEnd"/>
      <w:r w:rsidR="00236C2A" w:rsidRPr="00B46CBC">
        <w:rPr>
          <w:rFonts w:eastAsia="Times New Roman" w:cs="Times New Roman"/>
          <w:color w:val="000000"/>
          <w:sz w:val="22"/>
          <w:szCs w:val="22"/>
        </w:rPr>
        <w:t xml:space="preserve"> </w:t>
      </w:r>
      <w:proofErr w:type="gramStart"/>
      <w:r w:rsidR="00236C2A" w:rsidRPr="00B46CBC">
        <w:rPr>
          <w:rFonts w:eastAsia="Times New Roman" w:cs="Times New Roman"/>
          <w:color w:val="000000"/>
          <w:sz w:val="22"/>
          <w:szCs w:val="22"/>
          <w:lang w:val="en-US"/>
        </w:rPr>
        <w:t>II</w:t>
      </w:r>
      <w:r w:rsidR="00236C2A" w:rsidRPr="00B46CBC">
        <w:rPr>
          <w:rFonts w:eastAsia="Times New Roman" w:cs="Times New Roman"/>
          <w:color w:val="000000"/>
          <w:sz w:val="22"/>
          <w:szCs w:val="22"/>
        </w:rPr>
        <w:t xml:space="preserve"> этап строительства – Корпус №2.</w:t>
      </w:r>
      <w:proofErr w:type="gramEnd"/>
      <w:r w:rsidR="00236C2A" w:rsidRPr="00B46CBC">
        <w:rPr>
          <w:rFonts w:eastAsia="Times New Roman" w:cs="Times New Roman"/>
          <w:color w:val="000000"/>
          <w:sz w:val="22"/>
          <w:szCs w:val="22"/>
        </w:rPr>
        <w:t xml:space="preserve"> </w:t>
      </w:r>
      <w:proofErr w:type="gramStart"/>
      <w:r w:rsidR="00236C2A" w:rsidRPr="00B46CBC">
        <w:rPr>
          <w:rFonts w:eastAsia="Times New Roman" w:cs="Times New Roman"/>
          <w:color w:val="000000"/>
          <w:sz w:val="22"/>
          <w:szCs w:val="22"/>
          <w:lang w:val="en-US"/>
        </w:rPr>
        <w:t>III</w:t>
      </w:r>
      <w:r w:rsidR="00236C2A" w:rsidRPr="00B46CBC">
        <w:rPr>
          <w:rFonts w:eastAsia="Times New Roman" w:cs="Times New Roman"/>
          <w:color w:val="000000"/>
          <w:sz w:val="22"/>
          <w:szCs w:val="22"/>
        </w:rPr>
        <w:t xml:space="preserve"> этап строительства – Корпус №3.</w:t>
      </w:r>
      <w:proofErr w:type="gramEnd"/>
      <w:r w:rsidR="00236C2A" w:rsidRPr="00B46CBC">
        <w:rPr>
          <w:rFonts w:eastAsia="Times New Roman" w:cs="Times New Roman"/>
          <w:color w:val="000000"/>
          <w:sz w:val="22"/>
          <w:szCs w:val="22"/>
        </w:rPr>
        <w:t xml:space="preserve"> </w:t>
      </w:r>
      <w:proofErr w:type="gramStart"/>
      <w:r w:rsidR="00236C2A" w:rsidRPr="00B46CBC">
        <w:rPr>
          <w:rFonts w:eastAsia="Times New Roman" w:cs="Times New Roman"/>
          <w:color w:val="000000"/>
          <w:sz w:val="22"/>
          <w:szCs w:val="22"/>
          <w:lang w:val="en-US"/>
        </w:rPr>
        <w:t>IV</w:t>
      </w:r>
      <w:r w:rsidR="00236C2A" w:rsidRPr="00B46CBC">
        <w:rPr>
          <w:rFonts w:eastAsia="Times New Roman" w:cs="Times New Roman"/>
          <w:color w:val="000000"/>
          <w:sz w:val="22"/>
          <w:szCs w:val="22"/>
        </w:rPr>
        <w:t xml:space="preserve"> этап строительства – Корпус №4.</w:t>
      </w:r>
      <w:proofErr w:type="gramEnd"/>
      <w:r w:rsidR="00236C2A" w:rsidRPr="00B46CBC">
        <w:rPr>
          <w:rFonts w:eastAsia="Times New Roman" w:cs="Times New Roman"/>
          <w:color w:val="000000"/>
          <w:sz w:val="22"/>
          <w:szCs w:val="22"/>
        </w:rPr>
        <w:t xml:space="preserve"> </w:t>
      </w:r>
      <w:proofErr w:type="gramStart"/>
      <w:r w:rsidR="00236C2A" w:rsidRPr="00B46CBC">
        <w:rPr>
          <w:rFonts w:eastAsia="Times New Roman" w:cs="Times New Roman"/>
          <w:color w:val="000000"/>
          <w:sz w:val="22"/>
          <w:szCs w:val="22"/>
          <w:lang w:val="en-US"/>
        </w:rPr>
        <w:t>V</w:t>
      </w:r>
      <w:r w:rsidR="00236C2A" w:rsidRPr="00B46CBC">
        <w:rPr>
          <w:rFonts w:eastAsia="Times New Roman" w:cs="Times New Roman"/>
          <w:color w:val="000000"/>
          <w:sz w:val="22"/>
          <w:szCs w:val="22"/>
        </w:rPr>
        <w:t xml:space="preserve"> этап строительства – Корпус №5.</w:t>
      </w:r>
      <w:proofErr w:type="gramEnd"/>
      <w:r w:rsidR="00236C2A" w:rsidRPr="00B46CBC">
        <w:rPr>
          <w:rFonts w:eastAsia="Times New Roman" w:cs="Times New Roman"/>
          <w:color w:val="000000"/>
          <w:sz w:val="22"/>
          <w:szCs w:val="22"/>
        </w:rPr>
        <w:t xml:space="preserve"> </w:t>
      </w:r>
      <w:r w:rsidR="00236C2A" w:rsidRPr="00B46CBC">
        <w:rPr>
          <w:rFonts w:eastAsia="Times New Roman" w:cs="Times New Roman"/>
          <w:color w:val="000000"/>
          <w:sz w:val="22"/>
          <w:szCs w:val="22"/>
          <w:lang w:val="en-US"/>
        </w:rPr>
        <w:t>VI</w:t>
      </w:r>
      <w:r w:rsidR="00236C2A" w:rsidRPr="00B46CBC">
        <w:rPr>
          <w:rFonts w:eastAsia="Times New Roman" w:cs="Times New Roman"/>
          <w:color w:val="000000"/>
          <w:sz w:val="22"/>
          <w:szCs w:val="22"/>
        </w:rPr>
        <w:t xml:space="preserve"> этап </w:t>
      </w:r>
      <w:proofErr w:type="gramStart"/>
      <w:r w:rsidR="00236C2A" w:rsidRPr="00B46CBC">
        <w:rPr>
          <w:rFonts w:eastAsia="Times New Roman" w:cs="Times New Roman"/>
          <w:color w:val="000000"/>
          <w:sz w:val="22"/>
          <w:szCs w:val="22"/>
        </w:rPr>
        <w:t>строительства  -</w:t>
      </w:r>
      <w:proofErr w:type="gramEnd"/>
      <w:r w:rsidR="00236C2A" w:rsidRPr="00B46CBC">
        <w:rPr>
          <w:rFonts w:eastAsia="Times New Roman" w:cs="Times New Roman"/>
          <w:color w:val="000000"/>
          <w:sz w:val="22"/>
          <w:szCs w:val="22"/>
        </w:rPr>
        <w:t xml:space="preserve"> Корпус №6 со встроенными помещениями общественного назначения», </w:t>
      </w:r>
      <w:r w:rsidR="00236C2A" w:rsidRPr="00B46CBC">
        <w:rPr>
          <w:rFonts w:cs="Times New Roman"/>
          <w:sz w:val="22"/>
          <w:szCs w:val="22"/>
        </w:rPr>
        <w:t>(</w:t>
      </w:r>
      <w:r w:rsidR="00236C2A" w:rsidRPr="00B46CBC">
        <w:rPr>
          <w:rFonts w:eastAsia="Times New Roman" w:cs="Times New Roman"/>
          <w:color w:val="000000"/>
          <w:sz w:val="22"/>
          <w:szCs w:val="22"/>
        </w:rPr>
        <w:t>далее по тексту «Объект/Жилой дом»)</w:t>
      </w:r>
      <w:r w:rsidR="00236C2A" w:rsidRPr="00B46CBC">
        <w:rPr>
          <w:rFonts w:cs="Times New Roman"/>
          <w:sz w:val="22"/>
          <w:szCs w:val="22"/>
        </w:rPr>
        <w:t xml:space="preserve"> </w:t>
      </w:r>
      <w:r w:rsidR="0099717C" w:rsidRPr="00B46CBC">
        <w:rPr>
          <w:rFonts w:eastAsia="Times New Roman" w:cs="Times New Roman"/>
          <w:color w:val="000000"/>
          <w:sz w:val="22"/>
          <w:szCs w:val="22"/>
        </w:rPr>
        <w:t xml:space="preserve">и после получения разрешения на ввод в эксплуатацию Объекта передать </w:t>
      </w:r>
      <w:r w:rsidR="00603AEB">
        <w:rPr>
          <w:rFonts w:eastAsia="Times New Roman" w:cs="Times New Roman"/>
          <w:color w:val="000000"/>
          <w:sz w:val="22"/>
          <w:szCs w:val="22"/>
        </w:rPr>
        <w:t xml:space="preserve">в собственность </w:t>
      </w:r>
      <w:r w:rsidR="0099717C" w:rsidRPr="00B46CBC">
        <w:rPr>
          <w:rFonts w:eastAsia="Times New Roman" w:cs="Times New Roman"/>
          <w:color w:val="000000"/>
          <w:sz w:val="22"/>
          <w:szCs w:val="22"/>
        </w:rPr>
        <w:t>Участнику долевого строительства в соответствии с условиями Договора объект долевого строительства, а Участник долевого строительства обязуется уплатить обусловленную Договором цену и принят</w:t>
      </w:r>
      <w:r w:rsidR="00365698">
        <w:rPr>
          <w:rFonts w:eastAsia="Times New Roman" w:cs="Times New Roman"/>
          <w:color w:val="000000"/>
          <w:sz w:val="22"/>
          <w:szCs w:val="22"/>
        </w:rPr>
        <w:t>ь по акту приема-передачи объект долевого строительства</w:t>
      </w:r>
      <w:r w:rsidR="0099717C" w:rsidRPr="00B46CBC">
        <w:rPr>
          <w:rFonts w:eastAsia="Times New Roman" w:cs="Times New Roman"/>
          <w:color w:val="000000"/>
          <w:sz w:val="22"/>
          <w:szCs w:val="22"/>
        </w:rPr>
        <w:t>.</w:t>
      </w:r>
    </w:p>
    <w:p w:rsidR="00710DC1" w:rsidRDefault="00710DC1" w:rsidP="00710DC1">
      <w:pPr>
        <w:pStyle w:val="Standard"/>
        <w:widowControl/>
        <w:shd w:val="clear" w:color="auto" w:fill="FFFFFF"/>
        <w:spacing w:line="240" w:lineRule="atLeast"/>
        <w:ind w:left="-150" w:right="-1"/>
        <w:jc w:val="both"/>
        <w:rPr>
          <w:rFonts w:eastAsia="Times New Roman" w:cs="Times New Roman"/>
          <w:color w:val="000000"/>
          <w:sz w:val="22"/>
          <w:szCs w:val="22"/>
        </w:rPr>
      </w:pPr>
      <w:r>
        <w:rPr>
          <w:rFonts w:eastAsia="Times New Roman" w:cs="Times New Roman"/>
          <w:color w:val="000000"/>
          <w:sz w:val="22"/>
          <w:szCs w:val="22"/>
        </w:rPr>
        <w:t xml:space="preserve">        </w:t>
      </w:r>
      <w:r w:rsidRPr="00B46CBC">
        <w:rPr>
          <w:rFonts w:eastAsia="Times New Roman" w:cs="Times New Roman"/>
          <w:color w:val="000000"/>
          <w:sz w:val="22"/>
          <w:szCs w:val="22"/>
        </w:rPr>
        <w:t>Основные характеристики объекта капитального строительства приведены в приложении №</w:t>
      </w:r>
      <w:r>
        <w:rPr>
          <w:rFonts w:eastAsia="Times New Roman" w:cs="Times New Roman"/>
          <w:color w:val="000000"/>
          <w:sz w:val="22"/>
          <w:szCs w:val="22"/>
        </w:rPr>
        <w:t>1</w:t>
      </w:r>
      <w:r w:rsidRPr="00B46CBC">
        <w:rPr>
          <w:rFonts w:eastAsia="Times New Roman" w:cs="Times New Roman"/>
          <w:color w:val="000000"/>
          <w:sz w:val="22"/>
          <w:szCs w:val="22"/>
        </w:rPr>
        <w:t xml:space="preserve"> к настоящему договору. </w:t>
      </w:r>
    </w:p>
    <w:p w:rsidR="00365698" w:rsidRPr="00710DC1" w:rsidRDefault="00710DC1" w:rsidP="00710DC1">
      <w:pPr>
        <w:pStyle w:val="Standard"/>
        <w:widowControl/>
        <w:shd w:val="clear" w:color="auto" w:fill="FFFFFF"/>
        <w:spacing w:line="240" w:lineRule="atLeast"/>
        <w:ind w:left="-150" w:right="-1"/>
        <w:jc w:val="both"/>
        <w:rPr>
          <w:rFonts w:eastAsia="Times New Roman" w:cs="Times New Roman"/>
          <w:color w:val="000000"/>
          <w:sz w:val="22"/>
          <w:szCs w:val="22"/>
        </w:rPr>
      </w:pPr>
      <w:r w:rsidRPr="00710DC1">
        <w:rPr>
          <w:rFonts w:eastAsia="Times New Roman" w:cs="Times New Roman"/>
          <w:color w:val="000000"/>
          <w:sz w:val="22"/>
          <w:szCs w:val="22"/>
        </w:rPr>
        <w:t xml:space="preserve">1.2. </w:t>
      </w:r>
      <w:r w:rsidR="00365698" w:rsidRPr="00710DC1">
        <w:rPr>
          <w:rFonts w:eastAsia="Times New Roman" w:cs="Times New Roman"/>
          <w:color w:val="000000"/>
          <w:sz w:val="22"/>
          <w:szCs w:val="22"/>
        </w:rPr>
        <w:t>Настоящий договор заключен в отношении объекта долевого строительства - Квартиры, имеющей следующие основные характеристики:</w:t>
      </w:r>
    </w:p>
    <w:p w:rsidR="00365698" w:rsidRPr="00710DC1" w:rsidRDefault="00365698" w:rsidP="00365698">
      <w:pPr>
        <w:pStyle w:val="VL0"/>
        <w:spacing w:before="0"/>
        <w:ind w:left="284"/>
        <w:rPr>
          <w:rFonts w:ascii="Times New Roman" w:eastAsia="Times New Roman" w:hAnsi="Times New Roman" w:cs="Times New Roman"/>
          <w:color w:val="000000"/>
        </w:rPr>
      </w:pPr>
      <w:r w:rsidRPr="00710DC1">
        <w:rPr>
          <w:rFonts w:ascii="Times New Roman" w:eastAsia="Times New Roman" w:hAnsi="Times New Roman" w:cs="Times New Roman"/>
          <w:color w:val="000000"/>
        </w:rPr>
        <w:t>Корпус:</w:t>
      </w:r>
    </w:p>
    <w:p w:rsidR="00365698" w:rsidRPr="00710DC1" w:rsidRDefault="00365698" w:rsidP="00365698">
      <w:pPr>
        <w:pStyle w:val="VL0"/>
        <w:spacing w:before="0"/>
        <w:ind w:left="284"/>
        <w:rPr>
          <w:rFonts w:ascii="Times New Roman" w:eastAsia="Times New Roman" w:hAnsi="Times New Roman" w:cs="Times New Roman"/>
          <w:color w:val="000000"/>
        </w:rPr>
      </w:pPr>
      <w:r w:rsidRPr="00710DC1">
        <w:rPr>
          <w:rFonts w:ascii="Times New Roman" w:eastAsia="Times New Roman" w:hAnsi="Times New Roman" w:cs="Times New Roman"/>
          <w:color w:val="000000"/>
        </w:rPr>
        <w:t>Условный номер Квартиры:</w:t>
      </w:r>
    </w:p>
    <w:p w:rsidR="00710DC1" w:rsidRPr="00710DC1" w:rsidRDefault="00710DC1" w:rsidP="00710DC1">
      <w:pPr>
        <w:spacing w:after="0" w:line="240" w:lineRule="auto"/>
        <w:ind w:left="284"/>
        <w:rPr>
          <w:rFonts w:ascii="Times New Roman" w:eastAsia="Times New Roman" w:hAnsi="Times New Roman" w:cs="Times New Roman"/>
          <w:color w:val="000000"/>
        </w:rPr>
      </w:pPr>
      <w:r w:rsidRPr="00710DC1">
        <w:rPr>
          <w:rFonts w:ascii="Times New Roman" w:eastAsia="Times New Roman" w:hAnsi="Times New Roman" w:cs="Times New Roman"/>
          <w:color w:val="000000"/>
        </w:rPr>
        <w:t>Количество комнат:</w:t>
      </w:r>
    </w:p>
    <w:p w:rsidR="00365698" w:rsidRPr="00F71763" w:rsidRDefault="00365698" w:rsidP="00365698">
      <w:pPr>
        <w:pStyle w:val="VL0"/>
        <w:spacing w:before="0"/>
        <w:ind w:left="284"/>
        <w:rPr>
          <w:rFonts w:ascii="Times New Roman" w:eastAsia="Times New Roman" w:hAnsi="Times New Roman" w:cs="Times New Roman"/>
          <w:color w:val="auto"/>
        </w:rPr>
      </w:pPr>
      <w:r w:rsidRPr="00F71763">
        <w:rPr>
          <w:rFonts w:ascii="Times New Roman" w:eastAsia="Times New Roman" w:hAnsi="Times New Roman" w:cs="Times New Roman"/>
          <w:color w:val="auto"/>
        </w:rPr>
        <w:t>Блок-секция:</w:t>
      </w:r>
    </w:p>
    <w:p w:rsidR="00C51FC7" w:rsidRPr="00710DC1" w:rsidRDefault="00C51FC7" w:rsidP="00365698">
      <w:pPr>
        <w:pStyle w:val="VL0"/>
        <w:spacing w:before="0"/>
        <w:ind w:left="284"/>
        <w:rPr>
          <w:rFonts w:ascii="Times New Roman" w:eastAsia="Times New Roman" w:hAnsi="Times New Roman" w:cs="Times New Roman"/>
          <w:color w:val="000000"/>
        </w:rPr>
      </w:pPr>
      <w:r w:rsidRPr="00710DC1">
        <w:rPr>
          <w:rFonts w:ascii="Times New Roman" w:eastAsia="Times New Roman" w:hAnsi="Times New Roman" w:cs="Times New Roman"/>
          <w:color w:val="000000"/>
        </w:rPr>
        <w:t>Этаж:</w:t>
      </w:r>
    </w:p>
    <w:p w:rsidR="00365698" w:rsidRPr="00710DC1" w:rsidRDefault="00365698" w:rsidP="00365698">
      <w:pPr>
        <w:pStyle w:val="VL0"/>
        <w:spacing w:before="0"/>
        <w:ind w:left="284"/>
        <w:rPr>
          <w:rFonts w:ascii="Times New Roman" w:eastAsia="Times New Roman" w:hAnsi="Times New Roman" w:cs="Times New Roman"/>
          <w:color w:val="000000"/>
        </w:rPr>
      </w:pPr>
      <w:r w:rsidRPr="00710DC1">
        <w:rPr>
          <w:rFonts w:ascii="Times New Roman" w:eastAsia="Times New Roman" w:hAnsi="Times New Roman" w:cs="Times New Roman"/>
          <w:color w:val="000000"/>
        </w:rPr>
        <w:t>Общая площадь Квартиры (</w:t>
      </w:r>
      <w:proofErr w:type="spellStart"/>
      <w:r w:rsidRPr="00710DC1">
        <w:rPr>
          <w:rFonts w:ascii="Times New Roman" w:eastAsia="Times New Roman" w:hAnsi="Times New Roman" w:cs="Times New Roman"/>
          <w:color w:val="000000"/>
        </w:rPr>
        <w:t>кв.м</w:t>
      </w:r>
      <w:proofErr w:type="spellEnd"/>
      <w:r w:rsidRPr="00710DC1">
        <w:rPr>
          <w:rFonts w:ascii="Times New Roman" w:eastAsia="Times New Roman" w:hAnsi="Times New Roman" w:cs="Times New Roman"/>
          <w:color w:val="000000"/>
        </w:rPr>
        <w:t>.):</w:t>
      </w:r>
    </w:p>
    <w:p w:rsidR="00710DC1" w:rsidRPr="00710DC1" w:rsidRDefault="00365698" w:rsidP="00710DC1">
      <w:pPr>
        <w:spacing w:after="0" w:line="240" w:lineRule="auto"/>
        <w:ind w:left="284"/>
        <w:rPr>
          <w:rFonts w:ascii="Times New Roman" w:eastAsia="Times New Roman" w:hAnsi="Times New Roman" w:cs="Times New Roman"/>
          <w:color w:val="000000"/>
        </w:rPr>
      </w:pPr>
      <w:r w:rsidRPr="00710DC1">
        <w:rPr>
          <w:rFonts w:ascii="Times New Roman" w:eastAsia="Times New Roman" w:hAnsi="Times New Roman" w:cs="Times New Roman"/>
          <w:color w:val="000000"/>
        </w:rPr>
        <w:t>Общая проектная площадь Квартиры (</w:t>
      </w:r>
      <w:proofErr w:type="spellStart"/>
      <w:r w:rsidRPr="00710DC1">
        <w:rPr>
          <w:rFonts w:ascii="Times New Roman" w:eastAsia="Times New Roman" w:hAnsi="Times New Roman" w:cs="Times New Roman"/>
          <w:color w:val="000000"/>
        </w:rPr>
        <w:t>кв.м</w:t>
      </w:r>
      <w:proofErr w:type="spellEnd"/>
      <w:r w:rsidRPr="00710DC1">
        <w:rPr>
          <w:rFonts w:ascii="Times New Roman" w:eastAsia="Times New Roman" w:hAnsi="Times New Roman" w:cs="Times New Roman"/>
          <w:color w:val="000000"/>
        </w:rPr>
        <w:t>.):</w:t>
      </w:r>
    </w:p>
    <w:p w:rsidR="00070D4E" w:rsidRPr="00B46CBC" w:rsidRDefault="00710DC1" w:rsidP="00710DC1">
      <w:pPr>
        <w:autoSpaceDE w:val="0"/>
        <w:autoSpaceDN w:val="0"/>
        <w:adjustRightInd w:val="0"/>
        <w:spacing w:after="0" w:line="240" w:lineRule="atLeast"/>
        <w:ind w:left="-142"/>
        <w:jc w:val="both"/>
        <w:rPr>
          <w:rFonts w:ascii="Times New Roman" w:hAnsi="Times New Roman" w:cs="Times New Roman"/>
        </w:rPr>
      </w:pPr>
      <w:r>
        <w:rPr>
          <w:rFonts w:ascii="Times New Roman" w:eastAsia="Times New Roman" w:hAnsi="Times New Roman" w:cs="Times New Roman"/>
          <w:color w:val="000000"/>
        </w:rPr>
        <w:t xml:space="preserve">       </w:t>
      </w:r>
      <w:r w:rsidR="00F13BDC" w:rsidRPr="00B46CBC">
        <w:rPr>
          <w:rFonts w:ascii="Times New Roman" w:eastAsia="Times New Roman" w:hAnsi="Times New Roman" w:cs="Times New Roman"/>
          <w:color w:val="000000"/>
        </w:rPr>
        <w:t>Р</w:t>
      </w:r>
      <w:r w:rsidR="009457C4" w:rsidRPr="00B46CBC">
        <w:rPr>
          <w:rFonts w:ascii="Times New Roman" w:eastAsia="Times New Roman" w:hAnsi="Times New Roman" w:cs="Times New Roman"/>
          <w:color w:val="000000"/>
        </w:rPr>
        <w:t xml:space="preserve">асположение и планировка </w:t>
      </w:r>
      <w:r w:rsidR="00F13BDC" w:rsidRPr="00B46CBC">
        <w:rPr>
          <w:rFonts w:ascii="Times New Roman" w:eastAsia="Times New Roman" w:hAnsi="Times New Roman" w:cs="Times New Roman"/>
          <w:color w:val="000000"/>
        </w:rPr>
        <w:t>Квартиры приведены</w:t>
      </w:r>
      <w:r w:rsidR="009457C4" w:rsidRPr="00B46CBC">
        <w:rPr>
          <w:rFonts w:ascii="Times New Roman" w:eastAsia="Times New Roman" w:hAnsi="Times New Roman" w:cs="Times New Roman"/>
          <w:color w:val="000000"/>
        </w:rPr>
        <w:t xml:space="preserve"> в </w:t>
      </w:r>
      <w:r w:rsidR="000A0996" w:rsidRPr="00B46CBC">
        <w:rPr>
          <w:rFonts w:ascii="Times New Roman" w:eastAsia="Times New Roman" w:hAnsi="Times New Roman" w:cs="Times New Roman"/>
          <w:color w:val="000000"/>
        </w:rPr>
        <w:t>Плане (</w:t>
      </w:r>
      <w:r>
        <w:rPr>
          <w:rFonts w:ascii="Times New Roman" w:eastAsia="Times New Roman" w:hAnsi="Times New Roman" w:cs="Times New Roman"/>
          <w:color w:val="000000"/>
        </w:rPr>
        <w:t>приложении №2</w:t>
      </w:r>
      <w:r w:rsidR="009457C4" w:rsidRPr="00B46CBC">
        <w:rPr>
          <w:rFonts w:ascii="Times New Roman" w:eastAsia="Times New Roman" w:hAnsi="Times New Roman" w:cs="Times New Roman"/>
          <w:color w:val="000000"/>
        </w:rPr>
        <w:t xml:space="preserve"> к настоящему договору</w:t>
      </w:r>
      <w:r w:rsidR="000A0996" w:rsidRPr="00B46CBC">
        <w:rPr>
          <w:rFonts w:ascii="Times New Roman" w:eastAsia="Times New Roman" w:hAnsi="Times New Roman" w:cs="Times New Roman"/>
          <w:color w:val="000000"/>
        </w:rPr>
        <w:t>)</w:t>
      </w:r>
      <w:r w:rsidR="000A0996" w:rsidRPr="00B46CBC">
        <w:rPr>
          <w:rFonts w:ascii="Times New Roman" w:hAnsi="Times New Roman" w:cs="Times New Roman"/>
        </w:rPr>
        <w:t xml:space="preserve">, </w:t>
      </w:r>
      <w:proofErr w:type="gramStart"/>
      <w:r w:rsidR="000A0996" w:rsidRPr="00B46CBC">
        <w:rPr>
          <w:rFonts w:ascii="Times New Roman" w:hAnsi="Times New Roman" w:cs="Times New Roman"/>
        </w:rPr>
        <w:t>отображающим</w:t>
      </w:r>
      <w:proofErr w:type="gramEnd"/>
      <w:r w:rsidR="000A0996" w:rsidRPr="00B46CBC">
        <w:rPr>
          <w:rFonts w:ascii="Times New Roman" w:hAnsi="Times New Roman" w:cs="Times New Roman"/>
        </w:rPr>
        <w:t xml:space="preserve"> расположение комнат по отношению друг к другу, помещений вспомогательного использования, лоджий, местоположение Квартиры на этаже Жилого дома, количестве и площади комнат, помещений вспомогательного использования, лоджий, балконов, террас, веранд в жилом помещении. </w:t>
      </w:r>
    </w:p>
    <w:p w:rsidR="00365698" w:rsidRPr="008C51FF" w:rsidRDefault="00710DC1" w:rsidP="00365698">
      <w:pPr>
        <w:pStyle w:val="Standard"/>
        <w:widowControl/>
        <w:spacing w:line="240" w:lineRule="atLeast"/>
        <w:ind w:left="-142" w:right="-1"/>
        <w:jc w:val="both"/>
        <w:rPr>
          <w:rFonts w:eastAsia="Times New Roman" w:cs="Times New Roman"/>
          <w:color w:val="000000"/>
          <w:sz w:val="22"/>
          <w:szCs w:val="22"/>
        </w:rPr>
      </w:pPr>
      <w:r>
        <w:rPr>
          <w:rFonts w:eastAsia="Times New Roman" w:cs="Times New Roman"/>
          <w:sz w:val="22"/>
          <w:szCs w:val="22"/>
        </w:rPr>
        <w:t>1.3</w:t>
      </w:r>
      <w:r w:rsidR="00364AAF" w:rsidRPr="00365698">
        <w:rPr>
          <w:rFonts w:eastAsia="Times New Roman" w:cs="Times New Roman"/>
          <w:sz w:val="22"/>
          <w:szCs w:val="22"/>
        </w:rPr>
        <w:t xml:space="preserve">. </w:t>
      </w:r>
      <w:r w:rsidR="00365698" w:rsidRPr="008C51FF">
        <w:rPr>
          <w:rFonts w:eastAsia="Times New Roman" w:cs="Times New Roman"/>
          <w:sz w:val="22"/>
          <w:szCs w:val="22"/>
        </w:rPr>
        <w:t>О</w:t>
      </w:r>
      <w:r w:rsidR="00365698" w:rsidRPr="008C51FF">
        <w:rPr>
          <w:rFonts w:cs="Times New Roman"/>
          <w:sz w:val="22"/>
          <w:szCs w:val="22"/>
        </w:rPr>
        <w:t>плачиваемая площадь Квартиры является общей проектной площадью Квартиры и определяется согласно проекту, с учетом площади лоджии -</w:t>
      </w:r>
      <w:r w:rsidR="007B1C9F">
        <w:rPr>
          <w:rFonts w:cs="Times New Roman"/>
          <w:sz w:val="22"/>
          <w:szCs w:val="22"/>
        </w:rPr>
        <w:t xml:space="preserve"> с понижающим коэффициентом 0,5;</w:t>
      </w:r>
      <w:r w:rsidR="00365698" w:rsidRPr="008C51FF">
        <w:rPr>
          <w:rFonts w:cs="Times New Roman"/>
          <w:sz w:val="22"/>
          <w:szCs w:val="22"/>
        </w:rPr>
        <w:t xml:space="preserve"> балкона - с понижающим коэффициентом 0,3</w:t>
      </w:r>
      <w:r w:rsidR="00365698" w:rsidRPr="008C51FF">
        <w:rPr>
          <w:rFonts w:eastAsia="Times New Roman" w:cs="Times New Roman"/>
          <w:color w:val="000000"/>
          <w:sz w:val="22"/>
          <w:szCs w:val="22"/>
        </w:rPr>
        <w:t>. Фактическая площадь Квартиры (включая площадь жилых и вспомогательных помещений Квартиры, а также площадь балконов и лоджий с соответствующим понижающим коэффициентом) определяется по окончании строительства Объекта по результатам технической инвентаризации и технического учета, и составления технического паспорта на Объект и Квартиру.</w:t>
      </w:r>
    </w:p>
    <w:p w:rsidR="008C51FF" w:rsidRPr="008C51FF" w:rsidRDefault="00365698" w:rsidP="00365698">
      <w:pPr>
        <w:pStyle w:val="Standard"/>
        <w:widowControl/>
        <w:spacing w:line="240" w:lineRule="atLeast"/>
        <w:ind w:left="-142" w:right="-1"/>
        <w:jc w:val="both"/>
        <w:rPr>
          <w:rFonts w:cs="Times New Roman"/>
          <w:sz w:val="22"/>
          <w:szCs w:val="22"/>
        </w:rPr>
      </w:pPr>
      <w:r w:rsidRPr="008C51FF">
        <w:rPr>
          <w:rFonts w:eastAsia="Times New Roman" w:cs="Times New Roman"/>
          <w:color w:val="000000"/>
          <w:sz w:val="22"/>
          <w:szCs w:val="22"/>
        </w:rPr>
        <w:tab/>
      </w:r>
      <w:r w:rsidR="008C51FF" w:rsidRPr="008C51FF">
        <w:rPr>
          <w:rFonts w:eastAsia="Times New Roman" w:cs="Times New Roman"/>
          <w:color w:val="000000"/>
          <w:sz w:val="22"/>
          <w:szCs w:val="22"/>
        </w:rPr>
        <w:tab/>
      </w:r>
      <w:r w:rsidRPr="008C51FF">
        <w:rPr>
          <w:rFonts w:eastAsia="Times New Roman" w:cs="Times New Roman"/>
          <w:color w:val="000000"/>
          <w:sz w:val="22"/>
          <w:szCs w:val="22"/>
        </w:rPr>
        <w:t>Общая площадь Квартиры - площадь Квартиры, определенная в соответствии с проектной документацией на Жилой дом, включает в себя сумму площадей всех помещений Квартиры, без учета  площади неотапливаемых помещений (лоджий и балконов).</w:t>
      </w:r>
      <w:r w:rsidR="008C51FF" w:rsidRPr="008C51FF">
        <w:rPr>
          <w:rFonts w:cs="Times New Roman"/>
          <w:sz w:val="22"/>
          <w:szCs w:val="22"/>
        </w:rPr>
        <w:t xml:space="preserve"> </w:t>
      </w:r>
    </w:p>
    <w:p w:rsidR="00364AAF" w:rsidRPr="008C51FF" w:rsidRDefault="00710DC1" w:rsidP="00710DC1">
      <w:pPr>
        <w:autoSpaceDE w:val="0"/>
        <w:autoSpaceDN w:val="0"/>
        <w:adjustRightInd w:val="0"/>
        <w:spacing w:after="0" w:line="240" w:lineRule="auto"/>
        <w:ind w:left="-142"/>
        <w:jc w:val="both"/>
        <w:rPr>
          <w:rFonts w:ascii="Times New Roman" w:hAnsi="Times New Roman" w:cs="Times New Roman"/>
        </w:rPr>
      </w:pPr>
      <w:r>
        <w:rPr>
          <w:rFonts w:ascii="Times New Roman" w:hAnsi="Times New Roman" w:cs="Times New Roman"/>
        </w:rPr>
        <w:lastRenderedPageBreak/>
        <w:t xml:space="preserve">1.4. </w:t>
      </w:r>
      <w:r w:rsidR="008C51FF" w:rsidRPr="008C51FF">
        <w:rPr>
          <w:rFonts w:ascii="Times New Roman" w:hAnsi="Times New Roman" w:cs="Times New Roman"/>
        </w:rPr>
        <w:t>При заключении настоящего Договора, Стороны принимают во внимание, допустимое</w:t>
      </w:r>
      <w:r w:rsidR="008C51FF" w:rsidRPr="008C51FF">
        <w:rPr>
          <w:rFonts w:ascii="Times New Roman" w:eastAsiaTheme="minorHAnsi" w:hAnsi="Times New Roman" w:cs="Times New Roman"/>
          <w:lang w:eastAsia="en-US"/>
        </w:rPr>
        <w:t xml:space="preserve"> расхождение </w:t>
      </w:r>
      <w:r w:rsidR="008C51FF" w:rsidRPr="008C51FF">
        <w:rPr>
          <w:rFonts w:ascii="Times New Roman" w:hAnsi="Times New Roman" w:cs="Times New Roman"/>
        </w:rPr>
        <w:t>в размерах Общей проектной площади Квартиры по проектной документации, которая взята Сторонами за основу расчетов по настоящему Договору, и фактической площади</w:t>
      </w:r>
      <w:r w:rsidR="000774BA">
        <w:rPr>
          <w:rFonts w:ascii="Times New Roman" w:hAnsi="Times New Roman" w:cs="Times New Roman"/>
        </w:rPr>
        <w:t xml:space="preserve"> Квартиры</w:t>
      </w:r>
      <w:r w:rsidR="008C51FF" w:rsidRPr="008C51FF">
        <w:rPr>
          <w:rFonts w:ascii="Times New Roman" w:hAnsi="Times New Roman" w:cs="Times New Roman"/>
        </w:rPr>
        <w:t>, которая будет установлена по результатам технической инвентаризации О</w:t>
      </w:r>
      <w:r w:rsidR="000774BA">
        <w:rPr>
          <w:rFonts w:ascii="Times New Roman" w:eastAsiaTheme="minorHAnsi" w:hAnsi="Times New Roman" w:cs="Times New Roman"/>
          <w:lang w:eastAsia="en-US"/>
        </w:rPr>
        <w:t xml:space="preserve">бъекта </w:t>
      </w:r>
      <w:r w:rsidR="008C51FF" w:rsidRPr="008C51FF">
        <w:rPr>
          <w:rFonts w:ascii="Times New Roman" w:eastAsiaTheme="minorHAnsi" w:hAnsi="Times New Roman" w:cs="Times New Roman"/>
          <w:lang w:eastAsia="en-US"/>
        </w:rPr>
        <w:t xml:space="preserve">долевого строительства. </w:t>
      </w:r>
      <w:r w:rsidR="008C51FF" w:rsidRPr="008C51FF">
        <w:rPr>
          <w:rFonts w:ascii="Times New Roman" w:hAnsi="Times New Roman" w:cs="Times New Roman"/>
        </w:rPr>
        <w:t xml:space="preserve">В связи с чем, Стороны договорились о том, что в случае увеличения или уменьшения </w:t>
      </w:r>
      <w:r w:rsidR="005C01A7">
        <w:rPr>
          <w:rFonts w:ascii="Times New Roman" w:hAnsi="Times New Roman" w:cs="Times New Roman"/>
        </w:rPr>
        <w:t>О</w:t>
      </w:r>
      <w:r w:rsidR="008C51FF" w:rsidRPr="008C51FF">
        <w:rPr>
          <w:rFonts w:ascii="Times New Roman" w:hAnsi="Times New Roman" w:cs="Times New Roman"/>
        </w:rPr>
        <w:t>бщей</w:t>
      </w:r>
      <w:r w:rsidR="005C01A7">
        <w:rPr>
          <w:rFonts w:ascii="Times New Roman" w:hAnsi="Times New Roman" w:cs="Times New Roman"/>
        </w:rPr>
        <w:t xml:space="preserve"> проектной</w:t>
      </w:r>
      <w:r w:rsidR="008C51FF" w:rsidRPr="008C51FF">
        <w:rPr>
          <w:rFonts w:ascii="Times New Roman" w:hAnsi="Times New Roman" w:cs="Times New Roman"/>
        </w:rPr>
        <w:t xml:space="preserve"> площади Квартиры </w:t>
      </w:r>
      <w:r w:rsidR="008C51FF" w:rsidRPr="008C51FF">
        <w:rPr>
          <w:rFonts w:ascii="Times New Roman" w:eastAsiaTheme="minorHAnsi" w:hAnsi="Times New Roman" w:cs="Times New Roman"/>
          <w:lang w:eastAsia="en-US"/>
        </w:rPr>
        <w:t>в размере не более пяти процентов</w:t>
      </w:r>
      <w:r w:rsidR="008C51FF" w:rsidRPr="008C51FF">
        <w:rPr>
          <w:rFonts w:ascii="Times New Roman" w:hAnsi="Times New Roman" w:cs="Times New Roman"/>
        </w:rPr>
        <w:t>, претензий  друг к другу иметь не будут.</w:t>
      </w:r>
      <w:r w:rsidR="008C51FF" w:rsidRPr="00B46CBC">
        <w:rPr>
          <w:rFonts w:ascii="Times New Roman" w:hAnsi="Times New Roman" w:cs="Times New Roman"/>
        </w:rPr>
        <w:t xml:space="preserve"> </w:t>
      </w:r>
    </w:p>
    <w:p w:rsidR="00364AAF" w:rsidRPr="008C51FF" w:rsidRDefault="00710DC1" w:rsidP="00365698">
      <w:pPr>
        <w:pStyle w:val="Standard"/>
        <w:widowControl/>
        <w:tabs>
          <w:tab w:val="left" w:pos="-142"/>
        </w:tabs>
        <w:spacing w:line="240" w:lineRule="atLeast"/>
        <w:ind w:left="-142" w:right="-1"/>
        <w:jc w:val="both"/>
        <w:rPr>
          <w:rFonts w:eastAsia="Times New Roman" w:cs="Times New Roman"/>
          <w:sz w:val="22"/>
          <w:szCs w:val="22"/>
        </w:rPr>
      </w:pPr>
      <w:r>
        <w:rPr>
          <w:rFonts w:eastAsia="Times New Roman" w:cs="Times New Roman"/>
          <w:sz w:val="22"/>
          <w:szCs w:val="22"/>
        </w:rPr>
        <w:t>1.5</w:t>
      </w:r>
      <w:r w:rsidR="00364AAF" w:rsidRPr="008C51FF">
        <w:rPr>
          <w:rFonts w:eastAsia="Times New Roman" w:cs="Times New Roman"/>
          <w:sz w:val="22"/>
          <w:szCs w:val="22"/>
        </w:rPr>
        <w:t>. Застройщик осуществляет привлечение денежных средств Участников долевого строительства на основании:</w:t>
      </w:r>
    </w:p>
    <w:p w:rsidR="00364AAF" w:rsidRPr="00B46CBC" w:rsidRDefault="00364AAF" w:rsidP="00B46CBC">
      <w:pPr>
        <w:pStyle w:val="Standard"/>
        <w:widowControl/>
        <w:tabs>
          <w:tab w:val="left" w:pos="-138"/>
        </w:tabs>
        <w:spacing w:line="240" w:lineRule="atLeast"/>
        <w:ind w:left="-138" w:right="-1" w:firstLine="13"/>
        <w:jc w:val="both"/>
        <w:rPr>
          <w:rFonts w:eastAsia="Times New Roman" w:cs="Times New Roman"/>
          <w:sz w:val="22"/>
          <w:szCs w:val="22"/>
        </w:rPr>
      </w:pPr>
      <w:r w:rsidRPr="008C51FF">
        <w:rPr>
          <w:rFonts w:eastAsia="Times New Roman" w:cs="Times New Roman"/>
          <w:sz w:val="22"/>
          <w:szCs w:val="22"/>
        </w:rPr>
        <w:t>- Разрешения на строительство №</w:t>
      </w:r>
      <w:r w:rsidR="00506E3C" w:rsidRPr="008C51FF">
        <w:rPr>
          <w:rFonts w:eastAsia="Times New Roman" w:cs="Times New Roman"/>
          <w:sz w:val="22"/>
          <w:szCs w:val="22"/>
        </w:rPr>
        <w:t xml:space="preserve"> 22-RU22302000-262-2019 от 30.09. 2019 г., выданное комитетом по строительству, архитектуре и развитию города</w:t>
      </w:r>
      <w:r w:rsidR="00506E3C" w:rsidRPr="00B46CBC">
        <w:rPr>
          <w:rFonts w:eastAsia="Times New Roman" w:cs="Times New Roman"/>
          <w:sz w:val="22"/>
          <w:szCs w:val="22"/>
        </w:rPr>
        <w:t xml:space="preserve"> Барнаула</w:t>
      </w:r>
      <w:r w:rsidRPr="00B46CBC">
        <w:rPr>
          <w:rFonts w:eastAsia="Times New Roman" w:cs="Times New Roman"/>
          <w:sz w:val="22"/>
          <w:szCs w:val="22"/>
        </w:rPr>
        <w:t>;</w:t>
      </w:r>
    </w:p>
    <w:p w:rsidR="00364AAF" w:rsidRPr="00B46CBC" w:rsidRDefault="00364AAF" w:rsidP="00B46CBC">
      <w:pPr>
        <w:pStyle w:val="Standard"/>
        <w:widowControl/>
        <w:tabs>
          <w:tab w:val="left" w:pos="-138"/>
        </w:tabs>
        <w:spacing w:line="240" w:lineRule="atLeast"/>
        <w:ind w:left="-138" w:right="-463" w:firstLine="13"/>
        <w:jc w:val="both"/>
        <w:rPr>
          <w:rFonts w:eastAsia="Times New Roman" w:cs="Times New Roman"/>
          <w:sz w:val="22"/>
          <w:szCs w:val="22"/>
        </w:rPr>
      </w:pPr>
      <w:r w:rsidRPr="00B46CBC">
        <w:rPr>
          <w:rFonts w:eastAsia="Times New Roman" w:cs="Times New Roman"/>
          <w:sz w:val="22"/>
          <w:szCs w:val="22"/>
        </w:rPr>
        <w:t>- Проектной декларации, размещенной на сайте (</w:t>
      </w:r>
      <w:hyperlink r:id="rId9" w:history="1">
        <w:r w:rsidR="00506E3C" w:rsidRPr="00B46CBC">
          <w:rPr>
            <w:rStyle w:val="a3"/>
            <w:rFonts w:cs="Times New Roman"/>
            <w:sz w:val="22"/>
            <w:szCs w:val="22"/>
          </w:rPr>
          <w:t>http://наш.дом.рф</w:t>
        </w:r>
      </w:hyperlink>
      <w:r w:rsidRPr="00B46CBC">
        <w:rPr>
          <w:rFonts w:eastAsia="Times New Roman" w:cs="Times New Roman"/>
          <w:sz w:val="22"/>
          <w:szCs w:val="22"/>
        </w:rPr>
        <w:t>).</w:t>
      </w:r>
    </w:p>
    <w:p w:rsidR="00364AAF" w:rsidRPr="00B46CBC" w:rsidRDefault="00364AAF" w:rsidP="00B46CBC">
      <w:pPr>
        <w:shd w:val="clear" w:color="auto" w:fill="FFFFFF"/>
        <w:tabs>
          <w:tab w:val="left" w:pos="-142"/>
        </w:tabs>
        <w:spacing w:after="0" w:line="240" w:lineRule="atLeast"/>
        <w:ind w:left="-142"/>
        <w:jc w:val="both"/>
        <w:rPr>
          <w:rFonts w:ascii="Times New Roman" w:eastAsia="SimSun" w:hAnsi="Times New Roman" w:cs="Times New Roman"/>
        </w:rPr>
      </w:pPr>
      <w:proofErr w:type="gramStart"/>
      <w:r w:rsidRPr="00B46CBC">
        <w:rPr>
          <w:rFonts w:ascii="Times New Roman" w:eastAsia="Times New Roman" w:hAnsi="Times New Roman" w:cs="Times New Roman"/>
        </w:rPr>
        <w:t xml:space="preserve">- </w:t>
      </w:r>
      <w:r w:rsidRPr="00B46CBC">
        <w:rPr>
          <w:rFonts w:ascii="Times New Roman" w:hAnsi="Times New Roman" w:cs="Times New Roman"/>
        </w:rPr>
        <w:t>Заключения о соответствии застройщика и проектной декларации требованиям, установленным частью 2 статьи 3, статьями 20 и 21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710DC1">
        <w:rPr>
          <w:rFonts w:ascii="Times New Roman" w:hAnsi="Times New Roman" w:cs="Times New Roman"/>
        </w:rPr>
        <w:t xml:space="preserve"> № 33 от 13.11.2019г.</w:t>
      </w:r>
      <w:r w:rsidRPr="00B46CBC">
        <w:rPr>
          <w:rFonts w:ascii="Times New Roman" w:hAnsi="Times New Roman" w:cs="Times New Roman"/>
        </w:rPr>
        <w:t>, выданног</w:t>
      </w:r>
      <w:r w:rsidR="0099626E">
        <w:rPr>
          <w:rFonts w:ascii="Times New Roman" w:hAnsi="Times New Roman" w:cs="Times New Roman"/>
        </w:rPr>
        <w:t>о Инспекцией строительного и жилищного надзора Алтайского края.</w:t>
      </w:r>
      <w:proofErr w:type="gramEnd"/>
    </w:p>
    <w:p w:rsidR="00364AAF" w:rsidRPr="00B46CBC" w:rsidRDefault="00364AAF" w:rsidP="00B46CBC">
      <w:pPr>
        <w:pStyle w:val="Standard"/>
        <w:widowControl/>
        <w:tabs>
          <w:tab w:val="left" w:pos="-138"/>
        </w:tabs>
        <w:spacing w:line="240" w:lineRule="atLeast"/>
        <w:ind w:left="-138" w:right="-1" w:firstLine="13"/>
        <w:jc w:val="both"/>
        <w:rPr>
          <w:rFonts w:cs="Times New Roman"/>
          <w:sz w:val="22"/>
          <w:szCs w:val="22"/>
        </w:rPr>
      </w:pPr>
      <w:r w:rsidRPr="00B46CBC">
        <w:rPr>
          <w:rFonts w:eastAsia="Times New Roman" w:cs="Times New Roman"/>
          <w:sz w:val="22"/>
          <w:szCs w:val="22"/>
        </w:rPr>
        <w:t>Подписанием настоящего договора Участник долевого строительства подтверждает, что ознакомлен с вышеуказанными документами</w:t>
      </w:r>
      <w:r w:rsidR="00506E3C" w:rsidRPr="00B46CBC">
        <w:rPr>
          <w:rFonts w:eastAsia="Times New Roman" w:cs="Times New Roman"/>
          <w:sz w:val="22"/>
          <w:szCs w:val="22"/>
        </w:rPr>
        <w:t>.</w:t>
      </w:r>
    </w:p>
    <w:p w:rsidR="006A27A7" w:rsidRPr="00B46CBC" w:rsidRDefault="006A27A7" w:rsidP="00710DC1">
      <w:pPr>
        <w:pStyle w:val="Standard"/>
        <w:spacing w:line="240" w:lineRule="atLeast"/>
        <w:ind w:left="-138" w:right="-1" w:firstLine="846"/>
        <w:jc w:val="both"/>
        <w:rPr>
          <w:rFonts w:eastAsia="Times New Roman" w:cs="Times New Roman"/>
          <w:sz w:val="22"/>
          <w:szCs w:val="22"/>
        </w:rPr>
      </w:pPr>
      <w:r w:rsidRPr="00B46CBC">
        <w:rPr>
          <w:rFonts w:cs="Times New Roman"/>
          <w:sz w:val="22"/>
          <w:szCs w:val="22"/>
        </w:rPr>
        <w:t>Участник долевого строительства уведомлен о том, что строительство Объекта осуществляется Застройщиком с привлечением кредитных средств.</w:t>
      </w:r>
    </w:p>
    <w:p w:rsidR="00364AAF" w:rsidRPr="00B46CBC" w:rsidRDefault="00710DC1" w:rsidP="00B46CBC">
      <w:pPr>
        <w:pStyle w:val="Standard"/>
        <w:widowControl/>
        <w:shd w:val="clear" w:color="auto" w:fill="FFFFFF"/>
        <w:tabs>
          <w:tab w:val="left" w:pos="-138"/>
        </w:tabs>
        <w:spacing w:line="240" w:lineRule="atLeast"/>
        <w:ind w:left="-125" w:right="-1"/>
        <w:jc w:val="both"/>
        <w:rPr>
          <w:rFonts w:eastAsia="Times New Roman" w:cs="Times New Roman"/>
          <w:sz w:val="22"/>
          <w:szCs w:val="22"/>
        </w:rPr>
      </w:pPr>
      <w:r>
        <w:rPr>
          <w:rFonts w:eastAsia="Times New Roman" w:cs="Times New Roman"/>
          <w:sz w:val="22"/>
          <w:szCs w:val="22"/>
        </w:rPr>
        <w:t xml:space="preserve">1.6. </w:t>
      </w:r>
      <w:r w:rsidR="00364AAF" w:rsidRPr="00B46CBC">
        <w:rPr>
          <w:rFonts w:eastAsia="Times New Roman" w:cs="Times New Roman"/>
          <w:sz w:val="22"/>
          <w:szCs w:val="22"/>
        </w:rPr>
        <w:t>Обязательства Застройщика считаются исполненными с момента подписания сторонами акта приема-передачи Квартиры.</w:t>
      </w:r>
    </w:p>
    <w:p w:rsidR="00364AAF" w:rsidRPr="00B46CBC" w:rsidRDefault="00710DC1" w:rsidP="00710DC1">
      <w:pPr>
        <w:pStyle w:val="Standard"/>
        <w:widowControl/>
        <w:shd w:val="clear" w:color="auto" w:fill="FFFFFF"/>
        <w:tabs>
          <w:tab w:val="left" w:pos="-138"/>
        </w:tabs>
        <w:spacing w:line="240" w:lineRule="atLeast"/>
        <w:ind w:left="-138" w:right="-1" w:firstLine="13"/>
        <w:jc w:val="both"/>
        <w:rPr>
          <w:rFonts w:eastAsia="Times New Roman" w:cs="Times New Roman"/>
          <w:sz w:val="22"/>
          <w:szCs w:val="22"/>
        </w:rPr>
      </w:pPr>
      <w:r>
        <w:rPr>
          <w:rFonts w:eastAsia="Times New Roman" w:cs="Times New Roman"/>
          <w:sz w:val="22"/>
          <w:szCs w:val="22"/>
        </w:rPr>
        <w:t xml:space="preserve">1.7. </w:t>
      </w:r>
      <w:r w:rsidR="00364AAF" w:rsidRPr="00B46CBC">
        <w:rPr>
          <w:rFonts w:eastAsia="Times New Roman" w:cs="Times New Roman"/>
          <w:sz w:val="22"/>
          <w:szCs w:val="22"/>
        </w:rPr>
        <w:t>Обязательства Участника долевого строительства считаются исполненными с момента уплаты в полном объеме денежных сре</w:t>
      </w:r>
      <w:proofErr w:type="gramStart"/>
      <w:r w:rsidR="00364AAF" w:rsidRPr="00B46CBC">
        <w:rPr>
          <w:rFonts w:eastAsia="Times New Roman" w:cs="Times New Roman"/>
          <w:sz w:val="22"/>
          <w:szCs w:val="22"/>
        </w:rPr>
        <w:t>дств в с</w:t>
      </w:r>
      <w:proofErr w:type="gramEnd"/>
      <w:r w:rsidR="00364AAF" w:rsidRPr="00B46CBC">
        <w:rPr>
          <w:rFonts w:eastAsia="Times New Roman" w:cs="Times New Roman"/>
          <w:sz w:val="22"/>
          <w:szCs w:val="22"/>
        </w:rPr>
        <w:t xml:space="preserve">оответствии с </w:t>
      </w:r>
      <w:r w:rsidR="0099626E">
        <w:rPr>
          <w:rFonts w:eastAsia="Times New Roman" w:cs="Times New Roman"/>
          <w:sz w:val="22"/>
          <w:szCs w:val="22"/>
        </w:rPr>
        <w:t xml:space="preserve">окончательной </w:t>
      </w:r>
      <w:r w:rsidR="00364AAF" w:rsidRPr="00B46CBC">
        <w:rPr>
          <w:rFonts w:eastAsia="Times New Roman" w:cs="Times New Roman"/>
          <w:sz w:val="22"/>
          <w:szCs w:val="22"/>
        </w:rPr>
        <w:t>ценой Договора и подписания сторонам</w:t>
      </w:r>
      <w:r>
        <w:rPr>
          <w:rFonts w:eastAsia="Times New Roman" w:cs="Times New Roman"/>
          <w:sz w:val="22"/>
          <w:szCs w:val="22"/>
        </w:rPr>
        <w:t xml:space="preserve">и акта приема-передачи Квартиры. </w:t>
      </w:r>
      <w:r w:rsidR="00364AAF" w:rsidRPr="00B46CBC">
        <w:rPr>
          <w:rFonts w:eastAsia="Times New Roman" w:cs="Times New Roman"/>
          <w:sz w:val="22"/>
          <w:szCs w:val="22"/>
        </w:rPr>
        <w:t>Исполнение Участником долевого строительства обязательства по уплате в полном объеме денежных сре</w:t>
      </w:r>
      <w:proofErr w:type="gramStart"/>
      <w:r w:rsidR="00364AAF" w:rsidRPr="00B46CBC">
        <w:rPr>
          <w:rFonts w:eastAsia="Times New Roman" w:cs="Times New Roman"/>
          <w:sz w:val="22"/>
          <w:szCs w:val="22"/>
        </w:rPr>
        <w:t>дств в с</w:t>
      </w:r>
      <w:proofErr w:type="gramEnd"/>
      <w:r w:rsidR="00364AAF" w:rsidRPr="00B46CBC">
        <w:rPr>
          <w:rFonts w:eastAsia="Times New Roman" w:cs="Times New Roman"/>
          <w:sz w:val="22"/>
          <w:szCs w:val="22"/>
        </w:rPr>
        <w:t xml:space="preserve">оответствии с </w:t>
      </w:r>
      <w:r w:rsidR="0099626E">
        <w:rPr>
          <w:rFonts w:eastAsia="Times New Roman" w:cs="Times New Roman"/>
          <w:sz w:val="22"/>
          <w:szCs w:val="22"/>
        </w:rPr>
        <w:t xml:space="preserve">окончательной </w:t>
      </w:r>
      <w:r w:rsidR="00364AAF" w:rsidRPr="00B46CBC">
        <w:rPr>
          <w:rFonts w:eastAsia="Times New Roman" w:cs="Times New Roman"/>
          <w:sz w:val="22"/>
          <w:szCs w:val="22"/>
        </w:rPr>
        <w:t>ценой Договора подтверждается выданной Застройщиком справкой (д</w:t>
      </w:r>
      <w:r w:rsidR="00F66A49">
        <w:rPr>
          <w:rFonts w:eastAsia="Times New Roman" w:cs="Times New Roman"/>
          <w:sz w:val="22"/>
          <w:szCs w:val="22"/>
        </w:rPr>
        <w:t xml:space="preserve">алее – справка о полной оплате), выдаваемой  </w:t>
      </w:r>
      <w:r w:rsidR="00547317">
        <w:rPr>
          <w:rFonts w:eastAsia="Times New Roman" w:cs="Times New Roman"/>
          <w:sz w:val="22"/>
          <w:szCs w:val="22"/>
        </w:rPr>
        <w:t xml:space="preserve">Застройщиком </w:t>
      </w:r>
      <w:r w:rsidR="00F66A49">
        <w:rPr>
          <w:rFonts w:eastAsia="Times New Roman" w:cs="Times New Roman"/>
          <w:sz w:val="22"/>
          <w:szCs w:val="22"/>
        </w:rPr>
        <w:t>на основании представленных Участником долевого строительства документов, указанных в п.  2.5.9. настоящего Договора.</w:t>
      </w:r>
    </w:p>
    <w:p w:rsidR="00364AAF" w:rsidRPr="00B46CBC" w:rsidRDefault="00364AAF" w:rsidP="00B46CBC">
      <w:pPr>
        <w:pStyle w:val="Standard"/>
        <w:widowControl/>
        <w:shd w:val="clear" w:color="auto" w:fill="FFFFFF"/>
        <w:tabs>
          <w:tab w:val="left" w:pos="-138"/>
        </w:tabs>
        <w:spacing w:line="240" w:lineRule="atLeast"/>
        <w:ind w:left="-138" w:right="-463" w:firstLine="13"/>
        <w:jc w:val="both"/>
        <w:rPr>
          <w:rFonts w:eastAsia="Times New Roman" w:cs="Times New Roman"/>
          <w:sz w:val="22"/>
          <w:szCs w:val="22"/>
        </w:rPr>
      </w:pPr>
    </w:p>
    <w:p w:rsidR="00364AAF" w:rsidRPr="00B46CBC" w:rsidRDefault="00364AAF" w:rsidP="00B46CBC">
      <w:pPr>
        <w:pStyle w:val="Standard"/>
        <w:widowControl/>
        <w:shd w:val="clear" w:color="auto" w:fill="FFFFFF"/>
        <w:spacing w:line="240" w:lineRule="atLeast"/>
        <w:ind w:left="-142" w:right="-456"/>
        <w:jc w:val="center"/>
        <w:rPr>
          <w:rFonts w:eastAsia="Times New Roman" w:cs="Times New Roman"/>
          <w:b/>
          <w:sz w:val="22"/>
          <w:szCs w:val="22"/>
        </w:rPr>
      </w:pPr>
      <w:r w:rsidRPr="00B46CBC">
        <w:rPr>
          <w:rFonts w:eastAsia="Times New Roman" w:cs="Times New Roman"/>
          <w:b/>
          <w:sz w:val="22"/>
          <w:szCs w:val="22"/>
        </w:rPr>
        <w:t>2. Цена Договора, порядок и сроки ее уплаты.</w:t>
      </w:r>
    </w:p>
    <w:p w:rsidR="00364AAF" w:rsidRPr="00B46CBC" w:rsidRDefault="00364AAF" w:rsidP="00B46CBC">
      <w:pPr>
        <w:pStyle w:val="Standard"/>
        <w:widowControl/>
        <w:shd w:val="clear" w:color="auto" w:fill="FFFFFF"/>
        <w:spacing w:line="240" w:lineRule="atLeast"/>
        <w:ind w:left="-142" w:right="-1"/>
        <w:jc w:val="both"/>
        <w:rPr>
          <w:rFonts w:eastAsia="Times New Roman" w:cs="Times New Roman"/>
          <w:sz w:val="22"/>
          <w:szCs w:val="22"/>
        </w:rPr>
      </w:pPr>
      <w:r w:rsidRPr="00B46CBC">
        <w:rPr>
          <w:rFonts w:eastAsia="Times New Roman" w:cs="Times New Roman"/>
          <w:sz w:val="22"/>
          <w:szCs w:val="22"/>
        </w:rPr>
        <w:t xml:space="preserve">2.1. Цена договора определена как сумма денежных средств на возмещение затрат на строительство (создание) объекта долевого строительства и включает расходы Застройщика, связанные с организацией строительства и привлечением средств инвесторов (участников долевого строительства), в </w:t>
      </w:r>
      <w:proofErr w:type="spellStart"/>
      <w:r w:rsidRPr="00B46CBC">
        <w:rPr>
          <w:rFonts w:cs="Times New Roman"/>
          <w:sz w:val="22"/>
          <w:szCs w:val="22"/>
        </w:rPr>
        <w:t>т.ч</w:t>
      </w:r>
      <w:proofErr w:type="spellEnd"/>
      <w:r w:rsidRPr="00B46CBC">
        <w:rPr>
          <w:rFonts w:cs="Times New Roman"/>
          <w:sz w:val="22"/>
          <w:szCs w:val="22"/>
        </w:rPr>
        <w:t>. проценты за пользование привлеченными заемными и кредитными средствами для финансирования затрат на строительство и другие расходы</w:t>
      </w:r>
      <w:r w:rsidRPr="00B46CBC">
        <w:rPr>
          <w:rFonts w:eastAsia="Times New Roman" w:cs="Times New Roman"/>
          <w:sz w:val="22"/>
          <w:szCs w:val="22"/>
        </w:rPr>
        <w:t xml:space="preserve">. </w:t>
      </w:r>
    </w:p>
    <w:p w:rsidR="00364AAF" w:rsidRPr="00B46CBC" w:rsidRDefault="00364AAF" w:rsidP="00B46CBC">
      <w:pPr>
        <w:pStyle w:val="Standard"/>
        <w:widowControl/>
        <w:shd w:val="clear" w:color="auto" w:fill="FFFFFF"/>
        <w:spacing w:line="240" w:lineRule="atLeast"/>
        <w:ind w:left="-142" w:right="-1"/>
        <w:jc w:val="both"/>
        <w:rPr>
          <w:rFonts w:eastAsia="Times New Roman" w:cs="Times New Roman"/>
          <w:sz w:val="22"/>
          <w:szCs w:val="22"/>
        </w:rPr>
      </w:pPr>
      <w:r w:rsidRPr="00B46CBC">
        <w:rPr>
          <w:rFonts w:eastAsia="Times New Roman" w:cs="Times New Roman"/>
          <w:sz w:val="22"/>
          <w:szCs w:val="22"/>
        </w:rPr>
        <w:t>Денежные средства участника долевого строительства, уплаченные по Договору в счет оплаты услуг Застройщика, расходуются Застройщиком по своему усмотрению.</w:t>
      </w:r>
    </w:p>
    <w:p w:rsidR="00364AAF" w:rsidRPr="00B46CBC" w:rsidRDefault="00364AAF" w:rsidP="00B46CBC">
      <w:pPr>
        <w:pStyle w:val="Standard"/>
        <w:widowControl/>
        <w:shd w:val="clear" w:color="auto" w:fill="FFFFFF"/>
        <w:spacing w:line="240" w:lineRule="atLeast"/>
        <w:ind w:left="-142" w:right="-1"/>
        <w:jc w:val="both"/>
        <w:rPr>
          <w:rFonts w:eastAsia="Times New Roman" w:cs="Times New Roman"/>
          <w:sz w:val="22"/>
          <w:szCs w:val="22"/>
        </w:rPr>
      </w:pPr>
      <w:r w:rsidRPr="00B46CBC">
        <w:rPr>
          <w:rFonts w:eastAsia="Times New Roman" w:cs="Times New Roman"/>
          <w:sz w:val="22"/>
          <w:szCs w:val="22"/>
        </w:rPr>
        <w:t>2.2. Цена Договора на момент заключения Договора составляет</w:t>
      </w:r>
      <w:proofErr w:type="gramStart"/>
      <w:r w:rsidRPr="00B46CBC">
        <w:rPr>
          <w:rFonts w:eastAsia="Times New Roman" w:cs="Times New Roman"/>
          <w:sz w:val="22"/>
          <w:szCs w:val="22"/>
        </w:rPr>
        <w:t xml:space="preserve"> _________________(_______________</w:t>
      </w:r>
      <w:r w:rsidR="00A02C2B" w:rsidRPr="00B46CBC">
        <w:rPr>
          <w:rFonts w:eastAsia="Times New Roman" w:cs="Times New Roman"/>
          <w:sz w:val="22"/>
          <w:szCs w:val="22"/>
        </w:rPr>
        <w:t xml:space="preserve">) </w:t>
      </w:r>
      <w:proofErr w:type="gramEnd"/>
      <w:r w:rsidR="00A02C2B" w:rsidRPr="00B46CBC">
        <w:rPr>
          <w:rFonts w:eastAsia="Times New Roman" w:cs="Times New Roman"/>
          <w:sz w:val="22"/>
          <w:szCs w:val="22"/>
        </w:rPr>
        <w:t xml:space="preserve">рублей </w:t>
      </w:r>
      <w:r w:rsidRPr="00B46CBC">
        <w:rPr>
          <w:rFonts w:eastAsia="Times New Roman" w:cs="Times New Roman"/>
          <w:sz w:val="22"/>
          <w:szCs w:val="22"/>
        </w:rPr>
        <w:t>из расчета стоимости 1 кв. м. общей проектной площади в размере ___________(___________) рублей.</w:t>
      </w:r>
    </w:p>
    <w:p w:rsidR="00364AAF" w:rsidRPr="00B46CBC" w:rsidRDefault="00364AAF" w:rsidP="00B46CBC">
      <w:pPr>
        <w:pStyle w:val="Standard"/>
        <w:widowControl/>
        <w:shd w:val="clear" w:color="auto" w:fill="FFFFFF"/>
        <w:spacing w:line="240" w:lineRule="atLeast"/>
        <w:ind w:left="-142" w:right="-456"/>
        <w:jc w:val="both"/>
        <w:rPr>
          <w:rFonts w:eastAsia="Times New Roman" w:cs="Times New Roman"/>
          <w:sz w:val="22"/>
          <w:szCs w:val="22"/>
        </w:rPr>
      </w:pPr>
      <w:r w:rsidRPr="00B46CBC">
        <w:rPr>
          <w:rFonts w:eastAsia="Times New Roman" w:cs="Times New Roman"/>
          <w:sz w:val="22"/>
          <w:szCs w:val="22"/>
        </w:rPr>
        <w:t>2.3. Цена Договора может быть изменена после заключени</w:t>
      </w:r>
      <w:r w:rsidR="00F66A49">
        <w:rPr>
          <w:rFonts w:eastAsia="Times New Roman" w:cs="Times New Roman"/>
          <w:sz w:val="22"/>
          <w:szCs w:val="22"/>
        </w:rPr>
        <w:t>я Договора по соглашению сторон.</w:t>
      </w:r>
    </w:p>
    <w:p w:rsidR="00364AAF" w:rsidRPr="00B46CBC" w:rsidRDefault="00364AAF" w:rsidP="00B46CBC">
      <w:pPr>
        <w:pStyle w:val="Standard"/>
        <w:widowControl/>
        <w:shd w:val="clear" w:color="auto" w:fill="FFFFFF"/>
        <w:spacing w:line="240" w:lineRule="atLeast"/>
        <w:ind w:left="-142" w:right="-456"/>
        <w:jc w:val="both"/>
        <w:rPr>
          <w:rFonts w:eastAsia="Times New Roman" w:cs="Times New Roman"/>
          <w:sz w:val="22"/>
          <w:szCs w:val="22"/>
        </w:rPr>
      </w:pPr>
      <w:r w:rsidRPr="00B46CBC">
        <w:rPr>
          <w:rFonts w:eastAsia="Times New Roman" w:cs="Times New Roman"/>
          <w:sz w:val="22"/>
          <w:szCs w:val="22"/>
        </w:rPr>
        <w:t>Основаниями для изменения цены Договора являются:</w:t>
      </w:r>
    </w:p>
    <w:p w:rsidR="00364AAF" w:rsidRPr="0099626E" w:rsidRDefault="00364AAF" w:rsidP="0099626E">
      <w:pPr>
        <w:pStyle w:val="Standard"/>
        <w:widowControl/>
        <w:numPr>
          <w:ilvl w:val="0"/>
          <w:numId w:val="3"/>
        </w:numPr>
        <w:spacing w:line="240" w:lineRule="atLeast"/>
        <w:ind w:left="-142" w:right="-1" w:firstLine="0"/>
        <w:jc w:val="both"/>
        <w:rPr>
          <w:rFonts w:eastAsia="Times New Roman" w:cs="Times New Roman"/>
          <w:sz w:val="22"/>
          <w:szCs w:val="22"/>
        </w:rPr>
      </w:pPr>
      <w:r w:rsidRPr="00B46CBC">
        <w:rPr>
          <w:rFonts w:eastAsia="Times New Roman" w:cs="Times New Roman"/>
          <w:sz w:val="22"/>
          <w:szCs w:val="22"/>
        </w:rPr>
        <w:t>изменение общей проектной площади Квартиры по результатам технической инвентаризации и технического учета</w:t>
      </w:r>
      <w:r w:rsidRPr="0099626E">
        <w:rPr>
          <w:rFonts w:eastAsia="Times New Roman" w:cs="Times New Roman"/>
          <w:sz w:val="22"/>
          <w:szCs w:val="22"/>
        </w:rPr>
        <w:t>.</w:t>
      </w:r>
      <w:r w:rsidR="0099626E" w:rsidRPr="0099626E">
        <w:rPr>
          <w:rFonts w:eastAsia="Times New Roman" w:cs="Times New Roman"/>
          <w:sz w:val="22"/>
          <w:szCs w:val="22"/>
        </w:rPr>
        <w:t xml:space="preserve"> </w:t>
      </w:r>
      <w:proofErr w:type="gramStart"/>
      <w:r w:rsidR="0099626E" w:rsidRPr="0099626E">
        <w:rPr>
          <w:rFonts w:eastAsia="Times New Roman" w:cs="Times New Roman"/>
          <w:sz w:val="22"/>
          <w:szCs w:val="22"/>
        </w:rPr>
        <w:t xml:space="preserve">В случае расхождения </w:t>
      </w:r>
      <w:r w:rsidR="0099626E" w:rsidRPr="0099626E">
        <w:rPr>
          <w:color w:val="000000"/>
          <w:sz w:val="22"/>
          <w:szCs w:val="22"/>
        </w:rPr>
        <w:t>размеров о</w:t>
      </w:r>
      <w:r w:rsidR="0099626E" w:rsidRPr="0099626E">
        <w:rPr>
          <w:sz w:val="22"/>
          <w:szCs w:val="22"/>
        </w:rPr>
        <w:t xml:space="preserve">бщей </w:t>
      </w:r>
      <w:r w:rsidR="0099626E" w:rsidRPr="0099626E">
        <w:rPr>
          <w:rFonts w:eastAsia="Times New Roman" w:cs="Times New Roman"/>
          <w:sz w:val="22"/>
          <w:szCs w:val="22"/>
        </w:rPr>
        <w:t>проектной площади Квартиры</w:t>
      </w:r>
      <w:r w:rsidR="0099626E">
        <w:rPr>
          <w:rFonts w:eastAsia="Times New Roman" w:cs="Times New Roman"/>
          <w:sz w:val="22"/>
          <w:szCs w:val="22"/>
        </w:rPr>
        <w:t xml:space="preserve"> </w:t>
      </w:r>
      <w:r w:rsidR="0099626E" w:rsidRPr="0099626E">
        <w:rPr>
          <w:sz w:val="22"/>
          <w:szCs w:val="22"/>
        </w:rPr>
        <w:t xml:space="preserve">по проектной документации, которая взята Сторонами за основу </w:t>
      </w:r>
      <w:r w:rsidR="0099626E">
        <w:rPr>
          <w:sz w:val="22"/>
          <w:szCs w:val="22"/>
        </w:rPr>
        <w:t xml:space="preserve">расчетов по настоящему Договору </w:t>
      </w:r>
      <w:r w:rsidR="0099626E" w:rsidRPr="0099626E">
        <w:rPr>
          <w:rFonts w:eastAsia="Times New Roman" w:cs="Times New Roman"/>
          <w:sz w:val="22"/>
          <w:szCs w:val="22"/>
        </w:rPr>
        <w:t xml:space="preserve">и общей проектной площадью Квартиры, которая </w:t>
      </w:r>
      <w:r w:rsidR="0099626E" w:rsidRPr="0099626E">
        <w:rPr>
          <w:sz w:val="22"/>
          <w:szCs w:val="22"/>
        </w:rPr>
        <w:t>будет установлена</w:t>
      </w:r>
      <w:r w:rsidR="0099626E" w:rsidRPr="0099626E">
        <w:rPr>
          <w:rFonts w:eastAsia="Times New Roman" w:cs="Times New Roman"/>
          <w:sz w:val="22"/>
          <w:szCs w:val="22"/>
        </w:rPr>
        <w:t xml:space="preserve"> по результатам технической инвентаризации и технического учета, цена Договора подлежит корректировке пропорционально изменению общей проектной площади Квартиры, в связи с чем,  стороны обязуются произвести приведение платежей в соответствие окончательной</w:t>
      </w:r>
      <w:r w:rsidR="0099626E">
        <w:rPr>
          <w:rFonts w:eastAsia="Times New Roman" w:cs="Times New Roman"/>
          <w:sz w:val="22"/>
          <w:szCs w:val="22"/>
        </w:rPr>
        <w:t xml:space="preserve"> </w:t>
      </w:r>
      <w:r w:rsidR="0099626E" w:rsidRPr="0099626E">
        <w:rPr>
          <w:rFonts w:eastAsia="Times New Roman" w:cs="Times New Roman"/>
          <w:sz w:val="22"/>
          <w:szCs w:val="22"/>
        </w:rPr>
        <w:t>общей проектной площадью</w:t>
      </w:r>
      <w:proofErr w:type="gramEnd"/>
      <w:r w:rsidR="0099626E" w:rsidRPr="0099626E">
        <w:rPr>
          <w:rFonts w:eastAsia="Times New Roman" w:cs="Times New Roman"/>
          <w:sz w:val="22"/>
          <w:szCs w:val="22"/>
        </w:rPr>
        <w:t xml:space="preserve"> Квартиры (произвести полный (окончательный) расчет по Договору) с учетом положений п. 2.6. настоящего Договора</w:t>
      </w:r>
      <w:r w:rsidRPr="0099626E">
        <w:rPr>
          <w:rFonts w:eastAsia="Times New Roman" w:cs="Times New Roman"/>
          <w:sz w:val="22"/>
          <w:szCs w:val="22"/>
        </w:rPr>
        <w:t>;</w:t>
      </w:r>
    </w:p>
    <w:p w:rsidR="00364AAF" w:rsidRPr="00B46CBC" w:rsidRDefault="00364AAF" w:rsidP="00B46CBC">
      <w:pPr>
        <w:pStyle w:val="Standard"/>
        <w:widowControl/>
        <w:numPr>
          <w:ilvl w:val="0"/>
          <w:numId w:val="4"/>
        </w:numPr>
        <w:shd w:val="clear" w:color="auto" w:fill="FFFFFF"/>
        <w:spacing w:line="240" w:lineRule="atLeast"/>
        <w:ind w:left="-142" w:right="-1" w:firstLine="0"/>
        <w:jc w:val="both"/>
        <w:rPr>
          <w:rFonts w:eastAsia="Times New Roman" w:cs="Times New Roman"/>
          <w:sz w:val="22"/>
          <w:szCs w:val="22"/>
        </w:rPr>
      </w:pPr>
      <w:proofErr w:type="gramStart"/>
      <w:r w:rsidRPr="00B46CBC">
        <w:rPr>
          <w:rFonts w:eastAsia="Times New Roman" w:cs="Times New Roman"/>
          <w:sz w:val="22"/>
          <w:szCs w:val="22"/>
        </w:rPr>
        <w:t>любые обстоятел</w:t>
      </w:r>
      <w:r w:rsidR="009921AB">
        <w:rPr>
          <w:rFonts w:eastAsia="Times New Roman" w:cs="Times New Roman"/>
          <w:sz w:val="22"/>
          <w:szCs w:val="22"/>
        </w:rPr>
        <w:t>ьства, которые влекут изменение</w:t>
      </w:r>
      <w:r w:rsidRPr="00B46CBC">
        <w:rPr>
          <w:rFonts w:eastAsia="Times New Roman" w:cs="Times New Roman"/>
          <w:sz w:val="22"/>
          <w:szCs w:val="22"/>
        </w:rPr>
        <w:t xml:space="preserve"> </w:t>
      </w:r>
      <w:r w:rsidR="0099626E">
        <w:rPr>
          <w:rFonts w:eastAsia="Times New Roman" w:cs="Times New Roman"/>
          <w:sz w:val="22"/>
          <w:szCs w:val="22"/>
        </w:rPr>
        <w:t>стоимости 1 кв. м. общей проектной площади Квартиры</w:t>
      </w:r>
      <w:r w:rsidRPr="00B46CBC">
        <w:rPr>
          <w:rFonts w:eastAsia="Times New Roman" w:cs="Times New Roman"/>
          <w:sz w:val="22"/>
          <w:szCs w:val="22"/>
        </w:rPr>
        <w:t>, и увеличение затрат на строительство в соответствии с проектом общего имущества в Объекте, учитывая инфляцию, изменение налогообложения в сторону увеличения, удорожание строительных материалов, внесение изменений в проектную документацию, увеличение тарифов на подключение объекта недвижимости к сетям инженерно-технического обеспечения (как следствие, изменение платы за подключение объекта недвижимости к</w:t>
      </w:r>
      <w:proofErr w:type="gramEnd"/>
      <w:r w:rsidRPr="00B46CBC">
        <w:rPr>
          <w:rFonts w:eastAsia="Times New Roman" w:cs="Times New Roman"/>
          <w:sz w:val="22"/>
          <w:szCs w:val="22"/>
        </w:rPr>
        <w:t xml:space="preserve"> сетям инженерно-технического обеспечения), повышение платы за земельный участок, иные обстоятельства, влияющие на себестоимость строительства.</w:t>
      </w:r>
    </w:p>
    <w:p w:rsidR="00364AAF" w:rsidRPr="00B46CBC" w:rsidRDefault="00364AAF" w:rsidP="0099626E">
      <w:pPr>
        <w:pStyle w:val="Standard"/>
        <w:widowControl/>
        <w:shd w:val="clear" w:color="auto" w:fill="FFFFFF"/>
        <w:spacing w:line="240" w:lineRule="atLeast"/>
        <w:ind w:left="-142" w:right="-1" w:firstLine="850"/>
        <w:jc w:val="both"/>
        <w:rPr>
          <w:rFonts w:eastAsia="Times New Roman" w:cs="Times New Roman"/>
          <w:sz w:val="22"/>
          <w:szCs w:val="22"/>
        </w:rPr>
      </w:pPr>
      <w:r w:rsidRPr="00B46CBC">
        <w:rPr>
          <w:rFonts w:eastAsia="Times New Roman" w:cs="Times New Roman"/>
          <w:sz w:val="22"/>
          <w:szCs w:val="22"/>
        </w:rPr>
        <w:lastRenderedPageBreak/>
        <w:t>Указанные в настоящем пункте основания для изменения цены Договора считаются существенным изменением обстоятельств, из которых стороны исходили при заключении Договора.</w:t>
      </w:r>
    </w:p>
    <w:p w:rsidR="00364AAF" w:rsidRPr="00B46CBC" w:rsidRDefault="00934131" w:rsidP="00B46CBC">
      <w:pPr>
        <w:pStyle w:val="Standard"/>
        <w:widowControl/>
        <w:shd w:val="clear" w:color="auto" w:fill="FFFFFF"/>
        <w:spacing w:line="240" w:lineRule="atLeast"/>
        <w:ind w:left="-142" w:right="-1"/>
        <w:jc w:val="both"/>
        <w:rPr>
          <w:rFonts w:eastAsia="Times New Roman" w:cs="Times New Roman"/>
          <w:sz w:val="22"/>
          <w:szCs w:val="22"/>
        </w:rPr>
      </w:pPr>
      <w:r w:rsidRPr="00B46CBC">
        <w:rPr>
          <w:rFonts w:eastAsia="Times New Roman" w:cs="Times New Roman"/>
          <w:sz w:val="22"/>
          <w:szCs w:val="22"/>
        </w:rPr>
        <w:t>2.4.</w:t>
      </w:r>
      <w:r w:rsidR="00364AAF" w:rsidRPr="00B46CBC">
        <w:rPr>
          <w:rFonts w:eastAsia="Times New Roman" w:cs="Times New Roman"/>
          <w:sz w:val="22"/>
          <w:szCs w:val="22"/>
        </w:rPr>
        <w:t>Стороны достигли согл</w:t>
      </w:r>
      <w:r w:rsidR="00F66A49">
        <w:rPr>
          <w:rFonts w:eastAsia="Times New Roman" w:cs="Times New Roman"/>
          <w:sz w:val="22"/>
          <w:szCs w:val="22"/>
        </w:rPr>
        <w:t>ашения, что стоимость квадратного метра</w:t>
      </w:r>
      <w:r w:rsidR="00364AAF" w:rsidRPr="00B46CBC">
        <w:rPr>
          <w:rFonts w:eastAsia="Times New Roman" w:cs="Times New Roman"/>
          <w:sz w:val="22"/>
          <w:szCs w:val="22"/>
        </w:rPr>
        <w:t xml:space="preserve"> </w:t>
      </w:r>
      <w:r w:rsidR="0099626E">
        <w:rPr>
          <w:rFonts w:eastAsia="Times New Roman" w:cs="Times New Roman"/>
          <w:sz w:val="22"/>
          <w:szCs w:val="22"/>
        </w:rPr>
        <w:t xml:space="preserve">общей проектной площади Квартиры </w:t>
      </w:r>
      <w:r w:rsidR="00364AAF" w:rsidRPr="00B46CBC">
        <w:rPr>
          <w:rFonts w:eastAsia="Times New Roman" w:cs="Times New Roman"/>
          <w:sz w:val="22"/>
          <w:szCs w:val="22"/>
        </w:rPr>
        <w:t xml:space="preserve">может быть изменена путем заключения соглашения </w:t>
      </w:r>
      <w:r w:rsidR="00F758B5" w:rsidRPr="00B46CBC">
        <w:rPr>
          <w:rFonts w:eastAsia="Times New Roman" w:cs="Times New Roman"/>
          <w:sz w:val="22"/>
          <w:szCs w:val="22"/>
        </w:rPr>
        <w:t xml:space="preserve">между </w:t>
      </w:r>
      <w:r w:rsidR="00364AAF" w:rsidRPr="00B46CBC">
        <w:rPr>
          <w:rFonts w:eastAsia="Times New Roman" w:cs="Times New Roman"/>
          <w:sz w:val="22"/>
          <w:szCs w:val="22"/>
        </w:rPr>
        <w:t>сторонами.</w:t>
      </w:r>
    </w:p>
    <w:p w:rsidR="00240A6F" w:rsidRPr="00B46CBC" w:rsidRDefault="00207468" w:rsidP="00F9422D">
      <w:pPr>
        <w:pStyle w:val="Standard"/>
        <w:widowControl/>
        <w:shd w:val="clear" w:color="auto" w:fill="FFFFFF"/>
        <w:spacing w:line="240" w:lineRule="atLeast"/>
        <w:ind w:right="-1" w:hanging="142"/>
        <w:jc w:val="both"/>
        <w:rPr>
          <w:rFonts w:eastAsia="Times New Roman" w:cs="Times New Roman"/>
          <w:sz w:val="22"/>
          <w:szCs w:val="22"/>
          <w:lang w:eastAsia="ar-SA"/>
        </w:rPr>
      </w:pPr>
      <w:proofErr w:type="gramStart"/>
      <w:r w:rsidRPr="00B46CBC">
        <w:rPr>
          <w:rFonts w:eastAsia="Times New Roman" w:cs="Times New Roman"/>
          <w:sz w:val="22"/>
          <w:szCs w:val="22"/>
        </w:rPr>
        <w:t>2.5</w:t>
      </w:r>
      <w:r w:rsidR="00934131" w:rsidRPr="00B46CBC">
        <w:rPr>
          <w:rFonts w:eastAsia="Times New Roman" w:cs="Times New Roman"/>
          <w:sz w:val="22"/>
          <w:szCs w:val="22"/>
        </w:rPr>
        <w:t>.</w:t>
      </w:r>
      <w:r w:rsidR="00364AAF" w:rsidRPr="00B46CBC">
        <w:rPr>
          <w:rFonts w:eastAsia="Times New Roman" w:cs="Times New Roman"/>
          <w:sz w:val="22"/>
          <w:szCs w:val="22"/>
        </w:rPr>
        <w:t xml:space="preserve">Участник долевого строительства обязуется внести денежные средства в счет уплаты цены настоящего Договора с использованием специального </w:t>
      </w:r>
      <w:proofErr w:type="spellStart"/>
      <w:r w:rsidR="00364AAF" w:rsidRPr="00B46CBC">
        <w:rPr>
          <w:rFonts w:eastAsia="Times New Roman" w:cs="Times New Roman"/>
          <w:sz w:val="22"/>
          <w:szCs w:val="22"/>
        </w:rPr>
        <w:t>эскроу</w:t>
      </w:r>
      <w:proofErr w:type="spellEnd"/>
      <w:r w:rsidR="00364AAF" w:rsidRPr="00B46CBC">
        <w:rPr>
          <w:rFonts w:eastAsia="Times New Roman" w:cs="Times New Roman"/>
          <w:sz w:val="22"/>
          <w:szCs w:val="22"/>
        </w:rPr>
        <w:t xml:space="preserve">-счета, открываемого в </w:t>
      </w:r>
      <w:r w:rsidR="0099717C" w:rsidRPr="00B46CBC">
        <w:rPr>
          <w:rFonts w:eastAsia="Times New Roman" w:cs="Times New Roman"/>
          <w:sz w:val="22"/>
          <w:szCs w:val="22"/>
          <w:lang w:eastAsia="ar-SA"/>
        </w:rPr>
        <w:t xml:space="preserve">ПАО «Сбербанк России» </w:t>
      </w:r>
      <w:r w:rsidR="00364AAF" w:rsidRPr="00B46CBC">
        <w:rPr>
          <w:rFonts w:eastAsia="Times New Roman" w:cs="Times New Roman"/>
          <w:sz w:val="22"/>
          <w:szCs w:val="22"/>
          <w:lang w:eastAsia="ar-SA"/>
        </w:rPr>
        <w:t>(</w:t>
      </w:r>
      <w:proofErr w:type="spellStart"/>
      <w:r w:rsidR="00364AAF" w:rsidRPr="00B46CBC">
        <w:rPr>
          <w:rFonts w:eastAsia="Times New Roman" w:cs="Times New Roman"/>
          <w:sz w:val="22"/>
          <w:szCs w:val="22"/>
          <w:lang w:eastAsia="ar-SA"/>
        </w:rPr>
        <w:t>эскроу</w:t>
      </w:r>
      <w:proofErr w:type="spellEnd"/>
      <w:r w:rsidR="00364AAF" w:rsidRPr="00B46CBC">
        <w:rPr>
          <w:rFonts w:eastAsia="Times New Roman" w:cs="Times New Roman"/>
          <w:sz w:val="22"/>
          <w:szCs w:val="22"/>
          <w:lang w:eastAsia="ar-SA"/>
        </w:rPr>
        <w:t xml:space="preserve">-агенте) по договору счета </w:t>
      </w:r>
      <w:proofErr w:type="spellStart"/>
      <w:r w:rsidR="00364AAF" w:rsidRPr="00B46CBC">
        <w:rPr>
          <w:rFonts w:eastAsia="Times New Roman" w:cs="Times New Roman"/>
          <w:sz w:val="22"/>
          <w:szCs w:val="22"/>
          <w:lang w:eastAsia="ar-SA"/>
        </w:rPr>
        <w:t>эскроу</w:t>
      </w:r>
      <w:proofErr w:type="spellEnd"/>
      <w:r w:rsidR="00364AAF" w:rsidRPr="00B46CBC">
        <w:rPr>
          <w:rFonts w:eastAsia="Times New Roman" w:cs="Times New Roman"/>
          <w:sz w:val="22"/>
          <w:szCs w:val="22"/>
          <w:lang w:eastAsia="ar-SA"/>
        </w:rPr>
        <w:t xml:space="preserve">, заключаемому для учета и блокирования денежных средств, </w:t>
      </w:r>
      <w:r w:rsidR="00364AAF" w:rsidRPr="00B46CBC">
        <w:rPr>
          <w:rFonts w:cs="Times New Roman"/>
          <w:sz w:val="22"/>
          <w:szCs w:val="22"/>
        </w:rPr>
        <w:t xml:space="preserve">полученных </w:t>
      </w:r>
      <w:proofErr w:type="spellStart"/>
      <w:r w:rsidR="00364AAF" w:rsidRPr="00B46CBC">
        <w:rPr>
          <w:rFonts w:cs="Times New Roman"/>
          <w:sz w:val="22"/>
          <w:szCs w:val="22"/>
        </w:rPr>
        <w:t>эскроу</w:t>
      </w:r>
      <w:proofErr w:type="spellEnd"/>
      <w:r w:rsidR="00364AAF" w:rsidRPr="00B46CBC">
        <w:rPr>
          <w:rFonts w:cs="Times New Roman"/>
          <w:sz w:val="22"/>
          <w:szCs w:val="22"/>
        </w:rPr>
        <w:t xml:space="preserve">-агентом от являющегося владельцем счета участника долевого строительства (депонента) в счет уплаты цены договора участия в долевом строительстве, </w:t>
      </w:r>
      <w:r w:rsidR="00364AAF" w:rsidRPr="00B46CBC">
        <w:rPr>
          <w:rFonts w:eastAsia="Times New Roman" w:cs="Times New Roman"/>
          <w:sz w:val="22"/>
          <w:szCs w:val="22"/>
          <w:lang w:eastAsia="ar-SA"/>
        </w:rPr>
        <w:t xml:space="preserve">в целях их перечисления Застройщику </w:t>
      </w:r>
      <w:r w:rsidR="00364AAF" w:rsidRPr="00B46CBC">
        <w:rPr>
          <w:rFonts w:cs="Times New Roman"/>
          <w:sz w:val="22"/>
          <w:szCs w:val="22"/>
        </w:rPr>
        <w:t>(бенефициару</w:t>
      </w:r>
      <w:proofErr w:type="gramEnd"/>
      <w:r w:rsidR="00364AAF" w:rsidRPr="00B46CBC">
        <w:rPr>
          <w:rFonts w:cs="Times New Roman"/>
          <w:sz w:val="22"/>
          <w:szCs w:val="22"/>
        </w:rPr>
        <w:t xml:space="preserve">) при возникновении условий, предусмотренных Федеральным законом от 30.12.2014г. №214-ФЗ и договором </w:t>
      </w:r>
      <w:r w:rsidR="00904367" w:rsidRPr="00B46CBC">
        <w:rPr>
          <w:rFonts w:cs="Times New Roman"/>
          <w:sz w:val="22"/>
          <w:szCs w:val="22"/>
        </w:rPr>
        <w:t>счета-</w:t>
      </w:r>
      <w:proofErr w:type="spellStart"/>
      <w:r w:rsidR="00364AAF" w:rsidRPr="00B46CBC">
        <w:rPr>
          <w:rFonts w:cs="Times New Roman"/>
          <w:sz w:val="22"/>
          <w:szCs w:val="22"/>
        </w:rPr>
        <w:t>эскроу</w:t>
      </w:r>
      <w:proofErr w:type="spellEnd"/>
      <w:r w:rsidR="00364AAF" w:rsidRPr="00B46CBC">
        <w:rPr>
          <w:rFonts w:cs="Times New Roman"/>
          <w:sz w:val="22"/>
          <w:szCs w:val="22"/>
        </w:rPr>
        <w:t xml:space="preserve">, заключенным между Бенефициаром, депонентом и </w:t>
      </w:r>
      <w:proofErr w:type="spellStart"/>
      <w:r w:rsidR="00364AAF" w:rsidRPr="00B46CBC">
        <w:rPr>
          <w:rFonts w:cs="Times New Roman"/>
          <w:sz w:val="22"/>
          <w:szCs w:val="22"/>
        </w:rPr>
        <w:t>Эскроу</w:t>
      </w:r>
      <w:proofErr w:type="spellEnd"/>
      <w:r w:rsidR="00364AAF" w:rsidRPr="00B46CBC">
        <w:rPr>
          <w:rFonts w:cs="Times New Roman"/>
          <w:sz w:val="22"/>
          <w:szCs w:val="22"/>
        </w:rPr>
        <w:t>-агентом</w:t>
      </w:r>
      <w:r w:rsidR="00364AAF" w:rsidRPr="00B46CBC">
        <w:rPr>
          <w:rFonts w:eastAsia="Times New Roman" w:cs="Times New Roman"/>
          <w:sz w:val="22"/>
          <w:szCs w:val="22"/>
          <w:lang w:eastAsia="ar-SA"/>
        </w:rPr>
        <w:t>, на следующих условиях</w:t>
      </w:r>
    </w:p>
    <w:p w:rsidR="00364AAF" w:rsidRPr="00F9422D" w:rsidRDefault="00207468" w:rsidP="00F9422D">
      <w:pPr>
        <w:pStyle w:val="Standard"/>
        <w:widowControl/>
        <w:shd w:val="clear" w:color="auto" w:fill="FFFFFF"/>
        <w:spacing w:line="240" w:lineRule="atLeast"/>
        <w:ind w:right="-1"/>
        <w:jc w:val="both"/>
        <w:rPr>
          <w:rFonts w:cs="Times New Roman"/>
          <w:color w:val="000000"/>
          <w:sz w:val="22"/>
          <w:szCs w:val="22"/>
          <w:u w:val="single"/>
          <w:shd w:val="clear" w:color="auto" w:fill="FFFFFF"/>
        </w:rPr>
      </w:pPr>
      <w:r w:rsidRPr="00B46CBC">
        <w:rPr>
          <w:rFonts w:eastAsia="Times New Roman" w:cs="Times New Roman"/>
          <w:sz w:val="22"/>
          <w:szCs w:val="22"/>
          <w:lang w:eastAsia="ar-SA"/>
        </w:rPr>
        <w:t>2.5</w:t>
      </w:r>
      <w:r w:rsidR="00364AAF" w:rsidRPr="00B46CBC">
        <w:rPr>
          <w:rFonts w:eastAsia="Times New Roman" w:cs="Times New Roman"/>
          <w:sz w:val="22"/>
          <w:szCs w:val="22"/>
          <w:lang w:eastAsia="ar-SA"/>
        </w:rPr>
        <w:t>.1.</w:t>
      </w:r>
      <w:r w:rsidR="00364AAF" w:rsidRPr="00B46CBC">
        <w:rPr>
          <w:rFonts w:eastAsia="Times New Roman" w:cs="Times New Roman"/>
          <w:b/>
          <w:sz w:val="22"/>
          <w:szCs w:val="22"/>
          <w:lang w:eastAsia="ar-SA"/>
        </w:rPr>
        <w:t>Эскроу-агент</w:t>
      </w:r>
      <w:r w:rsidR="00364AAF" w:rsidRPr="00B46CBC">
        <w:rPr>
          <w:rFonts w:eastAsia="Times New Roman" w:cs="Times New Roman"/>
          <w:sz w:val="22"/>
          <w:szCs w:val="22"/>
          <w:lang w:eastAsia="ar-SA"/>
        </w:rPr>
        <w:t xml:space="preserve">: </w:t>
      </w:r>
      <w:r w:rsidR="00240A6F" w:rsidRPr="00B46CBC">
        <w:rPr>
          <w:rFonts w:cs="Times New Roman"/>
          <w:sz w:val="22"/>
          <w:szCs w:val="22"/>
        </w:rPr>
        <w:t>Публичное акционерное общество «Сбербанк России» (сокращенное наименование ПАО Сбербанк), место нахождения: г. Москва; адрес: 117997, г. Москва, ул. Вавилова, д. 19; номер телефон:</w:t>
      </w:r>
      <w:r w:rsidR="007F4397" w:rsidRPr="00B46CBC">
        <w:rPr>
          <w:rFonts w:cs="Times New Roman"/>
          <w:sz w:val="22"/>
          <w:szCs w:val="22"/>
        </w:rPr>
        <w:t xml:space="preserve"> </w:t>
      </w:r>
      <w:r w:rsidR="007F4397" w:rsidRPr="00B46CBC">
        <w:rPr>
          <w:rFonts w:cs="Times New Roman"/>
          <w:color w:val="000000"/>
          <w:sz w:val="22"/>
          <w:szCs w:val="22"/>
          <w:shd w:val="clear" w:color="auto" w:fill="FFFFFF"/>
        </w:rPr>
        <w:t>+ 7 (495</w:t>
      </w:r>
      <w:r w:rsidR="007F4397" w:rsidRPr="00F9422D">
        <w:rPr>
          <w:rFonts w:cs="Times New Roman"/>
          <w:color w:val="000000"/>
          <w:sz w:val="22"/>
          <w:szCs w:val="22"/>
          <w:shd w:val="clear" w:color="auto" w:fill="FFFFFF"/>
        </w:rPr>
        <w:t>) 957-57-31, + 7 (495) 747-37-31</w:t>
      </w:r>
      <w:r w:rsidRPr="00F9422D">
        <w:rPr>
          <w:rFonts w:cs="Times New Roman"/>
          <w:color w:val="000000"/>
          <w:sz w:val="22"/>
          <w:szCs w:val="22"/>
          <w:shd w:val="clear" w:color="auto" w:fill="FFFFFF"/>
        </w:rPr>
        <w:t xml:space="preserve">, </w:t>
      </w:r>
      <w:r w:rsidR="002E5509" w:rsidRPr="00F9422D">
        <w:rPr>
          <w:rFonts w:cs="Times New Roman"/>
          <w:color w:val="000000"/>
          <w:sz w:val="22"/>
          <w:szCs w:val="22"/>
          <w:shd w:val="clear" w:color="auto" w:fill="FFFFFF"/>
        </w:rPr>
        <w:t xml:space="preserve"> </w:t>
      </w:r>
      <w:proofErr w:type="gramStart"/>
      <w:r w:rsidR="002E5509" w:rsidRPr="00F9422D">
        <w:rPr>
          <w:rStyle w:val="a3"/>
          <w:rFonts w:cs="Times New Roman"/>
          <w:color w:val="000000"/>
          <w:sz w:val="22"/>
          <w:szCs w:val="22"/>
          <w:u w:val="none"/>
          <w:shd w:val="clear" w:color="auto" w:fill="FFFFFF"/>
        </w:rPr>
        <w:t>е</w:t>
      </w:r>
      <w:proofErr w:type="gramEnd"/>
      <w:r w:rsidR="007F4397" w:rsidRPr="00F9422D">
        <w:rPr>
          <w:rStyle w:val="aa"/>
          <w:rFonts w:cs="Times New Roman"/>
          <w:b w:val="0"/>
          <w:sz w:val="22"/>
          <w:szCs w:val="22"/>
          <w:shd w:val="clear" w:color="auto" w:fill="FFFFFF"/>
        </w:rPr>
        <w:t>-</w:t>
      </w:r>
      <w:proofErr w:type="spellStart"/>
      <w:r w:rsidR="007F4397" w:rsidRPr="00F9422D">
        <w:rPr>
          <w:rStyle w:val="aa"/>
          <w:rFonts w:cs="Times New Roman"/>
          <w:b w:val="0"/>
          <w:sz w:val="22"/>
          <w:szCs w:val="22"/>
          <w:shd w:val="clear" w:color="auto" w:fill="FFFFFF"/>
        </w:rPr>
        <w:t>mail</w:t>
      </w:r>
      <w:proofErr w:type="spellEnd"/>
      <w:r w:rsidR="007F4397" w:rsidRPr="00F9422D">
        <w:rPr>
          <w:rStyle w:val="aa"/>
          <w:rFonts w:cs="Times New Roman"/>
          <w:b w:val="0"/>
          <w:sz w:val="22"/>
          <w:szCs w:val="22"/>
          <w:shd w:val="clear" w:color="auto" w:fill="FFFFFF"/>
        </w:rPr>
        <w:t>:</w:t>
      </w:r>
      <w:r w:rsidR="007F4397" w:rsidRPr="00F9422D">
        <w:rPr>
          <w:rStyle w:val="aa"/>
          <w:rFonts w:cs="Times New Roman"/>
          <w:sz w:val="22"/>
          <w:szCs w:val="22"/>
          <w:shd w:val="clear" w:color="auto" w:fill="FFFFFF"/>
        </w:rPr>
        <w:t xml:space="preserve"> </w:t>
      </w:r>
      <w:r w:rsidR="007F4397" w:rsidRPr="00F9422D">
        <w:rPr>
          <w:rFonts w:cs="Times New Roman"/>
          <w:sz w:val="22"/>
          <w:szCs w:val="22"/>
        </w:rPr>
        <w:t xml:space="preserve"> </w:t>
      </w:r>
      <w:hyperlink r:id="rId10" w:history="1">
        <w:r w:rsidR="007F4397" w:rsidRPr="00F9422D">
          <w:rPr>
            <w:rStyle w:val="a3"/>
            <w:rFonts w:cs="Times New Roman"/>
            <w:color w:val="auto"/>
            <w:sz w:val="22"/>
            <w:szCs w:val="22"/>
            <w:u w:val="none"/>
            <w:shd w:val="clear" w:color="auto" w:fill="FFFFFF"/>
          </w:rPr>
          <w:t>sberbank@sberbank.ru</w:t>
        </w:r>
      </w:hyperlink>
      <w:r w:rsidR="002E5509" w:rsidRPr="00F9422D">
        <w:rPr>
          <w:rFonts w:cs="Times New Roman"/>
          <w:sz w:val="22"/>
          <w:szCs w:val="22"/>
        </w:rPr>
        <w:t>.</w:t>
      </w:r>
    </w:p>
    <w:p w:rsidR="00364AAF" w:rsidRPr="00F9422D" w:rsidRDefault="00364AAF" w:rsidP="00B46CBC">
      <w:pPr>
        <w:widowControl w:val="0"/>
        <w:tabs>
          <w:tab w:val="num" w:pos="1134"/>
        </w:tabs>
        <w:autoSpaceDE w:val="0"/>
        <w:spacing w:after="0" w:line="240" w:lineRule="atLeast"/>
        <w:ind w:right="-426" w:firstLine="567"/>
        <w:jc w:val="both"/>
        <w:rPr>
          <w:rFonts w:ascii="Times New Roman" w:eastAsia="Times New Roman" w:hAnsi="Times New Roman" w:cs="Times New Roman"/>
          <w:lang w:eastAsia="ar-SA"/>
        </w:rPr>
      </w:pPr>
      <w:r w:rsidRPr="00F9422D">
        <w:rPr>
          <w:rFonts w:ascii="Times New Roman" w:eastAsia="Times New Roman" w:hAnsi="Times New Roman" w:cs="Times New Roman"/>
          <w:b/>
          <w:lang w:eastAsia="ar-SA"/>
        </w:rPr>
        <w:t>Депонент</w:t>
      </w:r>
      <w:r w:rsidRPr="00F9422D">
        <w:rPr>
          <w:rFonts w:ascii="Times New Roman" w:eastAsia="Times New Roman" w:hAnsi="Times New Roman" w:cs="Times New Roman"/>
          <w:lang w:eastAsia="ar-SA"/>
        </w:rPr>
        <w:t>: ________________________________________________________________________</w:t>
      </w:r>
    </w:p>
    <w:p w:rsidR="00364AAF" w:rsidRPr="00F9422D" w:rsidRDefault="00364AAF" w:rsidP="00B46CBC">
      <w:pPr>
        <w:widowControl w:val="0"/>
        <w:tabs>
          <w:tab w:val="num" w:pos="1134"/>
        </w:tabs>
        <w:autoSpaceDE w:val="0"/>
        <w:spacing w:after="0" w:line="240" w:lineRule="atLeast"/>
        <w:ind w:right="-426" w:firstLine="567"/>
        <w:jc w:val="both"/>
        <w:rPr>
          <w:rFonts w:ascii="Times New Roman" w:eastAsia="Times New Roman" w:hAnsi="Times New Roman" w:cs="Times New Roman"/>
          <w:lang w:eastAsia="ar-SA"/>
        </w:rPr>
      </w:pPr>
      <w:r w:rsidRPr="00F9422D">
        <w:rPr>
          <w:rFonts w:ascii="Times New Roman" w:eastAsia="Times New Roman" w:hAnsi="Times New Roman" w:cs="Times New Roman"/>
          <w:b/>
          <w:lang w:eastAsia="ar-SA"/>
        </w:rPr>
        <w:t>Бенефициар</w:t>
      </w:r>
      <w:r w:rsidRPr="00F9422D">
        <w:rPr>
          <w:rFonts w:ascii="Times New Roman" w:eastAsia="Times New Roman" w:hAnsi="Times New Roman" w:cs="Times New Roman"/>
          <w:lang w:eastAsia="ar-SA"/>
        </w:rPr>
        <w:t>:  ООО «</w:t>
      </w:r>
      <w:proofErr w:type="spellStart"/>
      <w:r w:rsidRPr="00F9422D">
        <w:rPr>
          <w:rFonts w:ascii="Times New Roman" w:eastAsia="Times New Roman" w:hAnsi="Times New Roman" w:cs="Times New Roman"/>
          <w:lang w:eastAsia="ar-SA"/>
        </w:rPr>
        <w:t>ПрофРесурс</w:t>
      </w:r>
      <w:proofErr w:type="spellEnd"/>
      <w:r w:rsidRPr="00F9422D">
        <w:rPr>
          <w:rFonts w:ascii="Times New Roman" w:eastAsia="Times New Roman" w:hAnsi="Times New Roman" w:cs="Times New Roman"/>
          <w:lang w:eastAsia="ar-SA"/>
        </w:rPr>
        <w:t>»</w:t>
      </w:r>
    </w:p>
    <w:p w:rsidR="00F9422D" w:rsidRPr="00F9422D" w:rsidRDefault="00F9422D" w:rsidP="00F9422D">
      <w:pPr>
        <w:pStyle w:val="Standard"/>
        <w:widowControl/>
        <w:shd w:val="clear" w:color="auto" w:fill="FFFFFF"/>
        <w:spacing w:line="240" w:lineRule="atLeast"/>
        <w:ind w:right="-1"/>
        <w:jc w:val="both"/>
        <w:rPr>
          <w:rFonts w:eastAsia="Times New Roman" w:cs="Times New Roman"/>
          <w:sz w:val="22"/>
          <w:szCs w:val="22"/>
        </w:rPr>
      </w:pPr>
      <w:r w:rsidRPr="00F9422D">
        <w:rPr>
          <w:rFonts w:eastAsia="Times New Roman" w:cs="Times New Roman"/>
          <w:sz w:val="22"/>
          <w:szCs w:val="22"/>
          <w:lang w:eastAsia="ar-SA"/>
        </w:rPr>
        <w:t xml:space="preserve"> </w:t>
      </w:r>
      <w:r w:rsidR="004522A1" w:rsidRPr="00F9422D">
        <w:rPr>
          <w:rFonts w:eastAsia="Times New Roman" w:cs="Times New Roman"/>
          <w:sz w:val="22"/>
          <w:szCs w:val="22"/>
          <w:lang w:eastAsia="ar-SA"/>
        </w:rPr>
        <w:t>2.5</w:t>
      </w:r>
      <w:r w:rsidR="00364AAF" w:rsidRPr="00F9422D">
        <w:rPr>
          <w:rFonts w:eastAsia="Times New Roman" w:cs="Times New Roman"/>
          <w:sz w:val="22"/>
          <w:szCs w:val="22"/>
          <w:lang w:eastAsia="ar-SA"/>
        </w:rPr>
        <w:t>.2.</w:t>
      </w:r>
      <w:r w:rsidR="00364AAF" w:rsidRPr="00F9422D">
        <w:rPr>
          <w:rFonts w:eastAsia="Times New Roman" w:cs="Times New Roman"/>
          <w:b/>
          <w:sz w:val="22"/>
          <w:szCs w:val="22"/>
          <w:lang w:eastAsia="ar-SA"/>
        </w:rPr>
        <w:t>Депонируемая сумма</w:t>
      </w:r>
      <w:proofErr w:type="gramStart"/>
      <w:r w:rsidR="00364AAF" w:rsidRPr="00F9422D">
        <w:rPr>
          <w:rFonts w:eastAsia="Times New Roman" w:cs="Times New Roman"/>
          <w:sz w:val="22"/>
          <w:szCs w:val="22"/>
          <w:lang w:eastAsia="ar-SA"/>
        </w:rPr>
        <w:t>: _______________________</w:t>
      </w:r>
      <w:r w:rsidR="00364AAF" w:rsidRPr="00F9422D">
        <w:rPr>
          <w:rFonts w:eastAsia="Times New Roman" w:cs="Times New Roman"/>
          <w:sz w:val="22"/>
          <w:szCs w:val="22"/>
        </w:rPr>
        <w:t xml:space="preserve">(________________________________) </w:t>
      </w:r>
      <w:proofErr w:type="gramEnd"/>
      <w:r w:rsidR="00364AAF" w:rsidRPr="00F9422D">
        <w:rPr>
          <w:rFonts w:eastAsia="Times New Roman" w:cs="Times New Roman"/>
          <w:sz w:val="22"/>
          <w:szCs w:val="22"/>
        </w:rPr>
        <w:t>рублей 00 коп.</w:t>
      </w:r>
    </w:p>
    <w:p w:rsidR="00F9422D" w:rsidRPr="00F9422D" w:rsidRDefault="00F9422D" w:rsidP="00F9422D">
      <w:pPr>
        <w:pStyle w:val="Standard"/>
        <w:widowControl/>
        <w:shd w:val="clear" w:color="auto" w:fill="FFFFFF"/>
        <w:spacing w:line="240" w:lineRule="atLeast"/>
        <w:ind w:right="-1"/>
        <w:jc w:val="both"/>
        <w:rPr>
          <w:rFonts w:eastAsia="Times New Roman" w:cs="Times New Roman"/>
          <w:sz w:val="22"/>
          <w:szCs w:val="22"/>
          <w:lang w:eastAsia="ar-SA"/>
        </w:rPr>
      </w:pPr>
      <w:r w:rsidRPr="00F9422D">
        <w:rPr>
          <w:rFonts w:eastAsia="Times New Roman" w:cs="Times New Roman"/>
          <w:sz w:val="22"/>
          <w:szCs w:val="22"/>
        </w:rPr>
        <w:t xml:space="preserve"> </w:t>
      </w:r>
      <w:r w:rsidR="00207468" w:rsidRPr="00F9422D">
        <w:rPr>
          <w:rFonts w:eastAsia="Times New Roman" w:cs="Times New Roman"/>
          <w:sz w:val="22"/>
          <w:szCs w:val="22"/>
          <w:lang w:eastAsia="ar-SA"/>
        </w:rPr>
        <w:t>2.5</w:t>
      </w:r>
      <w:r w:rsidR="00364AAF" w:rsidRPr="00F9422D">
        <w:rPr>
          <w:rFonts w:eastAsia="Times New Roman" w:cs="Times New Roman"/>
          <w:sz w:val="22"/>
          <w:szCs w:val="22"/>
          <w:lang w:eastAsia="ar-SA"/>
        </w:rPr>
        <w:t>.3.</w:t>
      </w:r>
      <w:r w:rsidR="00364AAF" w:rsidRPr="00F9422D">
        <w:rPr>
          <w:rFonts w:eastAsia="Times New Roman" w:cs="Times New Roman"/>
          <w:b/>
          <w:sz w:val="22"/>
          <w:szCs w:val="22"/>
          <w:lang w:eastAsia="ar-SA"/>
        </w:rPr>
        <w:t>Срок перечисления Депонентом Суммы депонирования:</w:t>
      </w:r>
      <w:r w:rsidR="00207468" w:rsidRPr="00F9422D">
        <w:rPr>
          <w:rFonts w:eastAsia="Times New Roman" w:cs="Times New Roman"/>
          <w:sz w:val="22"/>
          <w:szCs w:val="22"/>
          <w:lang w:eastAsia="ar-SA"/>
        </w:rPr>
        <w:t xml:space="preserve"> в соответствии с п.2.5</w:t>
      </w:r>
      <w:r w:rsidR="00364AAF" w:rsidRPr="00F9422D">
        <w:rPr>
          <w:rFonts w:eastAsia="Times New Roman" w:cs="Times New Roman"/>
          <w:sz w:val="22"/>
          <w:szCs w:val="22"/>
          <w:lang w:eastAsia="ar-SA"/>
        </w:rPr>
        <w:t>.8. настоящего договора.</w:t>
      </w:r>
    </w:p>
    <w:p w:rsidR="00570D2B" w:rsidRPr="0065133A" w:rsidRDefault="00207468" w:rsidP="00570D2B">
      <w:pPr>
        <w:pStyle w:val="Standard"/>
        <w:widowControl/>
        <w:shd w:val="clear" w:color="auto" w:fill="FFFFFF"/>
        <w:spacing w:line="240" w:lineRule="atLeast"/>
        <w:ind w:right="-1"/>
        <w:jc w:val="both"/>
        <w:rPr>
          <w:rFonts w:eastAsia="Times New Roman" w:cs="Times New Roman"/>
          <w:color w:val="FF0000"/>
          <w:sz w:val="22"/>
          <w:szCs w:val="22"/>
          <w:lang w:eastAsia="ar-SA"/>
        </w:rPr>
      </w:pPr>
      <w:r w:rsidRPr="00F9422D">
        <w:rPr>
          <w:rFonts w:eastAsia="Times New Roman" w:cs="Times New Roman"/>
          <w:sz w:val="22"/>
          <w:szCs w:val="22"/>
          <w:lang w:eastAsia="ar-SA"/>
        </w:rPr>
        <w:t>2.5</w:t>
      </w:r>
      <w:r w:rsidR="00364AAF" w:rsidRPr="00F9422D">
        <w:rPr>
          <w:rFonts w:eastAsia="Times New Roman" w:cs="Times New Roman"/>
          <w:sz w:val="22"/>
          <w:szCs w:val="22"/>
          <w:lang w:eastAsia="ar-SA"/>
        </w:rPr>
        <w:t>.4.</w:t>
      </w:r>
      <w:r w:rsidR="00364AAF" w:rsidRPr="00F9422D">
        <w:rPr>
          <w:rFonts w:eastAsia="Times New Roman" w:cs="Times New Roman"/>
          <w:b/>
          <w:sz w:val="22"/>
          <w:szCs w:val="22"/>
          <w:lang w:eastAsia="ar-SA"/>
        </w:rPr>
        <w:t>Срок условного депонирования денежных средств:</w:t>
      </w:r>
      <w:r w:rsidR="00240A6F" w:rsidRPr="00F9422D">
        <w:rPr>
          <w:rFonts w:eastAsia="Times New Roman" w:cs="Times New Roman"/>
          <w:b/>
          <w:sz w:val="22"/>
          <w:szCs w:val="22"/>
          <w:lang w:eastAsia="ar-SA"/>
        </w:rPr>
        <w:t xml:space="preserve"> </w:t>
      </w:r>
      <w:proofErr w:type="spellStart"/>
      <w:r w:rsidR="00240A6F" w:rsidRPr="00F9422D">
        <w:rPr>
          <w:rFonts w:eastAsia="Times New Roman" w:cs="Times New Roman"/>
          <w:sz w:val="22"/>
          <w:szCs w:val="22"/>
          <w:lang w:eastAsia="ar-SA"/>
        </w:rPr>
        <w:t>дд.мм</w:t>
      </w:r>
      <w:proofErr w:type="gramStart"/>
      <w:r w:rsidR="00240A6F" w:rsidRPr="00F9422D">
        <w:rPr>
          <w:rFonts w:eastAsia="Times New Roman" w:cs="Times New Roman"/>
          <w:sz w:val="22"/>
          <w:szCs w:val="22"/>
          <w:lang w:eastAsia="ar-SA"/>
        </w:rPr>
        <w:t>.г</w:t>
      </w:r>
      <w:proofErr w:type="gramEnd"/>
      <w:r w:rsidR="00240A6F" w:rsidRPr="00F9422D">
        <w:rPr>
          <w:rFonts w:eastAsia="Times New Roman" w:cs="Times New Roman"/>
          <w:sz w:val="22"/>
          <w:szCs w:val="22"/>
          <w:lang w:eastAsia="ar-SA"/>
        </w:rPr>
        <w:t>г</w:t>
      </w:r>
      <w:proofErr w:type="spellEnd"/>
      <w:r w:rsidR="00364AAF" w:rsidRPr="00F9422D">
        <w:rPr>
          <w:rFonts w:eastAsia="Times New Roman" w:cs="Times New Roman"/>
          <w:i/>
          <w:sz w:val="22"/>
          <w:szCs w:val="22"/>
          <w:lang w:eastAsia="ar-SA"/>
        </w:rPr>
        <w:t>.</w:t>
      </w:r>
      <w:r w:rsidR="0099626E" w:rsidRPr="00F9422D">
        <w:rPr>
          <w:rFonts w:eastAsia="Times New Roman" w:cs="Times New Roman"/>
          <w:i/>
          <w:sz w:val="22"/>
          <w:szCs w:val="22"/>
          <w:lang w:eastAsia="ar-SA"/>
        </w:rPr>
        <w:t xml:space="preserve"> </w:t>
      </w:r>
      <w:r w:rsidR="00570D2B">
        <w:rPr>
          <w:rFonts w:eastAsia="Times New Roman" w:cs="Times New Roman"/>
          <w:sz w:val="22"/>
          <w:szCs w:val="22"/>
          <w:lang w:eastAsia="ar-SA"/>
        </w:rPr>
        <w:t>( срок ввода + 6 мес.)</w:t>
      </w:r>
    </w:p>
    <w:p w:rsidR="00364AAF" w:rsidRPr="00F9422D" w:rsidRDefault="00F9422D" w:rsidP="00F9422D">
      <w:pPr>
        <w:pStyle w:val="Standard"/>
        <w:widowControl/>
        <w:shd w:val="clear" w:color="auto" w:fill="FFFFFF"/>
        <w:spacing w:line="240" w:lineRule="atLeast"/>
        <w:ind w:left="-142" w:right="-1"/>
        <w:jc w:val="both"/>
        <w:rPr>
          <w:rFonts w:eastAsia="Times New Roman" w:cs="Times New Roman"/>
          <w:sz w:val="22"/>
          <w:szCs w:val="22"/>
        </w:rPr>
      </w:pPr>
      <w:r>
        <w:rPr>
          <w:rFonts w:eastAsia="Times New Roman" w:cs="Times New Roman"/>
          <w:sz w:val="22"/>
          <w:szCs w:val="22"/>
          <w:lang w:eastAsia="ar-SA"/>
        </w:rPr>
        <w:t xml:space="preserve">   </w:t>
      </w:r>
      <w:r w:rsidR="00207468" w:rsidRPr="00F9422D">
        <w:rPr>
          <w:rFonts w:eastAsia="Times New Roman" w:cs="Times New Roman"/>
          <w:sz w:val="22"/>
          <w:szCs w:val="22"/>
          <w:lang w:eastAsia="ar-SA"/>
        </w:rPr>
        <w:t>2.5</w:t>
      </w:r>
      <w:r w:rsidR="00364AAF" w:rsidRPr="00F9422D">
        <w:rPr>
          <w:rFonts w:eastAsia="Times New Roman" w:cs="Times New Roman"/>
          <w:sz w:val="22"/>
          <w:szCs w:val="22"/>
          <w:lang w:eastAsia="ar-SA"/>
        </w:rPr>
        <w:t>.5.</w:t>
      </w:r>
      <w:r w:rsidR="00364AAF" w:rsidRPr="00F9422D">
        <w:rPr>
          <w:rFonts w:eastAsia="Times New Roman" w:cs="Times New Roman"/>
          <w:b/>
          <w:sz w:val="22"/>
          <w:szCs w:val="22"/>
          <w:lang w:eastAsia="ar-SA"/>
        </w:rPr>
        <w:t xml:space="preserve">Основания перечисления застройщику (бенефициару) депонированной суммы: </w:t>
      </w:r>
    </w:p>
    <w:p w:rsidR="00364AAF" w:rsidRPr="00F9422D" w:rsidRDefault="00364AAF" w:rsidP="00F9422D">
      <w:pPr>
        <w:widowControl w:val="0"/>
        <w:tabs>
          <w:tab w:val="num" w:pos="1134"/>
        </w:tabs>
        <w:autoSpaceDE w:val="0"/>
        <w:adjustRightInd w:val="0"/>
        <w:spacing w:after="0" w:line="240" w:lineRule="atLeast"/>
        <w:ind w:right="-426"/>
        <w:jc w:val="both"/>
        <w:rPr>
          <w:rFonts w:ascii="Times New Roman" w:eastAsia="Times New Roman" w:hAnsi="Times New Roman" w:cs="Times New Roman"/>
          <w:lang w:eastAsia="ar-SA"/>
        </w:rPr>
      </w:pPr>
      <w:r w:rsidRPr="00F9422D">
        <w:rPr>
          <w:rFonts w:ascii="Times New Roman" w:eastAsia="Times New Roman" w:hAnsi="Times New Roman" w:cs="Times New Roman"/>
          <w:lang w:eastAsia="ar-SA"/>
        </w:rPr>
        <w:t>-   разрешение на ввод в эксплуатацию Объекта</w:t>
      </w:r>
      <w:r w:rsidR="00240A6F" w:rsidRPr="00F9422D">
        <w:rPr>
          <w:rFonts w:ascii="Times New Roman" w:eastAsia="Times New Roman" w:hAnsi="Times New Roman" w:cs="Times New Roman"/>
          <w:lang w:eastAsia="ar-SA"/>
        </w:rPr>
        <w:t xml:space="preserve"> (этапа)</w:t>
      </w:r>
      <w:r w:rsidRPr="00F9422D">
        <w:rPr>
          <w:rFonts w:ascii="Times New Roman" w:eastAsia="Times New Roman" w:hAnsi="Times New Roman" w:cs="Times New Roman"/>
          <w:lang w:eastAsia="ar-SA"/>
        </w:rPr>
        <w:t>;</w:t>
      </w:r>
    </w:p>
    <w:p w:rsidR="00364AAF" w:rsidRPr="00F9422D" w:rsidRDefault="00364AAF" w:rsidP="00F9422D">
      <w:pPr>
        <w:widowControl w:val="0"/>
        <w:tabs>
          <w:tab w:val="num" w:pos="1134"/>
        </w:tabs>
        <w:autoSpaceDE w:val="0"/>
        <w:adjustRightInd w:val="0"/>
        <w:spacing w:after="0" w:line="240" w:lineRule="atLeast"/>
        <w:ind w:right="-1"/>
        <w:jc w:val="both"/>
        <w:rPr>
          <w:rFonts w:ascii="Times New Roman" w:eastAsia="Times New Roman" w:hAnsi="Times New Roman" w:cs="Times New Roman"/>
          <w:lang w:eastAsia="ar-SA"/>
        </w:rPr>
      </w:pPr>
      <w:r w:rsidRPr="00F9422D">
        <w:rPr>
          <w:rFonts w:ascii="Times New Roman" w:eastAsia="Times New Roman" w:hAnsi="Times New Roman" w:cs="Times New Roman"/>
          <w:lang w:eastAsia="ar-SA"/>
        </w:rPr>
        <w:t xml:space="preserve">- сведения Единого государственного реестра недвижимости, </w:t>
      </w:r>
      <w:proofErr w:type="gramStart"/>
      <w:r w:rsidRPr="00F9422D">
        <w:rPr>
          <w:rFonts w:ascii="Times New Roman" w:eastAsia="Times New Roman" w:hAnsi="Times New Roman" w:cs="Times New Roman"/>
          <w:lang w:eastAsia="ar-SA"/>
        </w:rPr>
        <w:t>подтверждающих</w:t>
      </w:r>
      <w:proofErr w:type="gramEnd"/>
      <w:r w:rsidRPr="00F9422D">
        <w:rPr>
          <w:rFonts w:ascii="Times New Roman" w:eastAsia="Times New Roman" w:hAnsi="Times New Roman" w:cs="Times New Roman"/>
          <w:lang w:eastAsia="ar-SA"/>
        </w:rPr>
        <w:t xml:space="preserve"> государственную регистрацию права собственности в отношении одного объекта долевого строительства, входящего в состав </w:t>
      </w:r>
      <w:r w:rsidR="00240A6F" w:rsidRPr="00F9422D">
        <w:rPr>
          <w:rFonts w:ascii="Times New Roman" w:eastAsia="Times New Roman" w:hAnsi="Times New Roman" w:cs="Times New Roman"/>
          <w:lang w:eastAsia="ar-SA"/>
        </w:rPr>
        <w:t xml:space="preserve">Жилого </w:t>
      </w:r>
      <w:r w:rsidRPr="00F9422D">
        <w:rPr>
          <w:rFonts w:ascii="Times New Roman" w:eastAsia="Times New Roman" w:hAnsi="Times New Roman" w:cs="Times New Roman"/>
          <w:lang w:eastAsia="ar-SA"/>
        </w:rPr>
        <w:t>дома.</w:t>
      </w:r>
    </w:p>
    <w:p w:rsidR="00DE4278" w:rsidRPr="00B46CBC" w:rsidRDefault="00207468" w:rsidP="00A041D1">
      <w:pPr>
        <w:widowControl w:val="0"/>
        <w:tabs>
          <w:tab w:val="num" w:pos="1134"/>
        </w:tabs>
        <w:autoSpaceDE w:val="0"/>
        <w:adjustRightInd w:val="0"/>
        <w:spacing w:after="0" w:line="240" w:lineRule="atLeast"/>
        <w:ind w:right="-1"/>
        <w:jc w:val="both"/>
        <w:rPr>
          <w:rFonts w:ascii="Times New Roman" w:eastAsia="SimSun" w:hAnsi="Times New Roman" w:cs="Times New Roman"/>
          <w:lang w:eastAsia="zh-CN"/>
        </w:rPr>
      </w:pPr>
      <w:r w:rsidRPr="00F9422D">
        <w:rPr>
          <w:rFonts w:ascii="Times New Roman" w:hAnsi="Times New Roman" w:cs="Times New Roman"/>
        </w:rPr>
        <w:t>2.5</w:t>
      </w:r>
      <w:r w:rsidR="00364AAF" w:rsidRPr="00F9422D">
        <w:rPr>
          <w:rFonts w:ascii="Times New Roman" w:hAnsi="Times New Roman" w:cs="Times New Roman"/>
        </w:rPr>
        <w:t>.6. Депонированная сумма перечисляется не позднее десяти ра</w:t>
      </w:r>
      <w:r w:rsidRPr="00F9422D">
        <w:rPr>
          <w:rFonts w:ascii="Times New Roman" w:hAnsi="Times New Roman" w:cs="Times New Roman"/>
        </w:rPr>
        <w:t>бочих дней после представления З</w:t>
      </w:r>
      <w:r w:rsidR="00364AAF" w:rsidRPr="00F9422D">
        <w:rPr>
          <w:rFonts w:ascii="Times New Roman" w:hAnsi="Times New Roman" w:cs="Times New Roman"/>
        </w:rPr>
        <w:t>астройщиком до</w:t>
      </w:r>
      <w:r w:rsidRPr="00F9422D">
        <w:rPr>
          <w:rFonts w:ascii="Times New Roman" w:hAnsi="Times New Roman" w:cs="Times New Roman"/>
        </w:rPr>
        <w:t>кументов, предусмотренных п. 2.5</w:t>
      </w:r>
      <w:r w:rsidR="00364AAF" w:rsidRPr="00F9422D">
        <w:rPr>
          <w:rFonts w:ascii="Times New Roman" w:hAnsi="Times New Roman" w:cs="Times New Roman"/>
        </w:rPr>
        <w:t xml:space="preserve">.5. </w:t>
      </w:r>
      <w:proofErr w:type="gramStart"/>
      <w:r w:rsidR="00364AAF" w:rsidRPr="00F9422D">
        <w:rPr>
          <w:rFonts w:ascii="Times New Roman" w:hAnsi="Times New Roman" w:cs="Times New Roman"/>
        </w:rPr>
        <w:t>Договора, на счет указанный в реквизитах Застройщика</w:t>
      </w:r>
      <w:r w:rsidR="00DE4278" w:rsidRPr="00F9422D">
        <w:rPr>
          <w:rFonts w:ascii="Times New Roman" w:hAnsi="Times New Roman" w:cs="Times New Roman"/>
        </w:rPr>
        <w:t xml:space="preserve"> </w:t>
      </w:r>
      <w:r w:rsidR="00DE4278" w:rsidRPr="00F9422D">
        <w:rPr>
          <w:rFonts w:ascii="Times New Roman" w:eastAsia="Times New Roman" w:hAnsi="Times New Roman" w:cs="Times New Roman"/>
        </w:rPr>
        <w:t>либо направляются на оплату обязательств Застройщика по кредитному договору (договору займа), если кредитный договор (дог</w:t>
      </w:r>
      <w:r w:rsidRPr="00F9422D">
        <w:rPr>
          <w:rFonts w:ascii="Times New Roman" w:eastAsia="Times New Roman" w:hAnsi="Times New Roman" w:cs="Times New Roman"/>
        </w:rPr>
        <w:t>овор займа) содержит поручение З</w:t>
      </w:r>
      <w:r w:rsidR="00DE4278" w:rsidRPr="00F9422D">
        <w:rPr>
          <w:rFonts w:ascii="Times New Roman" w:eastAsia="Times New Roman" w:hAnsi="Times New Roman" w:cs="Times New Roman"/>
        </w:rPr>
        <w:t>астройщика уполномоченному банку об использовании таких средств</w:t>
      </w:r>
      <w:r w:rsidR="00DE4278" w:rsidRPr="00DE4278">
        <w:rPr>
          <w:rFonts w:ascii="Times New Roman" w:eastAsia="Times New Roman" w:hAnsi="Times New Roman" w:cs="Times New Roman"/>
        </w:rPr>
        <w:t xml:space="preserve"> (части таких ср</w:t>
      </w:r>
      <w:r w:rsidRPr="00B46CBC">
        <w:rPr>
          <w:rFonts w:ascii="Times New Roman" w:eastAsia="Times New Roman" w:hAnsi="Times New Roman" w:cs="Times New Roman"/>
        </w:rPr>
        <w:t>едств) для оплаты обязательств З</w:t>
      </w:r>
      <w:r w:rsidR="00DE4278" w:rsidRPr="00DE4278">
        <w:rPr>
          <w:rFonts w:ascii="Times New Roman" w:eastAsia="Times New Roman" w:hAnsi="Times New Roman" w:cs="Times New Roman"/>
        </w:rPr>
        <w:t>астройщика по кредитному договору (договору займа), или на открытый в уполн</w:t>
      </w:r>
      <w:r w:rsidRPr="00B46CBC">
        <w:rPr>
          <w:rFonts w:ascii="Times New Roman" w:eastAsia="Times New Roman" w:hAnsi="Times New Roman" w:cs="Times New Roman"/>
        </w:rPr>
        <w:t>омоченном банке залоговый счет З</w:t>
      </w:r>
      <w:r w:rsidR="00DE4278" w:rsidRPr="00DE4278">
        <w:rPr>
          <w:rFonts w:ascii="Times New Roman" w:eastAsia="Times New Roman" w:hAnsi="Times New Roman" w:cs="Times New Roman"/>
        </w:rPr>
        <w:t>астройщика, права по которому переданы в залог уполномоченному</w:t>
      </w:r>
      <w:proofErr w:type="gramEnd"/>
      <w:r w:rsidR="00DE4278" w:rsidRPr="00DE4278">
        <w:rPr>
          <w:rFonts w:ascii="Times New Roman" w:eastAsia="Times New Roman" w:hAnsi="Times New Roman" w:cs="Times New Roman"/>
        </w:rPr>
        <w:t xml:space="preserve"> банку, предоставившему денежные средства застройщику, в случае, если это предусмотрено кредитным договором (договором займа).</w:t>
      </w:r>
    </w:p>
    <w:p w:rsidR="00364AAF" w:rsidRPr="00B46CBC" w:rsidRDefault="00207468" w:rsidP="00B46CBC">
      <w:pPr>
        <w:widowControl w:val="0"/>
        <w:tabs>
          <w:tab w:val="num" w:pos="1134"/>
        </w:tabs>
        <w:autoSpaceDE w:val="0"/>
        <w:spacing w:after="0" w:line="240" w:lineRule="atLeast"/>
        <w:ind w:right="-426"/>
        <w:jc w:val="both"/>
        <w:rPr>
          <w:rFonts w:ascii="Times New Roman" w:eastAsia="Times New Roman" w:hAnsi="Times New Roman" w:cs="Times New Roman"/>
          <w:b/>
          <w:lang w:eastAsia="ar-SA"/>
        </w:rPr>
      </w:pPr>
      <w:r w:rsidRPr="00B46CBC">
        <w:rPr>
          <w:rFonts w:ascii="Times New Roman" w:eastAsia="Times New Roman" w:hAnsi="Times New Roman" w:cs="Times New Roman"/>
          <w:lang w:eastAsia="ar-SA"/>
        </w:rPr>
        <w:t>2.5</w:t>
      </w:r>
      <w:r w:rsidR="00364AAF" w:rsidRPr="00B46CBC">
        <w:rPr>
          <w:rFonts w:ascii="Times New Roman" w:eastAsia="Times New Roman" w:hAnsi="Times New Roman" w:cs="Times New Roman"/>
          <w:lang w:eastAsia="ar-SA"/>
        </w:rPr>
        <w:t>.7.</w:t>
      </w:r>
      <w:r w:rsidR="00364AAF" w:rsidRPr="00B46CBC">
        <w:rPr>
          <w:rFonts w:ascii="Times New Roman" w:eastAsia="Times New Roman" w:hAnsi="Times New Roman" w:cs="Times New Roman"/>
          <w:b/>
          <w:lang w:eastAsia="ar-SA"/>
        </w:rPr>
        <w:t xml:space="preserve"> Основания прекращения условного депонирования денежных средств:</w:t>
      </w:r>
    </w:p>
    <w:p w:rsidR="00364AAF" w:rsidRPr="00B46CBC" w:rsidRDefault="00364AAF" w:rsidP="00B46CBC">
      <w:pPr>
        <w:widowControl w:val="0"/>
        <w:tabs>
          <w:tab w:val="num" w:pos="426"/>
          <w:tab w:val="left" w:pos="1134"/>
        </w:tabs>
        <w:autoSpaceDE w:val="0"/>
        <w:adjustRightInd w:val="0"/>
        <w:spacing w:after="0" w:line="240" w:lineRule="atLeast"/>
        <w:ind w:right="-426"/>
        <w:jc w:val="both"/>
        <w:rPr>
          <w:rFonts w:ascii="Times New Roman" w:eastAsia="Times New Roman" w:hAnsi="Times New Roman" w:cs="Times New Roman"/>
          <w:lang w:eastAsia="ar-SA"/>
        </w:rPr>
      </w:pPr>
      <w:r w:rsidRPr="00B46CBC">
        <w:rPr>
          <w:rFonts w:ascii="Times New Roman" w:eastAsia="Times New Roman" w:hAnsi="Times New Roman" w:cs="Times New Roman"/>
          <w:lang w:eastAsia="ar-SA"/>
        </w:rPr>
        <w:t>-</w:t>
      </w:r>
      <w:r w:rsidR="00F9422D">
        <w:rPr>
          <w:rFonts w:ascii="Times New Roman" w:eastAsia="Times New Roman" w:hAnsi="Times New Roman" w:cs="Times New Roman"/>
          <w:lang w:eastAsia="ar-SA"/>
        </w:rPr>
        <w:t xml:space="preserve">      </w:t>
      </w:r>
      <w:r w:rsidRPr="00B46CBC">
        <w:rPr>
          <w:rFonts w:ascii="Times New Roman" w:eastAsia="Times New Roman" w:hAnsi="Times New Roman" w:cs="Times New Roman"/>
          <w:lang w:eastAsia="ar-SA"/>
        </w:rPr>
        <w:t>истечение срока условного депонирования;</w:t>
      </w:r>
    </w:p>
    <w:p w:rsidR="00364AAF" w:rsidRPr="00B46CBC" w:rsidRDefault="00364AAF" w:rsidP="00B46CBC">
      <w:pPr>
        <w:widowControl w:val="0"/>
        <w:tabs>
          <w:tab w:val="num" w:pos="426"/>
          <w:tab w:val="left" w:pos="709"/>
        </w:tabs>
        <w:autoSpaceDE w:val="0"/>
        <w:adjustRightInd w:val="0"/>
        <w:spacing w:after="0" w:line="240" w:lineRule="atLeast"/>
        <w:ind w:right="-426"/>
        <w:jc w:val="both"/>
        <w:rPr>
          <w:rFonts w:ascii="Times New Roman" w:eastAsia="Times New Roman" w:hAnsi="Times New Roman" w:cs="Times New Roman"/>
          <w:lang w:eastAsia="ar-SA"/>
        </w:rPr>
      </w:pPr>
      <w:r w:rsidRPr="00B46CBC">
        <w:rPr>
          <w:rFonts w:ascii="Times New Roman" w:eastAsia="Times New Roman" w:hAnsi="Times New Roman" w:cs="Times New Roman"/>
          <w:lang w:eastAsia="ar-SA"/>
        </w:rPr>
        <w:t>-</w:t>
      </w:r>
      <w:r w:rsidRPr="00B46CBC">
        <w:rPr>
          <w:rFonts w:ascii="Times New Roman" w:eastAsia="Times New Roman" w:hAnsi="Times New Roman" w:cs="Times New Roman"/>
          <w:lang w:eastAsia="ar-SA"/>
        </w:rPr>
        <w:tab/>
        <w:t>перечисление депонируемой суммы в полном объеме в соотве</w:t>
      </w:r>
      <w:r w:rsidR="00DE4278" w:rsidRPr="00B46CBC">
        <w:rPr>
          <w:rFonts w:ascii="Times New Roman" w:eastAsia="Times New Roman" w:hAnsi="Times New Roman" w:cs="Times New Roman"/>
          <w:lang w:eastAsia="ar-SA"/>
        </w:rPr>
        <w:t>тствии с Договором счета-</w:t>
      </w:r>
      <w:proofErr w:type="spellStart"/>
      <w:r w:rsidRPr="00B46CBC">
        <w:rPr>
          <w:rFonts w:ascii="Times New Roman" w:eastAsia="Times New Roman" w:hAnsi="Times New Roman" w:cs="Times New Roman"/>
          <w:lang w:eastAsia="ar-SA"/>
        </w:rPr>
        <w:t>эскроу</w:t>
      </w:r>
      <w:proofErr w:type="spellEnd"/>
      <w:r w:rsidRPr="00B46CBC">
        <w:rPr>
          <w:rFonts w:ascii="Times New Roman" w:eastAsia="Times New Roman" w:hAnsi="Times New Roman" w:cs="Times New Roman"/>
          <w:lang w:eastAsia="ar-SA"/>
        </w:rPr>
        <w:t>;</w:t>
      </w:r>
    </w:p>
    <w:p w:rsidR="00364AAF" w:rsidRPr="00B46CBC" w:rsidRDefault="00364AAF" w:rsidP="00B46CBC">
      <w:pPr>
        <w:widowControl w:val="0"/>
        <w:tabs>
          <w:tab w:val="num" w:pos="426"/>
          <w:tab w:val="left" w:pos="709"/>
        </w:tabs>
        <w:autoSpaceDE w:val="0"/>
        <w:adjustRightInd w:val="0"/>
        <w:spacing w:after="0" w:line="240" w:lineRule="atLeast"/>
        <w:ind w:right="-426"/>
        <w:jc w:val="both"/>
        <w:rPr>
          <w:rFonts w:ascii="Times New Roman" w:eastAsia="Times New Roman" w:hAnsi="Times New Roman" w:cs="Times New Roman"/>
          <w:lang w:eastAsia="ar-SA"/>
        </w:rPr>
      </w:pPr>
      <w:r w:rsidRPr="00B46CBC">
        <w:rPr>
          <w:rFonts w:ascii="Times New Roman" w:eastAsia="Times New Roman" w:hAnsi="Times New Roman" w:cs="Times New Roman"/>
          <w:lang w:eastAsia="ar-SA"/>
        </w:rPr>
        <w:t>-</w:t>
      </w:r>
      <w:r w:rsidRPr="00B46CBC">
        <w:rPr>
          <w:rFonts w:ascii="Times New Roman" w:eastAsia="Times New Roman" w:hAnsi="Times New Roman" w:cs="Times New Roman"/>
          <w:lang w:eastAsia="ar-SA"/>
        </w:rPr>
        <w:tab/>
        <w:t>прекращение договора участия в долевом строительстве по основаниям, предусмотренным Законом;</w:t>
      </w:r>
    </w:p>
    <w:p w:rsidR="00364AAF" w:rsidRPr="00B46CBC" w:rsidRDefault="00364AAF" w:rsidP="00B46CBC">
      <w:pPr>
        <w:widowControl w:val="0"/>
        <w:tabs>
          <w:tab w:val="num" w:pos="426"/>
          <w:tab w:val="left" w:pos="709"/>
        </w:tabs>
        <w:autoSpaceDE w:val="0"/>
        <w:adjustRightInd w:val="0"/>
        <w:spacing w:after="0" w:line="240" w:lineRule="atLeast"/>
        <w:ind w:right="-1"/>
        <w:jc w:val="both"/>
        <w:rPr>
          <w:rFonts w:ascii="Times New Roman" w:eastAsia="Times New Roman" w:hAnsi="Times New Roman" w:cs="Times New Roman"/>
          <w:lang w:eastAsia="ar-SA"/>
        </w:rPr>
      </w:pPr>
      <w:r w:rsidRPr="00B46CBC">
        <w:rPr>
          <w:rFonts w:ascii="Times New Roman" w:eastAsia="Times New Roman" w:hAnsi="Times New Roman" w:cs="Times New Roman"/>
          <w:lang w:eastAsia="ar-SA"/>
        </w:rPr>
        <w:t>-</w:t>
      </w:r>
      <w:r w:rsidRPr="00B46CBC">
        <w:rPr>
          <w:rFonts w:ascii="Times New Roman" w:eastAsia="Times New Roman" w:hAnsi="Times New Roman" w:cs="Times New Roman"/>
          <w:lang w:eastAsia="ar-SA"/>
        </w:rPr>
        <w:tab/>
        <w:t xml:space="preserve">возникновение иных оснований, предусмотренных действующим законодательством Российской Федерации. </w:t>
      </w:r>
    </w:p>
    <w:p w:rsidR="00364AAF" w:rsidRPr="00B46CBC" w:rsidRDefault="00207468" w:rsidP="00A041D1">
      <w:pPr>
        <w:widowControl w:val="0"/>
        <w:tabs>
          <w:tab w:val="num" w:pos="426"/>
          <w:tab w:val="left" w:pos="709"/>
        </w:tabs>
        <w:autoSpaceDE w:val="0"/>
        <w:adjustRightInd w:val="0"/>
        <w:spacing w:after="0" w:line="240" w:lineRule="atLeast"/>
        <w:ind w:right="-426"/>
        <w:jc w:val="both"/>
        <w:rPr>
          <w:rFonts w:ascii="Times New Roman" w:eastAsia="Times New Roman" w:hAnsi="Times New Roman" w:cs="Times New Roman"/>
          <w:spacing w:val="-6"/>
          <w:lang w:eastAsia="ar-SA"/>
        </w:rPr>
      </w:pPr>
      <w:r w:rsidRPr="00B46CBC">
        <w:rPr>
          <w:rFonts w:ascii="Times New Roman" w:eastAsia="Times New Roman" w:hAnsi="Times New Roman" w:cs="Times New Roman"/>
          <w:spacing w:val="-6"/>
          <w:lang w:eastAsia="ar-SA"/>
        </w:rPr>
        <w:t>2.5</w:t>
      </w:r>
      <w:r w:rsidR="00364AAF" w:rsidRPr="00B46CBC">
        <w:rPr>
          <w:rFonts w:ascii="Times New Roman" w:eastAsia="Times New Roman" w:hAnsi="Times New Roman" w:cs="Times New Roman"/>
          <w:spacing w:val="-6"/>
          <w:lang w:eastAsia="ar-SA"/>
        </w:rPr>
        <w:t>.8. Стороны согласовали следующий порядок оплаты:</w:t>
      </w:r>
    </w:p>
    <w:tbl>
      <w:tblPr>
        <w:tblW w:w="49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1"/>
        <w:gridCol w:w="5104"/>
      </w:tblGrid>
      <w:tr w:rsidR="00364AAF" w:rsidRPr="00B46CBC" w:rsidTr="00A02C2B">
        <w:trPr>
          <w:trHeight w:val="845"/>
        </w:trPr>
        <w:tc>
          <w:tcPr>
            <w:tcW w:w="2526" w:type="pct"/>
            <w:tcBorders>
              <w:top w:val="single" w:sz="4" w:space="0" w:color="auto"/>
              <w:left w:val="single" w:sz="4" w:space="0" w:color="auto"/>
              <w:bottom w:val="single" w:sz="4" w:space="0" w:color="auto"/>
              <w:right w:val="single" w:sz="4" w:space="0" w:color="auto"/>
            </w:tcBorders>
            <w:hideMark/>
          </w:tcPr>
          <w:p w:rsidR="00364AAF" w:rsidRPr="00B46CBC" w:rsidRDefault="00364AAF" w:rsidP="00B46CBC">
            <w:pPr>
              <w:pStyle w:val="Standard"/>
              <w:widowControl/>
              <w:spacing w:line="240" w:lineRule="atLeast"/>
              <w:ind w:right="-456"/>
              <w:jc w:val="center"/>
              <w:rPr>
                <w:rFonts w:eastAsia="Calibri" w:cs="Times New Roman"/>
                <w:b/>
                <w:sz w:val="22"/>
                <w:szCs w:val="22"/>
              </w:rPr>
            </w:pPr>
            <w:r w:rsidRPr="00B46CBC">
              <w:rPr>
                <w:rFonts w:eastAsia="Calibri" w:cs="Times New Roman"/>
                <w:b/>
                <w:sz w:val="22"/>
                <w:szCs w:val="22"/>
              </w:rPr>
              <w:t>Дата взноса платежа</w:t>
            </w:r>
          </w:p>
          <w:p w:rsidR="00905D39" w:rsidRDefault="00364AAF" w:rsidP="00905D39">
            <w:pPr>
              <w:pStyle w:val="Standard"/>
              <w:widowControl/>
              <w:spacing w:line="240" w:lineRule="atLeast"/>
              <w:ind w:right="-456"/>
              <w:jc w:val="center"/>
              <w:rPr>
                <w:rFonts w:eastAsia="Calibri" w:cs="Times New Roman"/>
                <w:b/>
                <w:sz w:val="22"/>
                <w:szCs w:val="22"/>
              </w:rPr>
            </w:pPr>
            <w:r w:rsidRPr="00B46CBC">
              <w:rPr>
                <w:rFonts w:eastAsia="Calibri" w:cs="Times New Roman"/>
                <w:b/>
                <w:sz w:val="22"/>
                <w:szCs w:val="22"/>
              </w:rPr>
              <w:t>(не позднее указанного срока)</w:t>
            </w:r>
            <w:r w:rsidR="00905D39">
              <w:rPr>
                <w:rFonts w:eastAsia="Calibri" w:cs="Times New Roman"/>
                <w:b/>
                <w:sz w:val="22"/>
                <w:szCs w:val="22"/>
              </w:rPr>
              <w:t xml:space="preserve"> </w:t>
            </w:r>
          </w:p>
          <w:p w:rsidR="00364AAF" w:rsidRPr="00B46CBC" w:rsidRDefault="0066501A" w:rsidP="00905D39">
            <w:pPr>
              <w:pStyle w:val="Standard"/>
              <w:widowControl/>
              <w:spacing w:line="240" w:lineRule="atLeast"/>
              <w:ind w:right="-456"/>
              <w:jc w:val="center"/>
              <w:rPr>
                <w:rFonts w:eastAsia="Calibri" w:cs="Times New Roman"/>
                <w:b/>
                <w:sz w:val="22"/>
                <w:szCs w:val="22"/>
              </w:rPr>
            </w:pPr>
            <w:r w:rsidRPr="00B46CBC">
              <w:rPr>
                <w:rFonts w:eastAsia="Calibri" w:cs="Times New Roman"/>
                <w:b/>
                <w:sz w:val="22"/>
                <w:szCs w:val="22"/>
              </w:rPr>
              <w:t>д/</w:t>
            </w:r>
            <w:proofErr w:type="gramStart"/>
            <w:r w:rsidRPr="00B46CBC">
              <w:rPr>
                <w:rFonts w:eastAsia="Calibri" w:cs="Times New Roman"/>
                <w:b/>
                <w:sz w:val="22"/>
                <w:szCs w:val="22"/>
              </w:rPr>
              <w:t>м</w:t>
            </w:r>
            <w:proofErr w:type="gramEnd"/>
            <w:r w:rsidR="00364AAF" w:rsidRPr="00B46CBC">
              <w:rPr>
                <w:rFonts w:eastAsia="Calibri" w:cs="Times New Roman"/>
                <w:b/>
                <w:sz w:val="22"/>
                <w:szCs w:val="22"/>
              </w:rPr>
              <w:t>/г</w:t>
            </w:r>
          </w:p>
        </w:tc>
        <w:tc>
          <w:tcPr>
            <w:tcW w:w="2474" w:type="pct"/>
            <w:tcBorders>
              <w:top w:val="single" w:sz="4" w:space="0" w:color="auto"/>
              <w:left w:val="single" w:sz="4" w:space="0" w:color="auto"/>
              <w:bottom w:val="single" w:sz="4" w:space="0" w:color="auto"/>
              <w:right w:val="single" w:sz="4" w:space="0" w:color="auto"/>
            </w:tcBorders>
            <w:hideMark/>
          </w:tcPr>
          <w:p w:rsidR="00364AAF" w:rsidRPr="00B46CBC" w:rsidRDefault="00364AAF" w:rsidP="00B46CBC">
            <w:pPr>
              <w:pStyle w:val="Standard"/>
              <w:widowControl/>
              <w:spacing w:line="240" w:lineRule="atLeast"/>
              <w:ind w:right="-456"/>
              <w:jc w:val="center"/>
              <w:rPr>
                <w:rFonts w:eastAsia="Calibri" w:cs="Times New Roman"/>
                <w:b/>
                <w:sz w:val="22"/>
                <w:szCs w:val="22"/>
              </w:rPr>
            </w:pPr>
            <w:r w:rsidRPr="00B46CBC">
              <w:rPr>
                <w:rFonts w:eastAsia="Calibri" w:cs="Times New Roman"/>
                <w:b/>
                <w:sz w:val="22"/>
                <w:szCs w:val="22"/>
              </w:rPr>
              <w:t xml:space="preserve">Сумма платежа, </w:t>
            </w:r>
          </w:p>
          <w:p w:rsidR="00364AAF" w:rsidRPr="00B46CBC" w:rsidRDefault="00905D39" w:rsidP="00B46CBC">
            <w:pPr>
              <w:pStyle w:val="Standard"/>
              <w:widowControl/>
              <w:spacing w:line="240" w:lineRule="atLeast"/>
              <w:ind w:right="-456"/>
              <w:jc w:val="center"/>
              <w:rPr>
                <w:rFonts w:eastAsia="Calibri" w:cs="Times New Roman"/>
                <w:b/>
                <w:sz w:val="22"/>
                <w:szCs w:val="22"/>
              </w:rPr>
            </w:pPr>
            <w:r w:rsidRPr="00B46CBC">
              <w:rPr>
                <w:rFonts w:eastAsia="Calibri" w:cs="Times New Roman"/>
                <w:b/>
                <w:sz w:val="22"/>
                <w:szCs w:val="22"/>
              </w:rPr>
              <w:t>Р</w:t>
            </w:r>
            <w:r w:rsidR="00364AAF" w:rsidRPr="00B46CBC">
              <w:rPr>
                <w:rFonts w:eastAsia="Calibri" w:cs="Times New Roman"/>
                <w:b/>
                <w:sz w:val="22"/>
                <w:szCs w:val="22"/>
              </w:rPr>
              <w:t>ублей</w:t>
            </w:r>
          </w:p>
        </w:tc>
      </w:tr>
      <w:tr w:rsidR="00364AAF" w:rsidRPr="00B46CBC" w:rsidTr="00A02C2B">
        <w:tc>
          <w:tcPr>
            <w:tcW w:w="2526" w:type="pct"/>
            <w:tcBorders>
              <w:top w:val="single" w:sz="4" w:space="0" w:color="auto"/>
              <w:left w:val="single" w:sz="4" w:space="0" w:color="auto"/>
              <w:bottom w:val="single" w:sz="4" w:space="0" w:color="auto"/>
              <w:right w:val="single" w:sz="4" w:space="0" w:color="auto"/>
            </w:tcBorders>
            <w:hideMark/>
          </w:tcPr>
          <w:p w:rsidR="00364AAF" w:rsidRPr="00B46CBC" w:rsidRDefault="00905D39" w:rsidP="00B46CBC">
            <w:pPr>
              <w:pStyle w:val="Standard"/>
              <w:widowControl/>
              <w:spacing w:line="240" w:lineRule="atLeast"/>
              <w:ind w:right="-456"/>
              <w:jc w:val="center"/>
              <w:rPr>
                <w:rFonts w:eastAsia="Calibri" w:cs="Times New Roman"/>
                <w:sz w:val="22"/>
                <w:szCs w:val="22"/>
              </w:rPr>
            </w:pPr>
            <w:r>
              <w:rPr>
                <w:rFonts w:eastAsia="Calibri" w:cs="Times New Roman"/>
                <w:sz w:val="22"/>
                <w:szCs w:val="22"/>
              </w:rPr>
              <w:t>.</w:t>
            </w:r>
          </w:p>
        </w:tc>
        <w:tc>
          <w:tcPr>
            <w:tcW w:w="2474" w:type="pct"/>
            <w:tcBorders>
              <w:top w:val="single" w:sz="4" w:space="0" w:color="auto"/>
              <w:left w:val="single" w:sz="4" w:space="0" w:color="auto"/>
              <w:bottom w:val="single" w:sz="4" w:space="0" w:color="auto"/>
              <w:right w:val="single" w:sz="4" w:space="0" w:color="auto"/>
            </w:tcBorders>
            <w:hideMark/>
          </w:tcPr>
          <w:p w:rsidR="00364AAF" w:rsidRPr="00B46CBC" w:rsidRDefault="00905D39" w:rsidP="00B46CBC">
            <w:pPr>
              <w:pStyle w:val="Standard"/>
              <w:widowControl/>
              <w:spacing w:line="240" w:lineRule="atLeast"/>
              <w:ind w:right="-456"/>
              <w:jc w:val="center"/>
              <w:rPr>
                <w:rFonts w:eastAsia="Calibri" w:cs="Times New Roman"/>
                <w:sz w:val="22"/>
                <w:szCs w:val="22"/>
              </w:rPr>
            </w:pPr>
            <w:r>
              <w:rPr>
                <w:rFonts w:eastAsia="Calibri" w:cs="Times New Roman"/>
                <w:sz w:val="22"/>
                <w:szCs w:val="22"/>
              </w:rPr>
              <w:t>.</w:t>
            </w:r>
          </w:p>
        </w:tc>
      </w:tr>
      <w:tr w:rsidR="00364AAF" w:rsidRPr="00B46CBC" w:rsidTr="00A02C2B">
        <w:tc>
          <w:tcPr>
            <w:tcW w:w="2526" w:type="pct"/>
            <w:tcBorders>
              <w:top w:val="single" w:sz="4" w:space="0" w:color="auto"/>
              <w:left w:val="single" w:sz="4" w:space="0" w:color="auto"/>
              <w:bottom w:val="single" w:sz="4" w:space="0" w:color="auto"/>
              <w:right w:val="single" w:sz="4" w:space="0" w:color="auto"/>
            </w:tcBorders>
            <w:hideMark/>
          </w:tcPr>
          <w:p w:rsidR="00364AAF" w:rsidRPr="00B46CBC" w:rsidRDefault="00364AAF" w:rsidP="00B46CBC">
            <w:pPr>
              <w:pStyle w:val="Standard"/>
              <w:widowControl/>
              <w:spacing w:line="240" w:lineRule="atLeast"/>
              <w:ind w:right="-456"/>
              <w:jc w:val="center"/>
              <w:rPr>
                <w:rFonts w:eastAsia="Calibri" w:cs="Times New Roman"/>
                <w:sz w:val="22"/>
                <w:szCs w:val="22"/>
              </w:rPr>
            </w:pPr>
          </w:p>
        </w:tc>
        <w:tc>
          <w:tcPr>
            <w:tcW w:w="2474" w:type="pct"/>
            <w:tcBorders>
              <w:top w:val="single" w:sz="4" w:space="0" w:color="auto"/>
              <w:left w:val="single" w:sz="4" w:space="0" w:color="auto"/>
              <w:bottom w:val="single" w:sz="4" w:space="0" w:color="auto"/>
              <w:right w:val="single" w:sz="4" w:space="0" w:color="auto"/>
            </w:tcBorders>
            <w:hideMark/>
          </w:tcPr>
          <w:p w:rsidR="00364AAF" w:rsidRPr="00B46CBC" w:rsidRDefault="00364AAF" w:rsidP="00B46CBC">
            <w:pPr>
              <w:pStyle w:val="Standard"/>
              <w:widowControl/>
              <w:spacing w:line="240" w:lineRule="atLeast"/>
              <w:ind w:right="-456"/>
              <w:jc w:val="center"/>
              <w:rPr>
                <w:rFonts w:eastAsia="Calibri" w:cs="Times New Roman"/>
                <w:sz w:val="22"/>
                <w:szCs w:val="22"/>
              </w:rPr>
            </w:pPr>
          </w:p>
        </w:tc>
      </w:tr>
    </w:tbl>
    <w:p w:rsidR="00364AAF" w:rsidRPr="00B46CBC" w:rsidRDefault="00364AAF" w:rsidP="00B46CBC">
      <w:pPr>
        <w:widowControl w:val="0"/>
        <w:tabs>
          <w:tab w:val="num" w:pos="426"/>
          <w:tab w:val="left" w:pos="709"/>
        </w:tabs>
        <w:autoSpaceDE w:val="0"/>
        <w:adjustRightInd w:val="0"/>
        <w:spacing w:after="0" w:line="240" w:lineRule="atLeast"/>
        <w:ind w:right="-426"/>
        <w:jc w:val="both"/>
        <w:rPr>
          <w:rFonts w:ascii="Times New Roman" w:eastAsia="Times New Roman" w:hAnsi="Times New Roman" w:cs="Times New Roman"/>
          <w:kern w:val="3"/>
          <w:lang w:eastAsia="zh-CN" w:bidi="hi-IN"/>
        </w:rPr>
      </w:pPr>
    </w:p>
    <w:p w:rsidR="00364AAF" w:rsidRPr="00B46CBC" w:rsidRDefault="00207468" w:rsidP="00B46CBC">
      <w:pPr>
        <w:widowControl w:val="0"/>
        <w:tabs>
          <w:tab w:val="num" w:pos="426"/>
          <w:tab w:val="left" w:pos="709"/>
        </w:tabs>
        <w:autoSpaceDE w:val="0"/>
        <w:adjustRightInd w:val="0"/>
        <w:spacing w:after="0" w:line="240" w:lineRule="atLeast"/>
        <w:ind w:right="-1"/>
        <w:jc w:val="both"/>
        <w:rPr>
          <w:rFonts w:ascii="Times New Roman" w:eastAsia="Times New Roman" w:hAnsi="Times New Roman" w:cs="Times New Roman"/>
        </w:rPr>
      </w:pPr>
      <w:r w:rsidRPr="00B46CBC">
        <w:rPr>
          <w:rFonts w:ascii="Times New Roman" w:eastAsia="Times New Roman" w:hAnsi="Times New Roman" w:cs="Times New Roman"/>
        </w:rPr>
        <w:t>2.5.9</w:t>
      </w:r>
      <w:r w:rsidR="00364AAF" w:rsidRPr="00B46CBC">
        <w:rPr>
          <w:rFonts w:ascii="Times New Roman" w:eastAsia="Times New Roman" w:hAnsi="Times New Roman" w:cs="Times New Roman"/>
        </w:rPr>
        <w:t>. Факт оплаты Участником долевого строительства стоимости Квартиры будет подтверждаться платежными поручениями с отметкой банка об их исполнении, выдаваемыми Участнику долевого строительства банком при перечислении денежных средств на расчетный счет Застройщика, либо любыми другими, не запрещенными Законодательством РФ документами.</w:t>
      </w:r>
    </w:p>
    <w:p w:rsidR="00364AAF" w:rsidRPr="00C51FC7" w:rsidRDefault="00207468" w:rsidP="00C51FC7">
      <w:pPr>
        <w:pStyle w:val="2"/>
        <w:spacing w:line="240" w:lineRule="atLeast"/>
        <w:ind w:right="-1"/>
        <w:rPr>
          <w:sz w:val="22"/>
          <w:szCs w:val="22"/>
        </w:rPr>
      </w:pPr>
      <w:r w:rsidRPr="00B46CBC">
        <w:t>2.6</w:t>
      </w:r>
      <w:r w:rsidR="00364AAF" w:rsidRPr="00C51FC7">
        <w:t>.</w:t>
      </w:r>
      <w:r w:rsidR="00C51FC7" w:rsidRPr="00C51FC7">
        <w:t xml:space="preserve"> </w:t>
      </w:r>
      <w:r w:rsidR="00C51FC7" w:rsidRPr="00C51FC7">
        <w:rPr>
          <w:sz w:val="22"/>
          <w:szCs w:val="22"/>
        </w:rPr>
        <w:t>Окончательная цена Договора, подлежащая уплате Участником долевого строительства,</w:t>
      </w:r>
      <w:r w:rsidR="00C51FC7">
        <w:rPr>
          <w:sz w:val="22"/>
          <w:szCs w:val="22"/>
        </w:rPr>
        <w:t xml:space="preserve"> </w:t>
      </w:r>
      <w:r w:rsidR="00C51FC7" w:rsidRPr="00C51FC7">
        <w:rPr>
          <w:sz w:val="22"/>
          <w:szCs w:val="22"/>
        </w:rPr>
        <w:t>определяется исходя из фактической общей</w:t>
      </w:r>
      <w:r w:rsidR="00C51FC7">
        <w:rPr>
          <w:sz w:val="22"/>
          <w:szCs w:val="22"/>
        </w:rPr>
        <w:t xml:space="preserve"> </w:t>
      </w:r>
      <w:r w:rsidR="00C51FC7" w:rsidRPr="00C51FC7">
        <w:rPr>
          <w:sz w:val="22"/>
          <w:szCs w:val="22"/>
        </w:rPr>
        <w:t>проектной площади Квартиры, передаваемой Участнику долевого строительства, после выполнения инвентаризационных работ, согласно пункту 1.</w:t>
      </w:r>
      <w:r w:rsidR="0099626E">
        <w:rPr>
          <w:sz w:val="22"/>
          <w:szCs w:val="22"/>
        </w:rPr>
        <w:t>4</w:t>
      </w:r>
      <w:r w:rsidR="00C51FC7" w:rsidRPr="00C51FC7">
        <w:rPr>
          <w:sz w:val="22"/>
          <w:szCs w:val="22"/>
        </w:rPr>
        <w:t xml:space="preserve">. настоящего Договора, исходя из фактической общей проектной площади Квартиры, согласно учетно-техническим документам, изготовленным специализированной организацией, и стоимости общей проектной площади квартиры, определенной на </w:t>
      </w:r>
      <w:r w:rsidR="00C51FC7" w:rsidRPr="00C51FC7">
        <w:rPr>
          <w:color w:val="000000" w:themeColor="text1"/>
          <w:sz w:val="22"/>
          <w:szCs w:val="22"/>
        </w:rPr>
        <w:t>день фактического внесения последнего платежа.</w:t>
      </w:r>
    </w:p>
    <w:p w:rsidR="00364AAF" w:rsidRPr="00B46CBC" w:rsidRDefault="00364AAF" w:rsidP="00B46CBC">
      <w:pPr>
        <w:pStyle w:val="Standard"/>
        <w:widowControl/>
        <w:shd w:val="clear" w:color="auto" w:fill="FFFFFF"/>
        <w:spacing w:line="240" w:lineRule="atLeast"/>
        <w:ind w:right="-1" w:firstLine="708"/>
        <w:jc w:val="both"/>
        <w:rPr>
          <w:rFonts w:eastAsia="Times New Roman" w:cs="Times New Roman"/>
          <w:sz w:val="22"/>
          <w:szCs w:val="22"/>
        </w:rPr>
      </w:pPr>
      <w:r w:rsidRPr="00B46CBC">
        <w:rPr>
          <w:rFonts w:eastAsia="Times New Roman" w:cs="Times New Roman"/>
          <w:sz w:val="22"/>
          <w:szCs w:val="22"/>
        </w:rPr>
        <w:lastRenderedPageBreak/>
        <w:t>Изменение площади передаваемой Квартиры по сравнен</w:t>
      </w:r>
      <w:r w:rsidR="00A041D1">
        <w:rPr>
          <w:rFonts w:eastAsia="Times New Roman" w:cs="Times New Roman"/>
          <w:sz w:val="22"/>
          <w:szCs w:val="22"/>
        </w:rPr>
        <w:t>ию с площадью, указанной в п.1.2.</w:t>
      </w:r>
      <w:r w:rsidRPr="00B46CBC">
        <w:rPr>
          <w:rFonts w:eastAsia="Times New Roman" w:cs="Times New Roman"/>
          <w:sz w:val="22"/>
          <w:szCs w:val="22"/>
        </w:rPr>
        <w:t xml:space="preserve"> Договора, оформляется Сторонами путем подписания Акта сверки взаиморасчетов, который является основанием для доплаты/возврата</w:t>
      </w:r>
      <w:r w:rsidR="00F9422D">
        <w:rPr>
          <w:rFonts w:eastAsia="Times New Roman" w:cs="Times New Roman"/>
          <w:sz w:val="22"/>
          <w:szCs w:val="22"/>
        </w:rPr>
        <w:t xml:space="preserve"> денежных средств</w:t>
      </w:r>
      <w:r w:rsidRPr="00B46CBC">
        <w:rPr>
          <w:rFonts w:eastAsia="Times New Roman" w:cs="Times New Roman"/>
          <w:sz w:val="22"/>
          <w:szCs w:val="22"/>
        </w:rPr>
        <w:t>.</w:t>
      </w:r>
    </w:p>
    <w:p w:rsidR="00364AAF" w:rsidRPr="00B46CBC" w:rsidRDefault="00B3086B" w:rsidP="00B46CBC">
      <w:pPr>
        <w:pStyle w:val="Standard"/>
        <w:widowControl/>
        <w:shd w:val="clear" w:color="auto" w:fill="FFFFFF"/>
        <w:spacing w:line="240" w:lineRule="atLeast"/>
        <w:ind w:right="-1"/>
        <w:jc w:val="both"/>
        <w:rPr>
          <w:rFonts w:eastAsia="Times New Roman" w:cs="Times New Roman"/>
          <w:sz w:val="22"/>
          <w:szCs w:val="22"/>
        </w:rPr>
      </w:pPr>
      <w:r w:rsidRPr="00B46CBC">
        <w:rPr>
          <w:rFonts w:eastAsia="Times New Roman" w:cs="Times New Roman"/>
          <w:sz w:val="22"/>
          <w:szCs w:val="22"/>
        </w:rPr>
        <w:t>2.7</w:t>
      </w:r>
      <w:r w:rsidR="00364AAF" w:rsidRPr="00B46CBC">
        <w:rPr>
          <w:rFonts w:eastAsia="Times New Roman" w:cs="Times New Roman"/>
          <w:sz w:val="22"/>
          <w:szCs w:val="22"/>
        </w:rPr>
        <w:t>. Застройщик самостоятельно определяет орган технической инвентаризации или иное независимое лицо, уполномоченное действующим законодательством РФ, которое будет производить технические обмеры в отношении Объекта долевого строительства, Участник долевого строительства не вправе предъявлять претензии к Застройщику, связанные с таким выбором.</w:t>
      </w:r>
    </w:p>
    <w:p w:rsidR="00364AAF" w:rsidRPr="00220CD5" w:rsidRDefault="00364AAF" w:rsidP="00B46CBC">
      <w:pPr>
        <w:pStyle w:val="Standard"/>
        <w:widowControl/>
        <w:shd w:val="clear" w:color="auto" w:fill="FFFFFF"/>
        <w:tabs>
          <w:tab w:val="left" w:pos="9781"/>
        </w:tabs>
        <w:spacing w:line="240" w:lineRule="atLeast"/>
        <w:ind w:right="-456"/>
        <w:rPr>
          <w:rFonts w:eastAsia="Times New Roman" w:cs="Times New Roman"/>
          <w:sz w:val="22"/>
          <w:szCs w:val="22"/>
        </w:rPr>
      </w:pPr>
    </w:p>
    <w:p w:rsidR="00364AAF" w:rsidRPr="00220CD5" w:rsidRDefault="00364AAF" w:rsidP="00B46CBC">
      <w:pPr>
        <w:pStyle w:val="Standard"/>
        <w:widowControl/>
        <w:shd w:val="clear" w:color="auto" w:fill="FFFFFF"/>
        <w:tabs>
          <w:tab w:val="left" w:pos="9781"/>
        </w:tabs>
        <w:spacing w:line="240" w:lineRule="atLeast"/>
        <w:ind w:left="-142" w:right="-456"/>
        <w:jc w:val="center"/>
        <w:rPr>
          <w:rFonts w:eastAsia="Times New Roman" w:cs="Times New Roman"/>
          <w:b/>
          <w:sz w:val="22"/>
          <w:szCs w:val="22"/>
        </w:rPr>
      </w:pPr>
      <w:r w:rsidRPr="00220CD5">
        <w:rPr>
          <w:rFonts w:eastAsia="Times New Roman" w:cs="Times New Roman"/>
          <w:b/>
          <w:sz w:val="22"/>
          <w:szCs w:val="22"/>
        </w:rPr>
        <w:t>3. Передача Квартиры Участнику долевого строительства.</w:t>
      </w:r>
    </w:p>
    <w:p w:rsidR="00364AAF" w:rsidRPr="00220CD5" w:rsidRDefault="00364AAF" w:rsidP="00B46CBC">
      <w:pPr>
        <w:pStyle w:val="Standard"/>
        <w:widowControl/>
        <w:shd w:val="clear" w:color="auto" w:fill="FFFFFF"/>
        <w:spacing w:line="240" w:lineRule="atLeast"/>
        <w:ind w:left="-142" w:right="-1"/>
        <w:jc w:val="both"/>
        <w:rPr>
          <w:rFonts w:eastAsia="Times New Roman" w:cs="Times New Roman"/>
          <w:sz w:val="22"/>
          <w:szCs w:val="22"/>
        </w:rPr>
      </w:pPr>
      <w:r w:rsidRPr="00220CD5">
        <w:rPr>
          <w:rFonts w:eastAsia="Times New Roman" w:cs="Times New Roman"/>
          <w:sz w:val="22"/>
          <w:szCs w:val="22"/>
        </w:rPr>
        <w:t>3.1. Застройщик обязуется получить разрешение на ввод Объек</w:t>
      </w:r>
      <w:r w:rsidR="0066501A" w:rsidRPr="00220CD5">
        <w:rPr>
          <w:rFonts w:eastAsia="Times New Roman" w:cs="Times New Roman"/>
          <w:sz w:val="22"/>
          <w:szCs w:val="22"/>
        </w:rPr>
        <w:t xml:space="preserve">та </w:t>
      </w:r>
      <w:r w:rsidR="00B3086B" w:rsidRPr="00220CD5">
        <w:rPr>
          <w:rFonts w:eastAsia="Times New Roman" w:cs="Times New Roman"/>
          <w:sz w:val="22"/>
          <w:szCs w:val="22"/>
        </w:rPr>
        <w:t>в эксплуатацию не позднее «</w:t>
      </w:r>
      <w:r w:rsidR="00510703">
        <w:rPr>
          <w:rFonts w:eastAsia="Times New Roman" w:cs="Times New Roman"/>
          <w:sz w:val="22"/>
          <w:szCs w:val="22"/>
        </w:rPr>
        <w:t>30</w:t>
      </w:r>
      <w:r w:rsidR="00B3086B" w:rsidRPr="00220CD5">
        <w:rPr>
          <w:rFonts w:eastAsia="Times New Roman" w:cs="Times New Roman"/>
          <w:sz w:val="22"/>
          <w:szCs w:val="22"/>
        </w:rPr>
        <w:t>» сентября</w:t>
      </w:r>
      <w:r w:rsidR="0066501A" w:rsidRPr="00220CD5">
        <w:rPr>
          <w:rFonts w:eastAsia="Times New Roman" w:cs="Times New Roman"/>
          <w:sz w:val="22"/>
          <w:szCs w:val="22"/>
        </w:rPr>
        <w:t xml:space="preserve"> </w:t>
      </w:r>
      <w:r w:rsidR="00B3086B" w:rsidRPr="00220CD5">
        <w:rPr>
          <w:rFonts w:eastAsia="Times New Roman" w:cs="Times New Roman"/>
          <w:sz w:val="22"/>
          <w:szCs w:val="22"/>
        </w:rPr>
        <w:t xml:space="preserve">2021 </w:t>
      </w:r>
      <w:r w:rsidRPr="00220CD5">
        <w:rPr>
          <w:rFonts w:eastAsia="Times New Roman" w:cs="Times New Roman"/>
          <w:sz w:val="22"/>
          <w:szCs w:val="22"/>
        </w:rPr>
        <w:t>года. Срок передачи квартиры Участнику долевого строительства: не позднее 6 (шести) месяцев со дня получения Застройщиком разрешения</w:t>
      </w:r>
      <w:r w:rsidR="006B7BFC" w:rsidRPr="00220CD5">
        <w:rPr>
          <w:rFonts w:eastAsia="Times New Roman" w:cs="Times New Roman"/>
          <w:sz w:val="22"/>
          <w:szCs w:val="22"/>
        </w:rPr>
        <w:t xml:space="preserve"> на ввод Объекта в эксплуатацию, п</w:t>
      </w:r>
      <w:r w:rsidR="006B7BFC" w:rsidRPr="00220CD5">
        <w:rPr>
          <w:rFonts w:cs="Times New Roman"/>
          <w:sz w:val="22"/>
          <w:szCs w:val="22"/>
        </w:rPr>
        <w:t>ри условии надлежащего исполнения Участником долевого строительства своих обязательств по Договору.</w:t>
      </w:r>
    </w:p>
    <w:p w:rsidR="00364AAF" w:rsidRPr="00220CD5" w:rsidRDefault="00364AAF" w:rsidP="00B46CBC">
      <w:pPr>
        <w:pStyle w:val="Standard"/>
        <w:widowControl/>
        <w:shd w:val="clear" w:color="auto" w:fill="FFFFFF"/>
        <w:tabs>
          <w:tab w:val="left" w:pos="9355"/>
        </w:tabs>
        <w:spacing w:line="240" w:lineRule="atLeast"/>
        <w:ind w:left="-142" w:right="-1"/>
        <w:jc w:val="both"/>
        <w:rPr>
          <w:rFonts w:eastAsia="Times New Roman" w:cs="Times New Roman"/>
          <w:sz w:val="22"/>
          <w:szCs w:val="22"/>
        </w:rPr>
      </w:pPr>
      <w:r w:rsidRPr="00220CD5">
        <w:rPr>
          <w:rFonts w:eastAsia="Times New Roman" w:cs="Times New Roman"/>
          <w:sz w:val="22"/>
          <w:szCs w:val="22"/>
        </w:rPr>
        <w:t xml:space="preserve">Застройщик вправе досрочно исполнить свои обязательства по Договору в случае ввода </w:t>
      </w:r>
      <w:r w:rsidR="00CD03FA" w:rsidRPr="00220CD5">
        <w:rPr>
          <w:rFonts w:eastAsia="Times New Roman" w:cs="Times New Roman"/>
          <w:sz w:val="22"/>
          <w:szCs w:val="22"/>
        </w:rPr>
        <w:t>Ж</w:t>
      </w:r>
      <w:r w:rsidRPr="00220CD5">
        <w:rPr>
          <w:rFonts w:eastAsia="Times New Roman" w:cs="Times New Roman"/>
          <w:sz w:val="22"/>
          <w:szCs w:val="22"/>
        </w:rPr>
        <w:t>илого дома в эксплуатацию раньше срока, предусмотренного настоящим Договором.</w:t>
      </w:r>
    </w:p>
    <w:p w:rsidR="00364AAF" w:rsidRPr="00B46CBC" w:rsidRDefault="00364AAF" w:rsidP="00B46CBC">
      <w:pPr>
        <w:spacing w:after="0" w:line="240" w:lineRule="atLeast"/>
        <w:ind w:left="-142" w:firstLine="540"/>
        <w:jc w:val="both"/>
        <w:rPr>
          <w:rFonts w:ascii="Times New Roman" w:eastAsia="Times New Roman" w:hAnsi="Times New Roman" w:cs="Times New Roman"/>
        </w:rPr>
      </w:pPr>
      <w:r w:rsidRPr="00220CD5">
        <w:rPr>
          <w:rFonts w:ascii="Times New Roman" w:eastAsia="Times New Roman" w:hAnsi="Times New Roman" w:cs="Times New Roman"/>
        </w:rPr>
        <w:t xml:space="preserve">В случае если строительство Объекта не может быть завершено в предусмотренный Договором срок, Застройщик не </w:t>
      </w:r>
      <w:proofErr w:type="gramStart"/>
      <w:r w:rsidRPr="00220CD5">
        <w:rPr>
          <w:rFonts w:ascii="Times New Roman" w:eastAsia="Times New Roman" w:hAnsi="Times New Roman" w:cs="Times New Roman"/>
        </w:rPr>
        <w:t>позднее</w:t>
      </w:r>
      <w:proofErr w:type="gramEnd"/>
      <w:r w:rsidRPr="00220CD5">
        <w:rPr>
          <w:rFonts w:ascii="Times New Roman" w:eastAsia="Times New Roman" w:hAnsi="Times New Roman" w:cs="Times New Roman"/>
        </w:rPr>
        <w:t xml:space="preserve"> чем за 2 (два) месяца до истечения указанного срока обязан направить Участнику</w:t>
      </w:r>
      <w:r w:rsidRPr="00B46CBC">
        <w:rPr>
          <w:rFonts w:ascii="Times New Roman" w:eastAsia="Times New Roman" w:hAnsi="Times New Roman" w:cs="Times New Roman"/>
        </w:rPr>
        <w:t xml:space="preserve"> долевого строительства соответствующую информацию и предложение об изменении Договора.</w:t>
      </w:r>
    </w:p>
    <w:p w:rsidR="00364AAF" w:rsidRPr="00B46CBC" w:rsidRDefault="00364AAF" w:rsidP="00B46CBC">
      <w:pPr>
        <w:spacing w:after="0" w:line="240" w:lineRule="atLeast"/>
        <w:ind w:left="-142" w:firstLine="540"/>
        <w:jc w:val="both"/>
        <w:rPr>
          <w:rFonts w:ascii="Times New Roman" w:eastAsia="Times New Roman" w:hAnsi="Times New Roman" w:cs="Times New Roman"/>
          <w:color w:val="FF0000"/>
        </w:rPr>
      </w:pPr>
      <w:r w:rsidRPr="00B46CBC">
        <w:rPr>
          <w:rFonts w:ascii="Times New Roman" w:eastAsia="Times New Roman" w:hAnsi="Times New Roman" w:cs="Times New Roman"/>
        </w:rPr>
        <w:t xml:space="preserve">Изменение срока передачи Застройщиком </w:t>
      </w:r>
      <w:r w:rsidR="00CD03FA" w:rsidRPr="00B46CBC">
        <w:rPr>
          <w:rFonts w:ascii="Times New Roman" w:eastAsia="Times New Roman" w:hAnsi="Times New Roman" w:cs="Times New Roman"/>
        </w:rPr>
        <w:t xml:space="preserve">Квартиры </w:t>
      </w:r>
      <w:r w:rsidRPr="00B46CBC">
        <w:rPr>
          <w:rFonts w:ascii="Times New Roman" w:eastAsia="Times New Roman" w:hAnsi="Times New Roman" w:cs="Times New Roman"/>
        </w:rPr>
        <w:t xml:space="preserve">Участнику долевого строительства осуществляется в порядке, установленном Гражданским </w:t>
      </w:r>
      <w:hyperlink r:id="rId11" w:history="1">
        <w:r w:rsidRPr="00B46CBC">
          <w:rPr>
            <w:rStyle w:val="a3"/>
            <w:rFonts w:ascii="Times New Roman" w:eastAsia="Times New Roman" w:hAnsi="Times New Roman" w:cs="Times New Roman"/>
            <w:color w:val="auto"/>
            <w:u w:val="none"/>
          </w:rPr>
          <w:t>кодексом</w:t>
        </w:r>
      </w:hyperlink>
      <w:r w:rsidRPr="00B46CBC">
        <w:rPr>
          <w:rFonts w:ascii="Times New Roman" w:eastAsia="Times New Roman" w:hAnsi="Times New Roman" w:cs="Times New Roman"/>
        </w:rPr>
        <w:t xml:space="preserve"> Российской Федерации, и оформляется дополнительным соглашением</w:t>
      </w:r>
      <w:r w:rsidR="00CD03FA" w:rsidRPr="00B46CBC">
        <w:rPr>
          <w:rFonts w:ascii="Times New Roman" w:eastAsia="Times New Roman" w:hAnsi="Times New Roman" w:cs="Times New Roman"/>
        </w:rPr>
        <w:t xml:space="preserve"> к настоящему Договору</w:t>
      </w:r>
      <w:r w:rsidRPr="00B46CBC">
        <w:rPr>
          <w:rFonts w:ascii="Times New Roman" w:eastAsia="Times New Roman" w:hAnsi="Times New Roman" w:cs="Times New Roman"/>
        </w:rPr>
        <w:t>.</w:t>
      </w:r>
    </w:p>
    <w:p w:rsidR="00364AAF" w:rsidRPr="00B46CBC" w:rsidRDefault="00CD03FA" w:rsidP="00B46CBC">
      <w:pPr>
        <w:pStyle w:val="Standard"/>
        <w:widowControl/>
        <w:shd w:val="clear" w:color="auto" w:fill="FFFFFF"/>
        <w:tabs>
          <w:tab w:val="left" w:pos="9781"/>
        </w:tabs>
        <w:spacing w:line="240" w:lineRule="atLeast"/>
        <w:ind w:left="-142" w:right="-1"/>
        <w:jc w:val="both"/>
        <w:rPr>
          <w:rFonts w:eastAsia="Times New Roman" w:cs="Times New Roman"/>
          <w:sz w:val="22"/>
          <w:szCs w:val="22"/>
        </w:rPr>
      </w:pPr>
      <w:r w:rsidRPr="00B46CBC">
        <w:rPr>
          <w:rFonts w:eastAsia="Times New Roman" w:cs="Times New Roman"/>
          <w:sz w:val="22"/>
          <w:szCs w:val="22"/>
        </w:rPr>
        <w:t>3.2. Передача К</w:t>
      </w:r>
      <w:r w:rsidR="00364AAF" w:rsidRPr="00B46CBC">
        <w:rPr>
          <w:rFonts w:eastAsia="Times New Roman" w:cs="Times New Roman"/>
          <w:sz w:val="22"/>
          <w:szCs w:val="22"/>
        </w:rPr>
        <w:t xml:space="preserve">вартиры Застройщиком и принятие ее Участником долевого строительства осуществляется по подписываемому </w:t>
      </w:r>
      <w:r w:rsidRPr="00B46CBC">
        <w:rPr>
          <w:rFonts w:eastAsia="Times New Roman" w:cs="Times New Roman"/>
          <w:sz w:val="22"/>
          <w:szCs w:val="22"/>
        </w:rPr>
        <w:t>сторонами акту приема-передачи К</w:t>
      </w:r>
      <w:r w:rsidR="00364AAF" w:rsidRPr="00B46CBC">
        <w:rPr>
          <w:rFonts w:eastAsia="Times New Roman" w:cs="Times New Roman"/>
          <w:sz w:val="22"/>
          <w:szCs w:val="22"/>
        </w:rPr>
        <w:t>вартиры после получения разрешения на ввод Объекта в эксплуатацию и выполнения Участником долевого строительства всех у</w:t>
      </w:r>
      <w:r w:rsidRPr="00B46CBC">
        <w:rPr>
          <w:rFonts w:eastAsia="Times New Roman" w:cs="Times New Roman"/>
          <w:sz w:val="22"/>
          <w:szCs w:val="22"/>
        </w:rPr>
        <w:t xml:space="preserve">словий Договора. </w:t>
      </w:r>
      <w:proofErr w:type="gramStart"/>
      <w:r w:rsidRPr="00B46CBC">
        <w:rPr>
          <w:rFonts w:eastAsia="Times New Roman" w:cs="Times New Roman"/>
          <w:sz w:val="22"/>
          <w:szCs w:val="22"/>
        </w:rPr>
        <w:t>В случае если К</w:t>
      </w:r>
      <w:r w:rsidR="00364AAF" w:rsidRPr="00B46CBC">
        <w:rPr>
          <w:rFonts w:eastAsia="Times New Roman" w:cs="Times New Roman"/>
          <w:sz w:val="22"/>
          <w:szCs w:val="22"/>
        </w:rPr>
        <w:t>вартира не передана Участнику долевого строительства в указанный в пункте 3.1. срок по причине невыполнения Участником долевого строительства обязательств по оплате цены Договора, Застройщик передает Участнику долевого строительства квартиру в пятидневный срок с даты полной оплаты цены договора.</w:t>
      </w:r>
      <w:proofErr w:type="gramEnd"/>
    </w:p>
    <w:p w:rsidR="00364AAF" w:rsidRPr="00B46CBC" w:rsidRDefault="00CD03FA" w:rsidP="00B46CBC">
      <w:pPr>
        <w:pStyle w:val="Standard"/>
        <w:widowControl/>
        <w:shd w:val="clear" w:color="auto" w:fill="FFFFFF"/>
        <w:tabs>
          <w:tab w:val="left" w:pos="8930"/>
          <w:tab w:val="left" w:pos="9781"/>
        </w:tabs>
        <w:spacing w:line="240" w:lineRule="atLeast"/>
        <w:ind w:left="-142" w:right="-1"/>
        <w:jc w:val="both"/>
        <w:rPr>
          <w:rFonts w:eastAsia="Times New Roman" w:cs="Times New Roman"/>
          <w:sz w:val="22"/>
          <w:szCs w:val="22"/>
        </w:rPr>
      </w:pPr>
      <w:r w:rsidRPr="00B46CBC">
        <w:rPr>
          <w:rFonts w:eastAsia="Times New Roman" w:cs="Times New Roman"/>
          <w:sz w:val="22"/>
          <w:szCs w:val="22"/>
        </w:rPr>
        <w:t>Отказ Застройщика от передачи К</w:t>
      </w:r>
      <w:r w:rsidR="00364AAF" w:rsidRPr="00B46CBC">
        <w:rPr>
          <w:rFonts w:eastAsia="Times New Roman" w:cs="Times New Roman"/>
          <w:sz w:val="22"/>
          <w:szCs w:val="22"/>
        </w:rPr>
        <w:t>вартиры Участнику долевого строительства, в связи с невыполнением обязательств по оплате цены договора со стороны последнего, не расценивается как просрочка исполнения обязател</w:t>
      </w:r>
      <w:r w:rsidRPr="00B46CBC">
        <w:rPr>
          <w:rFonts w:eastAsia="Times New Roman" w:cs="Times New Roman"/>
          <w:sz w:val="22"/>
          <w:szCs w:val="22"/>
        </w:rPr>
        <w:t>ьства по передаче Застройщиком К</w:t>
      </w:r>
      <w:r w:rsidR="00364AAF" w:rsidRPr="00B46CBC">
        <w:rPr>
          <w:rFonts w:eastAsia="Times New Roman" w:cs="Times New Roman"/>
          <w:sz w:val="22"/>
          <w:szCs w:val="22"/>
        </w:rPr>
        <w:t>вартиры.</w:t>
      </w:r>
    </w:p>
    <w:p w:rsidR="00364AAF" w:rsidRPr="00B46CBC" w:rsidRDefault="00364AAF" w:rsidP="00B46CBC">
      <w:pPr>
        <w:pStyle w:val="Standard"/>
        <w:widowControl/>
        <w:shd w:val="clear" w:color="auto" w:fill="FFFFFF"/>
        <w:spacing w:line="240" w:lineRule="atLeast"/>
        <w:ind w:left="-142" w:right="-1"/>
        <w:jc w:val="both"/>
        <w:rPr>
          <w:rFonts w:eastAsia="Times New Roman" w:cs="Times New Roman"/>
          <w:sz w:val="22"/>
          <w:szCs w:val="22"/>
        </w:rPr>
      </w:pPr>
      <w:r w:rsidRPr="00B46CBC">
        <w:rPr>
          <w:rFonts w:eastAsia="Times New Roman" w:cs="Times New Roman"/>
          <w:sz w:val="22"/>
          <w:szCs w:val="22"/>
        </w:rPr>
        <w:t xml:space="preserve">3.3. </w:t>
      </w:r>
      <w:proofErr w:type="gramStart"/>
      <w:r w:rsidRPr="00B46CBC">
        <w:rPr>
          <w:rFonts w:eastAsia="Times New Roman" w:cs="Times New Roman"/>
          <w:sz w:val="22"/>
          <w:szCs w:val="22"/>
        </w:rPr>
        <w:t>При уклонении Участника долевого строительства от принятия Квартиры в предусмотренный Договором срок или при необоснованном отказе Участника долевого строительства от принятия Квартиры, Застройщик по истечении двух месяцев со дня окончания срока, предусмотренного Договором для передачи Объекта Участнику долевого строительства, вправе составить односторонний акт или иной документ о передаче Объекта Участнику долевого строительства.</w:t>
      </w:r>
      <w:proofErr w:type="gramEnd"/>
      <w:r w:rsidRPr="00B46CBC">
        <w:rPr>
          <w:rFonts w:eastAsia="Times New Roman" w:cs="Times New Roman"/>
          <w:sz w:val="22"/>
          <w:szCs w:val="22"/>
        </w:rPr>
        <w:t xml:space="preserve"> При этом риск случайной гибели Объекта признается перешедшим к Участнику долевого строительства со дня составления предусмотренных настоящим договором документов.</w:t>
      </w:r>
    </w:p>
    <w:p w:rsidR="00364AAF" w:rsidRPr="00B46CBC" w:rsidRDefault="00364AAF" w:rsidP="00B46CBC">
      <w:pPr>
        <w:pStyle w:val="Standard"/>
        <w:widowControl/>
        <w:shd w:val="clear" w:color="auto" w:fill="FFFFFF"/>
        <w:tabs>
          <w:tab w:val="left" w:pos="8930"/>
          <w:tab w:val="left" w:pos="9781"/>
        </w:tabs>
        <w:spacing w:line="240" w:lineRule="atLeast"/>
        <w:ind w:left="-142" w:right="-1"/>
        <w:jc w:val="both"/>
        <w:rPr>
          <w:rFonts w:eastAsia="Times New Roman" w:cs="Times New Roman"/>
          <w:sz w:val="22"/>
          <w:szCs w:val="22"/>
        </w:rPr>
      </w:pPr>
      <w:r w:rsidRPr="00B46CBC">
        <w:rPr>
          <w:rFonts w:eastAsia="Times New Roman" w:cs="Times New Roman"/>
          <w:sz w:val="22"/>
          <w:szCs w:val="22"/>
        </w:rPr>
        <w:t>3.4. Участник долевого строительства несет расходы на содержание Квартиры со дня подписания и</w:t>
      </w:r>
      <w:r w:rsidR="00CD03FA" w:rsidRPr="00B46CBC">
        <w:rPr>
          <w:rFonts w:eastAsia="Times New Roman" w:cs="Times New Roman"/>
          <w:sz w:val="22"/>
          <w:szCs w:val="22"/>
        </w:rPr>
        <w:t>м акта приема-передачи Квартиры либо одностороннего акта оформленного Застройщиком в порядке п. 3.3. настоящего договора.</w:t>
      </w:r>
    </w:p>
    <w:p w:rsidR="00364AAF" w:rsidRPr="00B46CBC" w:rsidRDefault="00CD03FA" w:rsidP="00B46CBC">
      <w:pPr>
        <w:pStyle w:val="Standard"/>
        <w:widowControl/>
        <w:shd w:val="clear" w:color="auto" w:fill="FFFFFF"/>
        <w:tabs>
          <w:tab w:val="left" w:pos="9355"/>
          <w:tab w:val="left" w:pos="10489"/>
        </w:tabs>
        <w:spacing w:line="240" w:lineRule="atLeast"/>
        <w:ind w:left="-142" w:right="-1"/>
        <w:jc w:val="both"/>
        <w:rPr>
          <w:rFonts w:eastAsia="Times New Roman" w:cs="Times New Roman"/>
          <w:sz w:val="22"/>
          <w:szCs w:val="22"/>
        </w:rPr>
      </w:pPr>
      <w:r w:rsidRPr="00B46CBC">
        <w:rPr>
          <w:rFonts w:eastAsia="Times New Roman" w:cs="Times New Roman"/>
          <w:sz w:val="22"/>
          <w:szCs w:val="22"/>
        </w:rPr>
        <w:t>3.5</w:t>
      </w:r>
      <w:r w:rsidR="00364AAF" w:rsidRPr="00B46CBC">
        <w:rPr>
          <w:rFonts w:eastAsia="Times New Roman" w:cs="Times New Roman"/>
          <w:sz w:val="22"/>
          <w:szCs w:val="22"/>
        </w:rPr>
        <w:t>. Право собственности на Квартиру возникает у Участника долевого строительства после исполнения сторонами всех договорных обязательств, в том числе после уплаты Участником долевого строительства цены Договора, с момента государственной регистрации указанного права в порядке, установленном действующим законодательством. Право собственности на Квартиру оформляется Участником долевого строительства самостоятельно и за свой счет.</w:t>
      </w:r>
    </w:p>
    <w:p w:rsidR="00364AAF" w:rsidRPr="00B46CBC" w:rsidRDefault="00364AAF" w:rsidP="00B46CBC">
      <w:pPr>
        <w:pStyle w:val="Standard"/>
        <w:widowControl/>
        <w:shd w:val="clear" w:color="auto" w:fill="FFFFFF"/>
        <w:tabs>
          <w:tab w:val="left" w:pos="9355"/>
          <w:tab w:val="left" w:pos="10489"/>
        </w:tabs>
        <w:spacing w:line="240" w:lineRule="atLeast"/>
        <w:ind w:right="-456"/>
        <w:jc w:val="both"/>
        <w:rPr>
          <w:rFonts w:eastAsia="Times New Roman" w:cs="Times New Roman"/>
          <w:sz w:val="22"/>
          <w:szCs w:val="22"/>
        </w:rPr>
      </w:pPr>
    </w:p>
    <w:p w:rsidR="00364AAF" w:rsidRPr="00B46CBC" w:rsidRDefault="00364AAF" w:rsidP="00B46CBC">
      <w:pPr>
        <w:pStyle w:val="Standard"/>
        <w:widowControl/>
        <w:shd w:val="clear" w:color="auto" w:fill="FFFFFF"/>
        <w:tabs>
          <w:tab w:val="left" w:pos="10489"/>
        </w:tabs>
        <w:spacing w:line="240" w:lineRule="atLeast"/>
        <w:ind w:left="-142" w:right="-456"/>
        <w:jc w:val="center"/>
        <w:rPr>
          <w:rFonts w:eastAsia="Times New Roman" w:cs="Times New Roman"/>
          <w:b/>
          <w:sz w:val="22"/>
          <w:szCs w:val="22"/>
        </w:rPr>
      </w:pPr>
      <w:r w:rsidRPr="00B46CBC">
        <w:rPr>
          <w:rFonts w:eastAsia="Times New Roman" w:cs="Times New Roman"/>
          <w:b/>
          <w:sz w:val="22"/>
          <w:szCs w:val="22"/>
        </w:rPr>
        <w:t>4. Права и обязанности Участника долевого строительства.</w:t>
      </w:r>
    </w:p>
    <w:p w:rsidR="00364AAF" w:rsidRPr="00B46CBC" w:rsidRDefault="00364AAF" w:rsidP="00B46CBC">
      <w:pPr>
        <w:pStyle w:val="Standard"/>
        <w:widowControl/>
        <w:shd w:val="clear" w:color="auto" w:fill="FFFFFF"/>
        <w:tabs>
          <w:tab w:val="left" w:pos="10489"/>
        </w:tabs>
        <w:spacing w:line="240" w:lineRule="atLeast"/>
        <w:ind w:left="-142" w:right="-456"/>
        <w:jc w:val="both"/>
        <w:rPr>
          <w:rFonts w:eastAsia="Times New Roman" w:cs="Times New Roman"/>
          <w:sz w:val="22"/>
          <w:szCs w:val="22"/>
        </w:rPr>
      </w:pPr>
      <w:r w:rsidRPr="00B46CBC">
        <w:rPr>
          <w:rFonts w:eastAsia="Times New Roman" w:cs="Times New Roman"/>
          <w:sz w:val="22"/>
          <w:szCs w:val="22"/>
        </w:rPr>
        <w:t>4.1. Права Участника долевого строительства:</w:t>
      </w:r>
    </w:p>
    <w:p w:rsidR="00364AAF" w:rsidRPr="00B46CBC" w:rsidRDefault="00364AAF" w:rsidP="00B46CBC">
      <w:pPr>
        <w:pStyle w:val="Standard"/>
        <w:widowControl/>
        <w:shd w:val="clear" w:color="auto" w:fill="FFFFFF"/>
        <w:tabs>
          <w:tab w:val="left" w:pos="10489"/>
        </w:tabs>
        <w:spacing w:line="240" w:lineRule="atLeast"/>
        <w:ind w:left="-142" w:right="-456"/>
        <w:jc w:val="both"/>
        <w:rPr>
          <w:rFonts w:eastAsia="Times New Roman" w:cs="Times New Roman"/>
          <w:sz w:val="22"/>
          <w:szCs w:val="22"/>
        </w:rPr>
      </w:pPr>
      <w:r w:rsidRPr="00B46CBC">
        <w:rPr>
          <w:rFonts w:eastAsia="Times New Roman" w:cs="Times New Roman"/>
          <w:sz w:val="22"/>
          <w:szCs w:val="22"/>
        </w:rPr>
        <w:t>4.1.1. Требовать исполнения Застройщиком обязательств, взятых по настоящему Договору.</w:t>
      </w:r>
    </w:p>
    <w:p w:rsidR="00364AAF" w:rsidRPr="00B46CBC" w:rsidRDefault="00364AAF" w:rsidP="00B46CBC">
      <w:pPr>
        <w:pStyle w:val="Standard"/>
        <w:widowControl/>
        <w:shd w:val="clear" w:color="auto" w:fill="FFFFFF"/>
        <w:tabs>
          <w:tab w:val="left" w:pos="10489"/>
        </w:tabs>
        <w:spacing w:line="240" w:lineRule="atLeast"/>
        <w:ind w:left="-142" w:right="-456"/>
        <w:jc w:val="both"/>
        <w:rPr>
          <w:rFonts w:eastAsia="Times New Roman" w:cs="Times New Roman"/>
          <w:sz w:val="22"/>
          <w:szCs w:val="22"/>
        </w:rPr>
      </w:pPr>
      <w:r w:rsidRPr="00B46CBC">
        <w:rPr>
          <w:rFonts w:eastAsia="Times New Roman" w:cs="Times New Roman"/>
          <w:sz w:val="22"/>
          <w:szCs w:val="22"/>
        </w:rPr>
        <w:t>4.2. Обязанности Участника долевого строительства:</w:t>
      </w:r>
    </w:p>
    <w:p w:rsidR="00364AAF" w:rsidRPr="00B46CBC" w:rsidRDefault="00CD03FA" w:rsidP="00B46CBC">
      <w:pPr>
        <w:pStyle w:val="Standard"/>
        <w:widowControl/>
        <w:shd w:val="clear" w:color="auto" w:fill="FFFFFF"/>
        <w:tabs>
          <w:tab w:val="left" w:pos="10489"/>
        </w:tabs>
        <w:spacing w:line="240" w:lineRule="atLeast"/>
        <w:ind w:left="-142" w:right="-1"/>
        <w:jc w:val="both"/>
        <w:rPr>
          <w:rFonts w:eastAsia="Times New Roman" w:cs="Times New Roman"/>
          <w:sz w:val="22"/>
          <w:szCs w:val="22"/>
        </w:rPr>
      </w:pPr>
      <w:r w:rsidRPr="00B46CBC">
        <w:rPr>
          <w:rFonts w:eastAsia="Times New Roman" w:cs="Times New Roman"/>
          <w:sz w:val="22"/>
          <w:szCs w:val="22"/>
        </w:rPr>
        <w:t xml:space="preserve">4.2.1. В сроки и </w:t>
      </w:r>
      <w:proofErr w:type="gramStart"/>
      <w:r w:rsidRPr="00B46CBC">
        <w:rPr>
          <w:rFonts w:eastAsia="Times New Roman" w:cs="Times New Roman"/>
          <w:sz w:val="22"/>
          <w:szCs w:val="22"/>
        </w:rPr>
        <w:t>порядке</w:t>
      </w:r>
      <w:proofErr w:type="gramEnd"/>
      <w:r w:rsidR="00364AAF" w:rsidRPr="00B46CBC">
        <w:rPr>
          <w:rFonts w:eastAsia="Times New Roman" w:cs="Times New Roman"/>
          <w:sz w:val="22"/>
          <w:szCs w:val="22"/>
        </w:rPr>
        <w:t xml:space="preserve"> предусмотренн</w:t>
      </w:r>
      <w:r w:rsidRPr="00B46CBC">
        <w:rPr>
          <w:rFonts w:eastAsia="Times New Roman" w:cs="Times New Roman"/>
          <w:sz w:val="22"/>
          <w:szCs w:val="22"/>
        </w:rPr>
        <w:t xml:space="preserve">ые разделом 2. Договора, </w:t>
      </w:r>
      <w:r w:rsidR="00364AAF" w:rsidRPr="00B46CBC">
        <w:rPr>
          <w:rFonts w:eastAsia="Times New Roman" w:cs="Times New Roman"/>
          <w:sz w:val="22"/>
          <w:szCs w:val="22"/>
        </w:rPr>
        <w:t>осуществлять платежи, а также строго придерживаться установленного графика оплаты;</w:t>
      </w:r>
    </w:p>
    <w:p w:rsidR="00364AAF" w:rsidRPr="00B46CBC" w:rsidRDefault="00364AAF" w:rsidP="00B46CBC">
      <w:pPr>
        <w:pStyle w:val="Standard"/>
        <w:widowControl/>
        <w:shd w:val="clear" w:color="auto" w:fill="FFFFFF"/>
        <w:tabs>
          <w:tab w:val="left" w:pos="10489"/>
        </w:tabs>
        <w:spacing w:line="240" w:lineRule="atLeast"/>
        <w:ind w:left="-142" w:right="-1"/>
        <w:jc w:val="both"/>
        <w:rPr>
          <w:rFonts w:eastAsia="Times New Roman" w:cs="Times New Roman"/>
          <w:sz w:val="22"/>
          <w:szCs w:val="22"/>
        </w:rPr>
      </w:pPr>
      <w:r w:rsidRPr="00B46CBC">
        <w:rPr>
          <w:rFonts w:eastAsia="Times New Roman" w:cs="Times New Roman"/>
          <w:sz w:val="22"/>
          <w:szCs w:val="22"/>
        </w:rPr>
        <w:t xml:space="preserve">4.2.2. Не производить несогласованных с Застройщиком и проектной организацией работ по перепланировке Квартиры </w:t>
      </w:r>
      <w:r w:rsidRPr="00C51FC7">
        <w:rPr>
          <w:rFonts w:eastAsia="Times New Roman" w:cs="Times New Roman"/>
          <w:sz w:val="22"/>
          <w:szCs w:val="22"/>
        </w:rPr>
        <w:t>до</w:t>
      </w:r>
      <w:r w:rsidR="00C51FC7" w:rsidRPr="00C51FC7">
        <w:rPr>
          <w:sz w:val="22"/>
          <w:szCs w:val="22"/>
        </w:rPr>
        <w:t xml:space="preserve">  регистрации права собственности на Квартиру</w:t>
      </w:r>
      <w:r w:rsidR="00C51FC7">
        <w:rPr>
          <w:rFonts w:eastAsia="Times New Roman" w:cs="Times New Roman"/>
          <w:sz w:val="22"/>
          <w:szCs w:val="22"/>
        </w:rPr>
        <w:t>;</w:t>
      </w:r>
    </w:p>
    <w:p w:rsidR="009015ED" w:rsidRDefault="00364AAF" w:rsidP="00B46CBC">
      <w:pPr>
        <w:pStyle w:val="Standard"/>
        <w:widowControl/>
        <w:tabs>
          <w:tab w:val="left" w:pos="10489"/>
        </w:tabs>
        <w:spacing w:line="240" w:lineRule="atLeast"/>
        <w:ind w:left="-142" w:right="-1"/>
        <w:jc w:val="both"/>
        <w:rPr>
          <w:rFonts w:eastAsia="Times New Roman" w:cs="Times New Roman"/>
          <w:kern w:val="0"/>
          <w:sz w:val="22"/>
          <w:szCs w:val="22"/>
          <w:lang w:eastAsia="ru-RU" w:bidi="ar-SA"/>
        </w:rPr>
      </w:pPr>
      <w:r w:rsidRPr="00B46CBC">
        <w:rPr>
          <w:rFonts w:eastAsia="Times New Roman" w:cs="Times New Roman"/>
          <w:sz w:val="22"/>
          <w:szCs w:val="22"/>
        </w:rPr>
        <w:t>4.2.3. </w:t>
      </w:r>
      <w:r w:rsidR="00A041D1">
        <w:rPr>
          <w:rFonts w:eastAsia="Times New Roman" w:cs="Times New Roman"/>
          <w:kern w:val="0"/>
          <w:sz w:val="22"/>
          <w:szCs w:val="22"/>
          <w:lang w:eastAsia="ru-RU" w:bidi="ar-SA"/>
        </w:rPr>
        <w:t xml:space="preserve">В течение 10 (десяти) рабочих </w:t>
      </w:r>
      <w:r w:rsidRPr="00B46CBC">
        <w:rPr>
          <w:rFonts w:eastAsia="Times New Roman" w:cs="Times New Roman"/>
          <w:kern w:val="0"/>
          <w:sz w:val="22"/>
          <w:szCs w:val="22"/>
          <w:lang w:eastAsia="ru-RU" w:bidi="ar-SA"/>
        </w:rPr>
        <w:t xml:space="preserve">дней с момента получения сообщения Застройщика о завершении строительства Многоквартирного жилого дома и готовности Квартиры к передаче принять Квартиру и подписать </w:t>
      </w:r>
      <w:hyperlink r:id="rId12" w:history="1">
        <w:r w:rsidRPr="00B46CBC">
          <w:rPr>
            <w:rStyle w:val="a3"/>
            <w:rFonts w:eastAsia="Times New Roman" w:cs="Times New Roman"/>
            <w:color w:val="auto"/>
            <w:kern w:val="0"/>
            <w:sz w:val="22"/>
            <w:szCs w:val="22"/>
            <w:u w:val="none"/>
            <w:lang w:eastAsia="ru-RU" w:bidi="ar-SA"/>
          </w:rPr>
          <w:t>акт</w:t>
        </w:r>
      </w:hyperlink>
      <w:r w:rsidRPr="00B46CBC">
        <w:rPr>
          <w:rFonts w:eastAsia="Times New Roman" w:cs="Times New Roman"/>
          <w:kern w:val="0"/>
          <w:sz w:val="22"/>
          <w:szCs w:val="22"/>
          <w:lang w:eastAsia="ru-RU" w:bidi="ar-SA"/>
        </w:rPr>
        <w:t xml:space="preserve"> приема-передачи.</w:t>
      </w:r>
    </w:p>
    <w:p w:rsidR="00EE07B1" w:rsidRPr="00EE07B1" w:rsidRDefault="00EE07B1" w:rsidP="00EE07B1">
      <w:pPr>
        <w:pStyle w:val="Standard"/>
        <w:widowControl/>
        <w:tabs>
          <w:tab w:val="left" w:pos="10489"/>
        </w:tabs>
        <w:spacing w:line="240" w:lineRule="atLeast"/>
        <w:ind w:left="-142" w:right="-1"/>
        <w:jc w:val="both"/>
        <w:rPr>
          <w:rFonts w:eastAsia="Times New Roman" w:cs="Times New Roman"/>
          <w:sz w:val="22"/>
          <w:szCs w:val="22"/>
        </w:rPr>
      </w:pPr>
      <w:r w:rsidRPr="00C02D96">
        <w:rPr>
          <w:rFonts w:eastAsia="Times New Roman" w:cs="Times New Roman"/>
          <w:sz w:val="22"/>
          <w:szCs w:val="22"/>
        </w:rPr>
        <w:lastRenderedPageBreak/>
        <w:t>4.2.4. Квартира передается Участнику долевого строительства в состоянии, требующем проведения дополнительных работ по доведению Квартиры до полной готовности: уст</w:t>
      </w:r>
      <w:r w:rsidR="00A041D1">
        <w:rPr>
          <w:rFonts w:eastAsia="Times New Roman" w:cs="Times New Roman"/>
          <w:sz w:val="22"/>
          <w:szCs w:val="22"/>
        </w:rPr>
        <w:t>ановки межкомнатных перегородок; установки межкомнатных дверей</w:t>
      </w:r>
      <w:r w:rsidR="0035007D">
        <w:rPr>
          <w:rFonts w:eastAsia="Times New Roman" w:cs="Times New Roman"/>
          <w:sz w:val="22"/>
          <w:szCs w:val="22"/>
        </w:rPr>
        <w:t xml:space="preserve"> (с установкой внутренних дверных блоков)</w:t>
      </w:r>
      <w:r w:rsidR="00A041D1">
        <w:rPr>
          <w:rFonts w:eastAsia="Times New Roman" w:cs="Times New Roman"/>
          <w:sz w:val="22"/>
          <w:szCs w:val="22"/>
        </w:rPr>
        <w:t>;</w:t>
      </w:r>
      <w:r w:rsidRPr="00C02D96">
        <w:rPr>
          <w:rFonts w:eastAsia="Times New Roman" w:cs="Times New Roman"/>
          <w:sz w:val="22"/>
          <w:szCs w:val="22"/>
        </w:rPr>
        <w:t xml:space="preserve"> разводки </w:t>
      </w:r>
      <w:r w:rsidR="00063C27">
        <w:rPr>
          <w:rFonts w:eastAsia="Times New Roman" w:cs="Times New Roman"/>
          <w:sz w:val="22"/>
          <w:szCs w:val="22"/>
        </w:rPr>
        <w:t>систем</w:t>
      </w:r>
      <w:r w:rsidR="007B1E1C">
        <w:rPr>
          <w:rFonts w:eastAsia="Times New Roman" w:cs="Times New Roman"/>
          <w:sz w:val="22"/>
          <w:szCs w:val="22"/>
        </w:rPr>
        <w:t xml:space="preserve"> водоснабжения,</w:t>
      </w:r>
      <w:r w:rsidR="00A041D1">
        <w:rPr>
          <w:rFonts w:eastAsia="Times New Roman" w:cs="Times New Roman"/>
          <w:sz w:val="22"/>
          <w:szCs w:val="22"/>
        </w:rPr>
        <w:t xml:space="preserve"> </w:t>
      </w:r>
      <w:r w:rsidR="007B1E1C">
        <w:rPr>
          <w:rFonts w:eastAsia="Times New Roman" w:cs="Times New Roman"/>
          <w:sz w:val="22"/>
          <w:szCs w:val="22"/>
        </w:rPr>
        <w:t>водоотведения</w:t>
      </w:r>
      <w:r w:rsidRPr="00C02D96">
        <w:rPr>
          <w:rFonts w:eastAsia="Times New Roman" w:cs="Times New Roman"/>
          <w:sz w:val="22"/>
          <w:szCs w:val="22"/>
        </w:rPr>
        <w:t>,</w:t>
      </w:r>
      <w:r w:rsidR="00A041D1">
        <w:rPr>
          <w:rFonts w:eastAsia="Times New Roman" w:cs="Times New Roman"/>
          <w:sz w:val="22"/>
          <w:szCs w:val="22"/>
        </w:rPr>
        <w:t xml:space="preserve"> электроснабжения</w:t>
      </w:r>
      <w:r w:rsidR="00C55573">
        <w:rPr>
          <w:rFonts w:eastAsia="Times New Roman" w:cs="Times New Roman"/>
          <w:sz w:val="22"/>
          <w:szCs w:val="22"/>
        </w:rPr>
        <w:t xml:space="preserve">; </w:t>
      </w:r>
      <w:proofErr w:type="gramStart"/>
      <w:r w:rsidR="00C55573">
        <w:rPr>
          <w:rFonts w:eastAsia="Times New Roman" w:cs="Times New Roman"/>
          <w:sz w:val="22"/>
          <w:szCs w:val="22"/>
        </w:rPr>
        <w:t>установки</w:t>
      </w:r>
      <w:r w:rsidRPr="00C02D96">
        <w:rPr>
          <w:rFonts w:eastAsia="Times New Roman" w:cs="Times New Roman"/>
          <w:sz w:val="22"/>
          <w:szCs w:val="22"/>
        </w:rPr>
        <w:t xml:space="preserve"> </w:t>
      </w:r>
      <w:r w:rsidR="00C55573">
        <w:rPr>
          <w:rFonts w:eastAsia="Times New Roman" w:cs="Times New Roman"/>
          <w:sz w:val="22"/>
          <w:szCs w:val="22"/>
        </w:rPr>
        <w:t>сантехнических приборов</w:t>
      </w:r>
      <w:r w:rsidR="00C55573" w:rsidRPr="00C02D96">
        <w:rPr>
          <w:rFonts w:eastAsia="Times New Roman" w:cs="Times New Roman"/>
          <w:sz w:val="22"/>
          <w:szCs w:val="22"/>
        </w:rPr>
        <w:t xml:space="preserve"> (ун</w:t>
      </w:r>
      <w:r w:rsidR="007B1E1C">
        <w:rPr>
          <w:rFonts w:eastAsia="Times New Roman" w:cs="Times New Roman"/>
          <w:sz w:val="22"/>
          <w:szCs w:val="22"/>
        </w:rPr>
        <w:t xml:space="preserve">итаз, ванна, раковина, смесители, </w:t>
      </w:r>
      <w:proofErr w:type="spellStart"/>
      <w:r w:rsidR="007B1E1C">
        <w:rPr>
          <w:rFonts w:eastAsia="Times New Roman" w:cs="Times New Roman"/>
          <w:sz w:val="22"/>
          <w:szCs w:val="22"/>
        </w:rPr>
        <w:t>полотенцесушитель</w:t>
      </w:r>
      <w:proofErr w:type="spellEnd"/>
      <w:r w:rsidR="00D767D6">
        <w:rPr>
          <w:rFonts w:eastAsia="Times New Roman" w:cs="Times New Roman"/>
          <w:sz w:val="22"/>
          <w:szCs w:val="22"/>
        </w:rPr>
        <w:t xml:space="preserve"> и прочее</w:t>
      </w:r>
      <w:r w:rsidR="00C55573" w:rsidRPr="00C02D96">
        <w:rPr>
          <w:rFonts w:eastAsia="Times New Roman" w:cs="Times New Roman"/>
          <w:sz w:val="22"/>
          <w:szCs w:val="22"/>
        </w:rPr>
        <w:t xml:space="preserve">) </w:t>
      </w:r>
      <w:r w:rsidR="00C55573">
        <w:rPr>
          <w:rFonts w:eastAsia="Times New Roman" w:cs="Times New Roman"/>
          <w:sz w:val="22"/>
          <w:szCs w:val="22"/>
        </w:rPr>
        <w:t xml:space="preserve">и </w:t>
      </w:r>
      <w:r w:rsidRPr="00C02D96">
        <w:rPr>
          <w:rFonts w:eastAsia="Times New Roman" w:cs="Times New Roman"/>
          <w:sz w:val="22"/>
          <w:szCs w:val="22"/>
        </w:rPr>
        <w:t>инженерного оборудования</w:t>
      </w:r>
      <w:r w:rsidR="00C55573">
        <w:rPr>
          <w:rFonts w:eastAsia="Times New Roman" w:cs="Times New Roman"/>
          <w:sz w:val="22"/>
          <w:szCs w:val="22"/>
        </w:rPr>
        <w:t xml:space="preserve"> и т.д., </w:t>
      </w:r>
      <w:r w:rsidR="00063C27">
        <w:rPr>
          <w:rFonts w:eastAsia="Times New Roman" w:cs="Times New Roman"/>
          <w:sz w:val="22"/>
          <w:szCs w:val="22"/>
        </w:rPr>
        <w:t xml:space="preserve">а также производит отделочные, в </w:t>
      </w:r>
      <w:proofErr w:type="spellStart"/>
      <w:r w:rsidR="00063C27">
        <w:rPr>
          <w:rFonts w:eastAsia="Times New Roman" w:cs="Times New Roman"/>
          <w:sz w:val="22"/>
          <w:szCs w:val="22"/>
        </w:rPr>
        <w:t>т.ч</w:t>
      </w:r>
      <w:proofErr w:type="spellEnd"/>
      <w:r w:rsidR="00063C27">
        <w:rPr>
          <w:rFonts w:eastAsia="Times New Roman" w:cs="Times New Roman"/>
          <w:sz w:val="22"/>
          <w:szCs w:val="22"/>
        </w:rPr>
        <w:t>. чистовые</w:t>
      </w:r>
      <w:r w:rsidR="00C55573">
        <w:rPr>
          <w:rFonts w:eastAsia="Times New Roman" w:cs="Times New Roman"/>
          <w:sz w:val="22"/>
          <w:szCs w:val="22"/>
        </w:rPr>
        <w:t xml:space="preserve"> работы</w:t>
      </w:r>
      <w:r w:rsidRPr="00C02D96">
        <w:rPr>
          <w:rFonts w:eastAsia="Times New Roman" w:cs="Times New Roman"/>
          <w:sz w:val="22"/>
          <w:szCs w:val="22"/>
        </w:rPr>
        <w:t xml:space="preserve"> самостоятельно и за свой счет. </w:t>
      </w:r>
      <w:proofErr w:type="gramEnd"/>
    </w:p>
    <w:p w:rsidR="00364AAF" w:rsidRPr="00B46CBC" w:rsidRDefault="00364AAF" w:rsidP="00B46CBC">
      <w:pPr>
        <w:pStyle w:val="Standard"/>
        <w:widowControl/>
        <w:shd w:val="clear" w:color="auto" w:fill="FFFFFF"/>
        <w:tabs>
          <w:tab w:val="left" w:pos="10489"/>
        </w:tabs>
        <w:spacing w:line="240" w:lineRule="atLeast"/>
        <w:ind w:left="-142" w:right="-1"/>
        <w:jc w:val="both"/>
        <w:rPr>
          <w:rFonts w:eastAsia="Times New Roman" w:cs="Times New Roman"/>
          <w:sz w:val="22"/>
          <w:szCs w:val="22"/>
        </w:rPr>
      </w:pPr>
      <w:r w:rsidRPr="00B46CBC">
        <w:rPr>
          <w:rFonts w:eastAsia="Times New Roman" w:cs="Times New Roman"/>
          <w:sz w:val="22"/>
          <w:szCs w:val="22"/>
        </w:rPr>
        <w:t>4.2.5. Самостоятельно за свой счет осуществить государственную регистрацию права собственности на Квартиру в органе, осуществляющем государственную регистрацию прав на недвижимое имущество и сделок с ним.</w:t>
      </w:r>
    </w:p>
    <w:p w:rsidR="004F017B" w:rsidRPr="00B46CBC" w:rsidRDefault="00364AAF" w:rsidP="00B46CBC">
      <w:pPr>
        <w:pStyle w:val="Standard"/>
        <w:widowControl/>
        <w:shd w:val="clear" w:color="auto" w:fill="FFFFFF"/>
        <w:spacing w:line="240" w:lineRule="atLeast"/>
        <w:ind w:left="-195" w:right="-1" w:firstLine="15"/>
        <w:jc w:val="both"/>
        <w:rPr>
          <w:rFonts w:cs="Times New Roman"/>
          <w:b/>
          <w:i/>
          <w:sz w:val="22"/>
          <w:szCs w:val="22"/>
        </w:rPr>
      </w:pPr>
      <w:r w:rsidRPr="00B46CBC">
        <w:rPr>
          <w:rFonts w:eastAsia="Times New Roman" w:cs="Times New Roman"/>
          <w:sz w:val="22"/>
          <w:szCs w:val="22"/>
        </w:rPr>
        <w:t>4.2.6. Участник долевого строительства предупрежден и дает свое согласие на послед</w:t>
      </w:r>
      <w:r w:rsidR="00CD03FA" w:rsidRPr="00B46CBC">
        <w:rPr>
          <w:rFonts w:eastAsia="Times New Roman" w:cs="Times New Roman"/>
          <w:sz w:val="22"/>
          <w:szCs w:val="22"/>
        </w:rPr>
        <w:t>ующие (до и после ввода Ж</w:t>
      </w:r>
      <w:r w:rsidRPr="00B46CBC">
        <w:rPr>
          <w:rFonts w:eastAsia="Times New Roman" w:cs="Times New Roman"/>
          <w:sz w:val="22"/>
          <w:szCs w:val="22"/>
        </w:rPr>
        <w:t>илого дома в</w:t>
      </w:r>
      <w:r w:rsidR="00573A54" w:rsidRPr="00B46CBC">
        <w:rPr>
          <w:rFonts w:eastAsia="Times New Roman" w:cs="Times New Roman"/>
          <w:sz w:val="22"/>
          <w:szCs w:val="22"/>
        </w:rPr>
        <w:t xml:space="preserve"> эксплуатацию) раздел, межевание</w:t>
      </w:r>
      <w:r w:rsidRPr="00B46CBC">
        <w:rPr>
          <w:rFonts w:eastAsia="Times New Roman" w:cs="Times New Roman"/>
          <w:sz w:val="22"/>
          <w:szCs w:val="22"/>
        </w:rPr>
        <w:t xml:space="preserve"> (уменьшение/увеличение) и иное изменение границ Земельного участка.</w:t>
      </w:r>
      <w:r w:rsidR="002D5D64" w:rsidRPr="00B46CBC">
        <w:rPr>
          <w:rFonts w:eastAsia="Times New Roman" w:cs="Times New Roman"/>
          <w:sz w:val="22"/>
          <w:szCs w:val="22"/>
        </w:rPr>
        <w:t xml:space="preserve"> </w:t>
      </w:r>
      <w:r w:rsidRPr="00B46CBC">
        <w:rPr>
          <w:rFonts w:eastAsia="Times New Roman" w:cs="Times New Roman"/>
          <w:sz w:val="22"/>
          <w:szCs w:val="22"/>
        </w:rPr>
        <w:t xml:space="preserve">Участник долевого строительства предупрежден и согласен с тем, что границы и размер земельного участка, которые </w:t>
      </w:r>
      <w:proofErr w:type="gramStart"/>
      <w:r w:rsidRPr="00B46CBC">
        <w:rPr>
          <w:rFonts w:eastAsia="Times New Roman" w:cs="Times New Roman"/>
          <w:sz w:val="22"/>
          <w:szCs w:val="22"/>
        </w:rPr>
        <w:t xml:space="preserve">будут установлены под законченным строительством </w:t>
      </w:r>
      <w:r w:rsidR="00CD03FA" w:rsidRPr="00B46CBC">
        <w:rPr>
          <w:rFonts w:eastAsia="Times New Roman" w:cs="Times New Roman"/>
          <w:sz w:val="22"/>
          <w:szCs w:val="22"/>
        </w:rPr>
        <w:t>Ж</w:t>
      </w:r>
      <w:r w:rsidRPr="00B46CBC">
        <w:rPr>
          <w:rFonts w:eastAsia="Times New Roman" w:cs="Times New Roman"/>
          <w:sz w:val="22"/>
          <w:szCs w:val="22"/>
        </w:rPr>
        <w:t>илым домом определяются</w:t>
      </w:r>
      <w:proofErr w:type="gramEnd"/>
      <w:r w:rsidRPr="00B46CBC">
        <w:rPr>
          <w:rFonts w:eastAsia="Times New Roman" w:cs="Times New Roman"/>
          <w:sz w:val="22"/>
          <w:szCs w:val="22"/>
        </w:rPr>
        <w:t xml:space="preserve"> в соответствии с требованиями земельного законодательства и законодательства о градостроительной деятельности Российской Федерации.</w:t>
      </w:r>
      <w:r w:rsidR="002D5D64" w:rsidRPr="00B46CBC">
        <w:rPr>
          <w:rFonts w:eastAsia="Times New Roman" w:cs="Times New Roman"/>
          <w:sz w:val="22"/>
          <w:szCs w:val="22"/>
        </w:rPr>
        <w:t xml:space="preserve"> </w:t>
      </w:r>
      <w:proofErr w:type="gramStart"/>
      <w:r w:rsidRPr="00B46CBC">
        <w:rPr>
          <w:rFonts w:eastAsia="Times New Roman" w:cs="Times New Roman"/>
          <w:sz w:val="22"/>
          <w:szCs w:val="22"/>
        </w:rPr>
        <w:t>Участник долевого строительства настоящим дает согласие на осуществление Застройщиком всех юридических и фактических действий для формирования/разделения/присоединения Земельного участка таким образом, чтобы земельный участок, необходимый для строительства и последующей эксплуатации Многоквартирного жилого дома представлял собой самостоятельный объект права, включая согласие на оформление Застройщиком прав собственности на все земельные участки, образованные в результате разделения Земельного участка.</w:t>
      </w:r>
      <w:proofErr w:type="gramEnd"/>
      <w:r w:rsidRPr="00B46CBC">
        <w:rPr>
          <w:rFonts w:eastAsia="Times New Roman" w:cs="Times New Roman"/>
          <w:sz w:val="22"/>
          <w:szCs w:val="22"/>
        </w:rPr>
        <w:t xml:space="preserve"> Участник долевого строительства дает свое согласие на изменение правового режима Земельного участка и/или вновь образованных земельных участков (вида разрешенного использования).</w:t>
      </w:r>
      <w:r w:rsidR="002D5D64" w:rsidRPr="00B46CBC">
        <w:rPr>
          <w:rFonts w:eastAsia="Times New Roman" w:cs="Times New Roman"/>
          <w:sz w:val="22"/>
          <w:szCs w:val="22"/>
        </w:rPr>
        <w:t xml:space="preserve"> </w:t>
      </w:r>
      <w:r w:rsidR="002D5D64" w:rsidRPr="00B46CBC">
        <w:rPr>
          <w:rFonts w:cs="Times New Roman"/>
          <w:sz w:val="22"/>
          <w:szCs w:val="22"/>
        </w:rPr>
        <w:t xml:space="preserve">Участник долевого строительства  не возражает на передачу в муниципальную собственность или Застройщику или </w:t>
      </w:r>
      <w:proofErr w:type="spellStart"/>
      <w:r w:rsidR="002D5D64" w:rsidRPr="00B46CBC">
        <w:rPr>
          <w:rFonts w:cs="Times New Roman"/>
          <w:sz w:val="22"/>
          <w:szCs w:val="22"/>
        </w:rPr>
        <w:t>энергоснабжающей</w:t>
      </w:r>
      <w:proofErr w:type="spellEnd"/>
      <w:r w:rsidR="002D5D64" w:rsidRPr="00B46CBC">
        <w:rPr>
          <w:rFonts w:cs="Times New Roman"/>
          <w:sz w:val="22"/>
          <w:szCs w:val="22"/>
        </w:rPr>
        <w:t xml:space="preserve"> организации, внутриквартальных инженерно-технических сетей, объектов энергетического обеспечения (ТП), созданных на основании обязательных технических условий и предназначенных для обслуживания как Объекта, в составе которого находится Квартира, так и иных объектов недвижимости</w:t>
      </w:r>
      <w:r w:rsidR="002D5D64" w:rsidRPr="00B46CBC">
        <w:rPr>
          <w:rFonts w:cs="Times New Roman"/>
          <w:b/>
          <w:i/>
          <w:sz w:val="22"/>
          <w:szCs w:val="22"/>
        </w:rPr>
        <w:t>.</w:t>
      </w:r>
    </w:p>
    <w:p w:rsidR="004F017B" w:rsidRPr="00B46CBC" w:rsidRDefault="00364AAF" w:rsidP="00B46CBC">
      <w:pPr>
        <w:pStyle w:val="Standard"/>
        <w:widowControl/>
        <w:shd w:val="clear" w:color="auto" w:fill="FFFFFF"/>
        <w:spacing w:line="240" w:lineRule="atLeast"/>
        <w:ind w:left="-195" w:right="-1" w:firstLine="15"/>
        <w:jc w:val="both"/>
        <w:rPr>
          <w:rFonts w:eastAsia="Times New Roman" w:cs="Times New Roman"/>
          <w:sz w:val="22"/>
          <w:szCs w:val="22"/>
        </w:rPr>
      </w:pPr>
      <w:r w:rsidRPr="00B46CBC">
        <w:rPr>
          <w:rFonts w:cs="Times New Roman"/>
          <w:sz w:val="22"/>
          <w:szCs w:val="22"/>
        </w:rPr>
        <w:t xml:space="preserve">4.2.7. </w:t>
      </w:r>
      <w:r w:rsidR="00C531C6" w:rsidRPr="00B46CBC">
        <w:rPr>
          <w:rFonts w:cs="Times New Roman"/>
          <w:sz w:val="22"/>
          <w:szCs w:val="22"/>
        </w:rPr>
        <w:t>Участник долевого строительства извещен, что на базе Жилого дома возможно создание Товарищества Собственников Жилья (ТСЖ) или Управляющей Компании</w:t>
      </w:r>
      <w:r w:rsidR="0035416B" w:rsidRPr="00B46CBC">
        <w:rPr>
          <w:rFonts w:cs="Times New Roman"/>
          <w:sz w:val="22"/>
          <w:szCs w:val="22"/>
        </w:rPr>
        <w:t xml:space="preserve"> (УК)</w:t>
      </w:r>
      <w:r w:rsidR="00C531C6" w:rsidRPr="00B46CBC">
        <w:rPr>
          <w:rFonts w:cs="Times New Roman"/>
          <w:sz w:val="22"/>
          <w:szCs w:val="22"/>
        </w:rPr>
        <w:t xml:space="preserve">. </w:t>
      </w:r>
      <w:r w:rsidR="004114FA" w:rsidRPr="00B46CBC">
        <w:rPr>
          <w:rFonts w:cs="Times New Roman"/>
          <w:sz w:val="22"/>
          <w:szCs w:val="22"/>
        </w:rPr>
        <w:t xml:space="preserve">Участник долевого строительства обязуется после завершения строительства Жилого дома выбрать один из способов управления многоквартирным домом, предусмотренных ст.161 Жилищного кодекса Российской Федерации. </w:t>
      </w:r>
      <w:r w:rsidR="004F017B" w:rsidRPr="00B46CBC">
        <w:rPr>
          <w:rFonts w:cs="Times New Roman"/>
          <w:sz w:val="22"/>
          <w:szCs w:val="22"/>
        </w:rPr>
        <w:t xml:space="preserve">Участник долевого строительства компенсирует Застройщику расходы по содержанию Квартиры, включающие в себя плату за коммунальные услуги, с момента подписания акта приема-передачи Квартиры и до момента заключения договора управления Жилым домом с УК или ТСЖ, которое осуществляет управление. Пропорционально площади Квартиры компенсирует Застройщику расходы по содержанию Жилого дома, включающие в себя плату за коммунальные услуги, работы по управлению Жилым домом, содержанию общего имущества в Жилом доме с момента подписания акта приема-передачи Квартиры до заключения договора управления. </w:t>
      </w:r>
      <w:proofErr w:type="gramStart"/>
      <w:r w:rsidR="004F017B" w:rsidRPr="00B46CBC">
        <w:rPr>
          <w:rFonts w:cs="Times New Roman"/>
          <w:sz w:val="22"/>
          <w:szCs w:val="22"/>
        </w:rPr>
        <w:t>Размер причитающегося с Участника долевого строительства платежа для целей, предусмотренных настоящим пунктом Договора, не входит в Цену Договора и определяется Застройщиком расчетным путем, исходя из показаний приборов учета потребленных коммунальных услуг (холодное и горячее водоснабжение, водоотведение, электроснабжение, отопление), а в случае их отсутствия - на основании утвержденных/установленных уполномоченным органом местного самоуправления нормативов потребления коммунальных услуг и размера платы за содержание</w:t>
      </w:r>
      <w:proofErr w:type="gramEnd"/>
      <w:r w:rsidR="004F017B" w:rsidRPr="00B46CBC">
        <w:rPr>
          <w:rFonts w:cs="Times New Roman"/>
          <w:sz w:val="22"/>
          <w:szCs w:val="22"/>
        </w:rPr>
        <w:t xml:space="preserve"> общего имущества в Жилом доме. </w:t>
      </w:r>
    </w:p>
    <w:p w:rsidR="004114FA" w:rsidRPr="00B46CBC" w:rsidRDefault="004F017B" w:rsidP="00B46CBC">
      <w:pPr>
        <w:tabs>
          <w:tab w:val="num" w:pos="1440"/>
        </w:tabs>
        <w:spacing w:after="0" w:line="240" w:lineRule="atLeast"/>
        <w:ind w:left="-142" w:firstLine="862"/>
        <w:jc w:val="both"/>
        <w:rPr>
          <w:rFonts w:ascii="Times New Roman" w:hAnsi="Times New Roman" w:cs="Times New Roman"/>
        </w:rPr>
      </w:pPr>
      <w:r w:rsidRPr="00B46CBC">
        <w:rPr>
          <w:rFonts w:ascii="Times New Roman" w:hAnsi="Times New Roman" w:cs="Times New Roman"/>
        </w:rPr>
        <w:t>Указанные в настоящем пункте Договора расходы Застройщика компенсируются Участником долевого строительства в течение 5 (Пяти) рабочих дней с момента получения счета на оплату, путем перечисления денежных средств на расчетный счет Застройщика.</w:t>
      </w:r>
    </w:p>
    <w:p w:rsidR="00364AAF" w:rsidRPr="00B46CBC" w:rsidRDefault="00364AAF" w:rsidP="00B46CBC">
      <w:pPr>
        <w:pStyle w:val="Standard"/>
        <w:widowControl/>
        <w:shd w:val="clear" w:color="auto" w:fill="FFFFFF"/>
        <w:spacing w:line="240" w:lineRule="atLeast"/>
        <w:ind w:left="-210" w:right="-1"/>
        <w:jc w:val="both"/>
        <w:rPr>
          <w:rFonts w:eastAsia="Times New Roman" w:cs="Times New Roman"/>
          <w:sz w:val="22"/>
          <w:szCs w:val="22"/>
        </w:rPr>
      </w:pPr>
      <w:r w:rsidRPr="00B46CBC">
        <w:rPr>
          <w:rFonts w:eastAsia="Times New Roman" w:cs="Times New Roman"/>
          <w:sz w:val="22"/>
          <w:szCs w:val="22"/>
        </w:rPr>
        <w:t xml:space="preserve">4.2.8. </w:t>
      </w:r>
      <w:proofErr w:type="gramStart"/>
      <w:r w:rsidRPr="00B46CBC">
        <w:rPr>
          <w:rFonts w:eastAsia="Times New Roman" w:cs="Times New Roman"/>
          <w:sz w:val="22"/>
          <w:szCs w:val="22"/>
        </w:rPr>
        <w:t>Осуществлять иные обязанности</w:t>
      </w:r>
      <w:proofErr w:type="gramEnd"/>
      <w:r w:rsidRPr="00B46CBC">
        <w:rPr>
          <w:rFonts w:eastAsia="Times New Roman" w:cs="Times New Roman"/>
          <w:sz w:val="22"/>
          <w:szCs w:val="22"/>
        </w:rPr>
        <w:t>, предусмотренные настоящим Договором.</w:t>
      </w:r>
    </w:p>
    <w:p w:rsidR="00364AAF" w:rsidRPr="00B46CBC" w:rsidRDefault="00364AAF" w:rsidP="00B46CBC">
      <w:pPr>
        <w:pStyle w:val="Standard"/>
        <w:widowControl/>
        <w:shd w:val="clear" w:color="auto" w:fill="FFFFFF"/>
        <w:tabs>
          <w:tab w:val="left" w:pos="10489"/>
        </w:tabs>
        <w:spacing w:line="240" w:lineRule="atLeast"/>
        <w:ind w:right="-456"/>
        <w:jc w:val="both"/>
        <w:rPr>
          <w:rFonts w:eastAsia="Times New Roman" w:cs="Times New Roman"/>
          <w:sz w:val="22"/>
          <w:szCs w:val="22"/>
        </w:rPr>
      </w:pPr>
    </w:p>
    <w:p w:rsidR="00364AAF" w:rsidRPr="00B46CBC" w:rsidRDefault="00364AAF" w:rsidP="00B46CBC">
      <w:pPr>
        <w:pStyle w:val="Standard"/>
        <w:widowControl/>
        <w:shd w:val="clear" w:color="auto" w:fill="FFFFFF"/>
        <w:tabs>
          <w:tab w:val="left" w:pos="10489"/>
        </w:tabs>
        <w:spacing w:line="240" w:lineRule="atLeast"/>
        <w:ind w:left="-142" w:right="-456"/>
        <w:jc w:val="center"/>
        <w:rPr>
          <w:rFonts w:eastAsia="Times New Roman" w:cs="Times New Roman"/>
          <w:b/>
          <w:sz w:val="22"/>
          <w:szCs w:val="22"/>
        </w:rPr>
      </w:pPr>
      <w:r w:rsidRPr="00B46CBC">
        <w:rPr>
          <w:rFonts w:eastAsia="Times New Roman" w:cs="Times New Roman"/>
          <w:b/>
          <w:sz w:val="22"/>
          <w:szCs w:val="22"/>
        </w:rPr>
        <w:t>5. Права и обязанности Застройщика.</w:t>
      </w:r>
    </w:p>
    <w:p w:rsidR="00364AAF" w:rsidRPr="00B46CBC" w:rsidRDefault="00364AAF" w:rsidP="00B46CBC">
      <w:pPr>
        <w:pStyle w:val="Standard"/>
        <w:widowControl/>
        <w:shd w:val="clear" w:color="auto" w:fill="FFFFFF"/>
        <w:tabs>
          <w:tab w:val="left" w:pos="10489"/>
        </w:tabs>
        <w:spacing w:line="240" w:lineRule="atLeast"/>
        <w:ind w:left="-142" w:right="-456"/>
        <w:jc w:val="both"/>
        <w:rPr>
          <w:rFonts w:eastAsia="Times New Roman" w:cs="Times New Roman"/>
          <w:sz w:val="22"/>
          <w:szCs w:val="22"/>
        </w:rPr>
      </w:pPr>
      <w:r w:rsidRPr="00B46CBC">
        <w:rPr>
          <w:rFonts w:eastAsia="Times New Roman" w:cs="Times New Roman"/>
          <w:sz w:val="22"/>
          <w:szCs w:val="22"/>
        </w:rPr>
        <w:t>5.1.  Застройщик вправе</w:t>
      </w:r>
    </w:p>
    <w:p w:rsidR="00364AAF" w:rsidRDefault="00364AAF" w:rsidP="00B46CBC">
      <w:pPr>
        <w:pStyle w:val="Standard"/>
        <w:widowControl/>
        <w:shd w:val="clear" w:color="auto" w:fill="FFFFFF"/>
        <w:tabs>
          <w:tab w:val="left" w:pos="10489"/>
        </w:tabs>
        <w:spacing w:line="240" w:lineRule="atLeast"/>
        <w:ind w:left="-142" w:right="-1"/>
        <w:jc w:val="both"/>
        <w:rPr>
          <w:rFonts w:eastAsia="Times New Roman" w:cs="Times New Roman"/>
          <w:sz w:val="22"/>
          <w:szCs w:val="22"/>
        </w:rPr>
      </w:pPr>
      <w:r w:rsidRPr="00B46CBC">
        <w:rPr>
          <w:rFonts w:eastAsia="Times New Roman" w:cs="Times New Roman"/>
          <w:sz w:val="22"/>
          <w:szCs w:val="22"/>
        </w:rPr>
        <w:t>5.1.1.Требовать от Участника долевого строительства своевременного исполнения обязательств по настоящему договору.</w:t>
      </w:r>
    </w:p>
    <w:p w:rsidR="00C51FC7" w:rsidRPr="00B46CBC" w:rsidRDefault="00C51FC7" w:rsidP="00C51FC7">
      <w:pPr>
        <w:pStyle w:val="Standard"/>
        <w:widowControl/>
        <w:shd w:val="clear" w:color="auto" w:fill="FFFFFF"/>
        <w:tabs>
          <w:tab w:val="left" w:pos="10489"/>
        </w:tabs>
        <w:spacing w:line="240" w:lineRule="atLeast"/>
        <w:ind w:left="-142" w:right="-1"/>
        <w:jc w:val="both"/>
        <w:rPr>
          <w:rFonts w:eastAsia="Times New Roman" w:cs="Times New Roman"/>
          <w:sz w:val="22"/>
          <w:szCs w:val="22"/>
        </w:rPr>
      </w:pPr>
      <w:r>
        <w:rPr>
          <w:rFonts w:eastAsia="Times New Roman" w:cs="Times New Roman"/>
          <w:sz w:val="22"/>
          <w:szCs w:val="22"/>
        </w:rPr>
        <w:t xml:space="preserve">5.1.2.Внести в Объект капитального строительства </w:t>
      </w:r>
      <w:r w:rsidRPr="00C51FC7">
        <w:rPr>
          <w:rFonts w:eastAsia="Times New Roman" w:cs="Times New Roman"/>
          <w:sz w:val="22"/>
          <w:szCs w:val="22"/>
        </w:rPr>
        <w:t>архитектурные, структурные изменения, а также заменить строительные материалы или оборудование, указанные в проектной документации, на эквивалентные по качеству строительные материалы или оборудование, при условии, что по завершении строительства</w:t>
      </w:r>
      <w:r>
        <w:rPr>
          <w:rFonts w:eastAsia="Times New Roman" w:cs="Times New Roman"/>
          <w:sz w:val="22"/>
          <w:szCs w:val="22"/>
        </w:rPr>
        <w:t xml:space="preserve"> </w:t>
      </w:r>
      <w:r w:rsidRPr="00C51FC7">
        <w:rPr>
          <w:rFonts w:eastAsia="Times New Roman" w:cs="Times New Roman"/>
          <w:sz w:val="22"/>
          <w:szCs w:val="22"/>
        </w:rPr>
        <w:t xml:space="preserve">Жилой </w:t>
      </w:r>
      <w:r>
        <w:rPr>
          <w:rFonts w:eastAsia="Times New Roman" w:cs="Times New Roman"/>
          <w:sz w:val="22"/>
          <w:szCs w:val="22"/>
        </w:rPr>
        <w:t>дом</w:t>
      </w:r>
      <w:r w:rsidRPr="00C51FC7">
        <w:rPr>
          <w:rFonts w:eastAsia="Times New Roman" w:cs="Times New Roman"/>
          <w:sz w:val="22"/>
          <w:szCs w:val="22"/>
        </w:rPr>
        <w:t xml:space="preserve"> будет отвечать требованиям проектной документации.</w:t>
      </w:r>
    </w:p>
    <w:p w:rsidR="00364AAF" w:rsidRPr="00B46CBC" w:rsidRDefault="00364AAF" w:rsidP="00B46CBC">
      <w:pPr>
        <w:pStyle w:val="Standard"/>
        <w:widowControl/>
        <w:shd w:val="clear" w:color="auto" w:fill="FFFFFF"/>
        <w:tabs>
          <w:tab w:val="left" w:pos="10489"/>
        </w:tabs>
        <w:spacing w:line="240" w:lineRule="atLeast"/>
        <w:ind w:left="-142" w:right="-456"/>
        <w:jc w:val="both"/>
        <w:rPr>
          <w:rFonts w:eastAsia="Times New Roman" w:cs="Times New Roman"/>
          <w:sz w:val="22"/>
          <w:szCs w:val="22"/>
        </w:rPr>
      </w:pPr>
      <w:r w:rsidRPr="00B46CBC">
        <w:rPr>
          <w:rFonts w:eastAsia="Times New Roman" w:cs="Times New Roman"/>
          <w:sz w:val="22"/>
          <w:szCs w:val="22"/>
        </w:rPr>
        <w:t>5.2. Застройщик обязан:</w:t>
      </w:r>
    </w:p>
    <w:p w:rsidR="00364AAF" w:rsidRPr="00B46CBC" w:rsidRDefault="00364AAF" w:rsidP="00B46CBC">
      <w:pPr>
        <w:pStyle w:val="Standard"/>
        <w:widowControl/>
        <w:shd w:val="clear" w:color="auto" w:fill="FFFFFF"/>
        <w:tabs>
          <w:tab w:val="left" w:pos="10489"/>
        </w:tabs>
        <w:spacing w:line="240" w:lineRule="atLeast"/>
        <w:ind w:left="-142" w:right="-1"/>
        <w:jc w:val="both"/>
        <w:rPr>
          <w:rFonts w:eastAsia="Times New Roman" w:cs="Times New Roman"/>
          <w:sz w:val="22"/>
          <w:szCs w:val="22"/>
        </w:rPr>
      </w:pPr>
      <w:r w:rsidRPr="00B46CBC">
        <w:rPr>
          <w:rFonts w:eastAsia="Times New Roman" w:cs="Times New Roman"/>
          <w:sz w:val="22"/>
          <w:szCs w:val="22"/>
        </w:rPr>
        <w:t xml:space="preserve">5.2.1. </w:t>
      </w:r>
      <w:proofErr w:type="gramStart"/>
      <w:r w:rsidRPr="00B46CBC">
        <w:rPr>
          <w:rFonts w:eastAsia="Times New Roman" w:cs="Times New Roman"/>
          <w:sz w:val="22"/>
          <w:szCs w:val="22"/>
        </w:rPr>
        <w:t xml:space="preserve">После получения разрешения на ввод Объекта в эксплуатацию и полной оплаты Участником долевого строительства цены Договора, исходя из фактической общей </w:t>
      </w:r>
      <w:r w:rsidR="00C51FC7">
        <w:rPr>
          <w:rFonts w:eastAsia="Times New Roman" w:cs="Times New Roman"/>
          <w:sz w:val="22"/>
          <w:szCs w:val="22"/>
        </w:rPr>
        <w:t xml:space="preserve">проектной </w:t>
      </w:r>
      <w:r w:rsidRPr="00B46CBC">
        <w:rPr>
          <w:rFonts w:eastAsia="Times New Roman" w:cs="Times New Roman"/>
          <w:sz w:val="22"/>
          <w:szCs w:val="22"/>
        </w:rPr>
        <w:t xml:space="preserve">площади Квартиры согласно учетно-технического документа, передать Участнику долевого строительства Квартиру по акту приема-передачи, а </w:t>
      </w:r>
      <w:r w:rsidRPr="00B46CBC">
        <w:rPr>
          <w:rFonts w:eastAsia="Times New Roman" w:cs="Times New Roman"/>
          <w:sz w:val="22"/>
          <w:szCs w:val="22"/>
        </w:rPr>
        <w:lastRenderedPageBreak/>
        <w:t>также предоставить документы, необходимые для оформления права собственности Участника долевого строительства на Квартиру (справка о полной оплате долевого участия в строительстве, акт приема-передачи);</w:t>
      </w:r>
      <w:proofErr w:type="gramEnd"/>
    </w:p>
    <w:p w:rsidR="00364AAF" w:rsidRDefault="0064280C" w:rsidP="00E64676">
      <w:pPr>
        <w:pStyle w:val="Standard"/>
        <w:widowControl/>
        <w:spacing w:line="240" w:lineRule="atLeast"/>
        <w:ind w:left="-142" w:right="-456"/>
        <w:jc w:val="both"/>
        <w:rPr>
          <w:rFonts w:eastAsia="Times New Roman" w:cs="Times New Roman"/>
          <w:sz w:val="22"/>
          <w:szCs w:val="22"/>
        </w:rPr>
      </w:pPr>
      <w:r w:rsidRPr="00B46CBC">
        <w:rPr>
          <w:rFonts w:eastAsia="Times New Roman" w:cs="Times New Roman"/>
          <w:sz w:val="22"/>
          <w:szCs w:val="22"/>
        </w:rPr>
        <w:t>5.2.2</w:t>
      </w:r>
      <w:r w:rsidR="00364AAF" w:rsidRPr="00B46CBC">
        <w:rPr>
          <w:rFonts w:eastAsia="Times New Roman" w:cs="Times New Roman"/>
          <w:sz w:val="22"/>
          <w:szCs w:val="22"/>
        </w:rPr>
        <w:t>. Передать Участнику долевого строительства Квартиру в следующем техническом состоянии:</w:t>
      </w:r>
    </w:p>
    <w:p w:rsidR="00313D5D" w:rsidRDefault="00313D5D" w:rsidP="00313D5D">
      <w:pPr>
        <w:pStyle w:val="Standard"/>
        <w:widowControl/>
        <w:numPr>
          <w:ilvl w:val="0"/>
          <w:numId w:val="10"/>
        </w:numPr>
        <w:shd w:val="clear" w:color="auto" w:fill="FFFFFF"/>
        <w:tabs>
          <w:tab w:val="left" w:pos="-364"/>
          <w:tab w:val="left" w:pos="284"/>
        </w:tabs>
        <w:spacing w:line="240" w:lineRule="atLeast"/>
        <w:ind w:left="0" w:right="-1" w:firstLine="0"/>
        <w:jc w:val="both"/>
        <w:rPr>
          <w:rFonts w:eastAsia="Times New Roman" w:cs="Times New Roman"/>
          <w:sz w:val="22"/>
          <w:szCs w:val="22"/>
        </w:rPr>
      </w:pPr>
      <w:r>
        <w:rPr>
          <w:rFonts w:eastAsia="Times New Roman" w:cs="Times New Roman"/>
          <w:sz w:val="22"/>
          <w:szCs w:val="22"/>
        </w:rPr>
        <w:t>отделка стен: шпатлевка на 1 раз (за исключением балконов/лоджий, санузлов);</w:t>
      </w:r>
    </w:p>
    <w:p w:rsidR="00313D5D" w:rsidRDefault="00313D5D" w:rsidP="00313D5D">
      <w:pPr>
        <w:pStyle w:val="Standard"/>
        <w:widowControl/>
        <w:numPr>
          <w:ilvl w:val="0"/>
          <w:numId w:val="10"/>
        </w:numPr>
        <w:shd w:val="clear" w:color="auto" w:fill="FFFFFF"/>
        <w:tabs>
          <w:tab w:val="left" w:pos="-364"/>
          <w:tab w:val="left" w:pos="284"/>
        </w:tabs>
        <w:spacing w:line="240" w:lineRule="atLeast"/>
        <w:ind w:left="0" w:right="-1" w:firstLine="0"/>
        <w:jc w:val="both"/>
        <w:rPr>
          <w:rFonts w:eastAsia="Times New Roman" w:cs="Times New Roman"/>
          <w:sz w:val="22"/>
          <w:szCs w:val="22"/>
        </w:rPr>
      </w:pPr>
      <w:r w:rsidRPr="00C55573">
        <w:rPr>
          <w:rFonts w:eastAsia="Times New Roman" w:cs="Times New Roman"/>
          <w:sz w:val="22"/>
          <w:szCs w:val="22"/>
        </w:rPr>
        <w:t>отделка потолков: шпатлевка на 1 раз (за исключением балконов/лоджий, санузлов</w:t>
      </w:r>
      <w:r>
        <w:rPr>
          <w:rFonts w:eastAsia="Times New Roman" w:cs="Times New Roman"/>
          <w:sz w:val="22"/>
          <w:szCs w:val="22"/>
        </w:rPr>
        <w:t>);</w:t>
      </w:r>
    </w:p>
    <w:p w:rsidR="00313D5D" w:rsidRPr="00C55573" w:rsidRDefault="00313D5D" w:rsidP="00313D5D">
      <w:pPr>
        <w:pStyle w:val="Standard"/>
        <w:widowControl/>
        <w:numPr>
          <w:ilvl w:val="0"/>
          <w:numId w:val="10"/>
        </w:numPr>
        <w:shd w:val="clear" w:color="auto" w:fill="FFFFFF"/>
        <w:tabs>
          <w:tab w:val="left" w:pos="-364"/>
          <w:tab w:val="left" w:pos="284"/>
        </w:tabs>
        <w:spacing w:line="240" w:lineRule="atLeast"/>
        <w:ind w:left="0" w:right="-1" w:firstLine="0"/>
        <w:jc w:val="both"/>
        <w:rPr>
          <w:rFonts w:eastAsia="Times New Roman" w:cs="Times New Roman"/>
          <w:sz w:val="22"/>
          <w:szCs w:val="22"/>
        </w:rPr>
      </w:pPr>
      <w:r w:rsidRPr="00C55573">
        <w:rPr>
          <w:rFonts w:eastAsia="Times New Roman" w:cs="Times New Roman"/>
          <w:sz w:val="22"/>
          <w:szCs w:val="22"/>
        </w:rPr>
        <w:t>полы: цементно-песчаная стяжка (за исключением балконов/лоджий)</w:t>
      </w:r>
      <w:r>
        <w:rPr>
          <w:rFonts w:eastAsia="Times New Roman" w:cs="Times New Roman"/>
          <w:sz w:val="22"/>
          <w:szCs w:val="22"/>
        </w:rPr>
        <w:t xml:space="preserve">; </w:t>
      </w:r>
    </w:p>
    <w:p w:rsidR="00313D5D" w:rsidRDefault="00313D5D" w:rsidP="00313D5D">
      <w:pPr>
        <w:pStyle w:val="Standard"/>
        <w:widowControl/>
        <w:numPr>
          <w:ilvl w:val="0"/>
          <w:numId w:val="10"/>
        </w:numPr>
        <w:shd w:val="clear" w:color="auto" w:fill="FFFFFF"/>
        <w:tabs>
          <w:tab w:val="left" w:pos="-364"/>
          <w:tab w:val="left" w:pos="284"/>
        </w:tabs>
        <w:spacing w:line="240" w:lineRule="atLeast"/>
        <w:ind w:left="0" w:right="-1" w:firstLine="0"/>
        <w:jc w:val="both"/>
        <w:rPr>
          <w:rFonts w:eastAsia="Times New Roman" w:cs="Times New Roman"/>
          <w:sz w:val="22"/>
          <w:szCs w:val="22"/>
        </w:rPr>
      </w:pPr>
      <w:r>
        <w:rPr>
          <w:rFonts w:eastAsia="Times New Roman" w:cs="Times New Roman"/>
          <w:sz w:val="22"/>
          <w:szCs w:val="22"/>
        </w:rPr>
        <w:t>установка оконных блоков из ПВХ профилей с двухкамерным стеклопакетом, без отделки откосов и установки подоконных досок/плит;</w:t>
      </w:r>
    </w:p>
    <w:p w:rsidR="00313D5D" w:rsidRDefault="00313D5D" w:rsidP="00313D5D">
      <w:pPr>
        <w:pStyle w:val="Standard"/>
        <w:widowControl/>
        <w:numPr>
          <w:ilvl w:val="0"/>
          <w:numId w:val="10"/>
        </w:numPr>
        <w:shd w:val="clear" w:color="auto" w:fill="FFFFFF"/>
        <w:tabs>
          <w:tab w:val="left" w:pos="-364"/>
          <w:tab w:val="left" w:pos="284"/>
        </w:tabs>
        <w:spacing w:line="240" w:lineRule="atLeast"/>
        <w:ind w:left="0" w:right="-1" w:firstLine="0"/>
        <w:jc w:val="both"/>
        <w:rPr>
          <w:rFonts w:eastAsia="Times New Roman" w:cs="Times New Roman"/>
          <w:sz w:val="22"/>
          <w:szCs w:val="22"/>
        </w:rPr>
      </w:pPr>
      <w:r>
        <w:rPr>
          <w:rFonts w:eastAsia="Times New Roman" w:cs="Times New Roman"/>
          <w:sz w:val="22"/>
          <w:szCs w:val="22"/>
        </w:rPr>
        <w:t>остекление балконов/лоджий из ПВХ профилей с однокамерным стеклопакетом, без отделки откосов и установки подоконных досок/плит;</w:t>
      </w:r>
    </w:p>
    <w:p w:rsidR="00313D5D" w:rsidRDefault="00313D5D" w:rsidP="00313D5D">
      <w:pPr>
        <w:pStyle w:val="Standard"/>
        <w:widowControl/>
        <w:numPr>
          <w:ilvl w:val="0"/>
          <w:numId w:val="10"/>
        </w:numPr>
        <w:shd w:val="clear" w:color="auto" w:fill="FFFFFF"/>
        <w:tabs>
          <w:tab w:val="left" w:pos="-364"/>
          <w:tab w:val="left" w:pos="284"/>
        </w:tabs>
        <w:spacing w:line="240" w:lineRule="atLeast"/>
        <w:ind w:left="0" w:right="-1" w:firstLine="0"/>
        <w:jc w:val="both"/>
        <w:rPr>
          <w:rFonts w:eastAsia="Times New Roman" w:cs="Times New Roman"/>
          <w:sz w:val="22"/>
          <w:szCs w:val="22"/>
        </w:rPr>
      </w:pPr>
      <w:r>
        <w:rPr>
          <w:rFonts w:eastAsia="Times New Roman" w:cs="Times New Roman"/>
          <w:sz w:val="22"/>
          <w:szCs w:val="22"/>
        </w:rPr>
        <w:t>установка временной входной двери без отделки откосов;</w:t>
      </w:r>
    </w:p>
    <w:p w:rsidR="00313D5D" w:rsidRDefault="00313D5D" w:rsidP="00313D5D">
      <w:pPr>
        <w:pStyle w:val="Standard"/>
        <w:widowControl/>
        <w:numPr>
          <w:ilvl w:val="0"/>
          <w:numId w:val="10"/>
        </w:numPr>
        <w:shd w:val="clear" w:color="auto" w:fill="FFFFFF"/>
        <w:tabs>
          <w:tab w:val="left" w:pos="-364"/>
          <w:tab w:val="left" w:pos="284"/>
        </w:tabs>
        <w:spacing w:line="240" w:lineRule="atLeast"/>
        <w:ind w:left="0" w:right="-1" w:firstLine="0"/>
        <w:jc w:val="both"/>
        <w:rPr>
          <w:rFonts w:eastAsia="Times New Roman" w:cs="Times New Roman"/>
          <w:sz w:val="22"/>
          <w:szCs w:val="22"/>
        </w:rPr>
      </w:pPr>
      <w:r>
        <w:rPr>
          <w:rFonts w:eastAsia="Times New Roman" w:cs="Times New Roman"/>
          <w:sz w:val="22"/>
          <w:szCs w:val="22"/>
        </w:rPr>
        <w:t>монтаж системы водоснабжения и водоотведения: ввод горячей и холодной воды, ввод канализации, установка индивидуальных приборов учета холодного/горячего водоснабжения; поквартирной разводки не предусмотрено;</w:t>
      </w:r>
    </w:p>
    <w:p w:rsidR="00313D5D" w:rsidRDefault="00313D5D" w:rsidP="00313D5D">
      <w:pPr>
        <w:pStyle w:val="Standard"/>
        <w:widowControl/>
        <w:numPr>
          <w:ilvl w:val="0"/>
          <w:numId w:val="10"/>
        </w:numPr>
        <w:shd w:val="clear" w:color="auto" w:fill="FFFFFF"/>
        <w:tabs>
          <w:tab w:val="left" w:pos="-364"/>
          <w:tab w:val="left" w:pos="284"/>
        </w:tabs>
        <w:spacing w:line="240" w:lineRule="atLeast"/>
        <w:ind w:left="0" w:right="-1" w:firstLine="0"/>
        <w:jc w:val="both"/>
        <w:rPr>
          <w:rFonts w:eastAsia="Times New Roman" w:cs="Times New Roman"/>
          <w:sz w:val="22"/>
          <w:szCs w:val="22"/>
        </w:rPr>
      </w:pPr>
      <w:r>
        <w:rPr>
          <w:rFonts w:eastAsia="Times New Roman" w:cs="Times New Roman"/>
          <w:sz w:val="22"/>
          <w:szCs w:val="22"/>
        </w:rPr>
        <w:t>монтаж системы отопления с установкой приборов отопления и распределителей тепловой энергии;</w:t>
      </w:r>
    </w:p>
    <w:p w:rsidR="00313D5D" w:rsidRDefault="00313D5D" w:rsidP="00313D5D">
      <w:pPr>
        <w:pStyle w:val="Standard"/>
        <w:widowControl/>
        <w:numPr>
          <w:ilvl w:val="0"/>
          <w:numId w:val="10"/>
        </w:numPr>
        <w:shd w:val="clear" w:color="auto" w:fill="FFFFFF"/>
        <w:tabs>
          <w:tab w:val="left" w:pos="-364"/>
          <w:tab w:val="left" w:pos="284"/>
        </w:tabs>
        <w:spacing w:line="240" w:lineRule="atLeast"/>
        <w:ind w:left="0" w:right="-1" w:firstLine="0"/>
        <w:jc w:val="both"/>
        <w:rPr>
          <w:rFonts w:eastAsia="Times New Roman" w:cs="Times New Roman"/>
          <w:sz w:val="22"/>
          <w:szCs w:val="22"/>
        </w:rPr>
      </w:pPr>
      <w:r>
        <w:rPr>
          <w:rFonts w:eastAsia="Times New Roman" w:cs="Times New Roman"/>
          <w:sz w:val="22"/>
          <w:szCs w:val="22"/>
        </w:rPr>
        <w:t xml:space="preserve">монтаж системы электроснабжения: электропроводка с установкой электросчетчика, установка вводных </w:t>
      </w:r>
      <w:proofErr w:type="spellStart"/>
      <w:r>
        <w:rPr>
          <w:rFonts w:eastAsia="Times New Roman" w:cs="Times New Roman"/>
          <w:sz w:val="22"/>
          <w:szCs w:val="22"/>
        </w:rPr>
        <w:t>электрощитков</w:t>
      </w:r>
      <w:proofErr w:type="spellEnd"/>
      <w:r>
        <w:rPr>
          <w:rFonts w:eastAsia="Times New Roman" w:cs="Times New Roman"/>
          <w:sz w:val="22"/>
          <w:szCs w:val="22"/>
        </w:rPr>
        <w:t>, прокладка электропроводки к местам установки розеток и выключателей, без установки розеток и выключателей;</w:t>
      </w:r>
    </w:p>
    <w:p w:rsidR="0035007D" w:rsidRPr="00313D5D" w:rsidRDefault="00313D5D" w:rsidP="00313D5D">
      <w:pPr>
        <w:pStyle w:val="Standard"/>
        <w:widowControl/>
        <w:numPr>
          <w:ilvl w:val="0"/>
          <w:numId w:val="10"/>
        </w:numPr>
        <w:shd w:val="clear" w:color="auto" w:fill="FFFFFF"/>
        <w:tabs>
          <w:tab w:val="left" w:pos="-364"/>
          <w:tab w:val="left" w:pos="284"/>
        </w:tabs>
        <w:spacing w:line="240" w:lineRule="atLeast"/>
        <w:ind w:left="0" w:right="-1" w:firstLine="0"/>
        <w:jc w:val="both"/>
        <w:rPr>
          <w:rFonts w:eastAsia="Times New Roman" w:cs="Times New Roman"/>
          <w:sz w:val="22"/>
          <w:szCs w:val="22"/>
        </w:rPr>
      </w:pPr>
      <w:r>
        <w:rPr>
          <w:rFonts w:eastAsia="Times New Roman" w:cs="Times New Roman"/>
          <w:sz w:val="22"/>
          <w:szCs w:val="22"/>
        </w:rPr>
        <w:t>устройство коммуникационных шкафов в местах общего пользования для поквартирного подключения слаботочных сетей (телефонии, телевидения, домофона и т.п.).</w:t>
      </w:r>
      <w:bookmarkStart w:id="0" w:name="_GoBack"/>
      <w:bookmarkEnd w:id="0"/>
    </w:p>
    <w:p w:rsidR="00364AAF" w:rsidRPr="00B46CBC" w:rsidRDefault="0064280C" w:rsidP="00B46CBC">
      <w:pPr>
        <w:pStyle w:val="Standard"/>
        <w:widowControl/>
        <w:shd w:val="clear" w:color="auto" w:fill="FFFFFF"/>
        <w:spacing w:line="240" w:lineRule="atLeast"/>
        <w:ind w:left="-142" w:right="-456"/>
        <w:jc w:val="both"/>
        <w:rPr>
          <w:rFonts w:eastAsia="Times New Roman" w:cs="Times New Roman"/>
          <w:sz w:val="22"/>
          <w:szCs w:val="22"/>
        </w:rPr>
      </w:pPr>
      <w:r w:rsidRPr="00B46CBC">
        <w:rPr>
          <w:rFonts w:eastAsia="Times New Roman" w:cs="Times New Roman"/>
          <w:sz w:val="22"/>
          <w:szCs w:val="22"/>
        </w:rPr>
        <w:t>5.2.3</w:t>
      </w:r>
      <w:r w:rsidR="00364AAF" w:rsidRPr="00B46CBC">
        <w:rPr>
          <w:rFonts w:eastAsia="Times New Roman" w:cs="Times New Roman"/>
          <w:sz w:val="22"/>
          <w:szCs w:val="22"/>
        </w:rPr>
        <w:t xml:space="preserve">. </w:t>
      </w:r>
      <w:proofErr w:type="gramStart"/>
      <w:r w:rsidR="00364AAF" w:rsidRPr="00B46CBC">
        <w:rPr>
          <w:rFonts w:eastAsia="Times New Roman" w:cs="Times New Roman"/>
          <w:sz w:val="22"/>
          <w:szCs w:val="22"/>
        </w:rPr>
        <w:t>Осуществлять иные обязанности</w:t>
      </w:r>
      <w:proofErr w:type="gramEnd"/>
      <w:r w:rsidR="00364AAF" w:rsidRPr="00B46CBC">
        <w:rPr>
          <w:rFonts w:eastAsia="Times New Roman" w:cs="Times New Roman"/>
          <w:sz w:val="22"/>
          <w:szCs w:val="22"/>
        </w:rPr>
        <w:t>, предусмотренные настоящим Договором.</w:t>
      </w:r>
    </w:p>
    <w:p w:rsidR="00364AAF" w:rsidRPr="00B46CBC" w:rsidRDefault="00364AAF" w:rsidP="00B46CBC">
      <w:pPr>
        <w:pStyle w:val="Standard"/>
        <w:widowControl/>
        <w:shd w:val="clear" w:color="auto" w:fill="FFFFFF"/>
        <w:spacing w:line="240" w:lineRule="atLeast"/>
        <w:ind w:left="-142" w:right="-456"/>
        <w:jc w:val="both"/>
        <w:rPr>
          <w:rFonts w:eastAsia="Times New Roman" w:cs="Times New Roman"/>
          <w:sz w:val="22"/>
          <w:szCs w:val="22"/>
        </w:rPr>
      </w:pPr>
    </w:p>
    <w:p w:rsidR="00364AAF" w:rsidRPr="00B46CBC" w:rsidRDefault="00364AAF" w:rsidP="00B46CBC">
      <w:pPr>
        <w:pStyle w:val="Standard"/>
        <w:widowControl/>
        <w:shd w:val="clear" w:color="auto" w:fill="FFFFFF"/>
        <w:tabs>
          <w:tab w:val="left" w:pos="10489"/>
        </w:tabs>
        <w:spacing w:line="240" w:lineRule="atLeast"/>
        <w:ind w:left="-142" w:right="-456"/>
        <w:jc w:val="center"/>
        <w:rPr>
          <w:rFonts w:eastAsia="Times New Roman" w:cs="Times New Roman"/>
          <w:b/>
          <w:sz w:val="22"/>
          <w:szCs w:val="22"/>
        </w:rPr>
      </w:pPr>
      <w:r w:rsidRPr="00B46CBC">
        <w:rPr>
          <w:rFonts w:eastAsia="Times New Roman" w:cs="Times New Roman"/>
          <w:b/>
          <w:sz w:val="22"/>
          <w:szCs w:val="22"/>
        </w:rPr>
        <w:t>6. Срок действия Договора.</w:t>
      </w:r>
    </w:p>
    <w:p w:rsidR="00364AAF" w:rsidRPr="00B46CBC" w:rsidRDefault="00364AAF" w:rsidP="00B46CBC">
      <w:pPr>
        <w:pStyle w:val="Standard"/>
        <w:widowControl/>
        <w:shd w:val="clear" w:color="auto" w:fill="FFFFFF"/>
        <w:tabs>
          <w:tab w:val="left" w:pos="10489"/>
        </w:tabs>
        <w:spacing w:line="240" w:lineRule="atLeast"/>
        <w:ind w:left="-142" w:right="-1"/>
        <w:jc w:val="both"/>
        <w:rPr>
          <w:rFonts w:eastAsia="Times New Roman" w:cs="Times New Roman"/>
          <w:sz w:val="22"/>
          <w:szCs w:val="22"/>
        </w:rPr>
      </w:pPr>
      <w:r w:rsidRPr="00B46CBC">
        <w:rPr>
          <w:rFonts w:eastAsia="Times New Roman" w:cs="Times New Roman"/>
          <w:sz w:val="22"/>
          <w:szCs w:val="22"/>
        </w:rPr>
        <w:t>6.1. Настоящий Договор вступает в силу с момента его государственной регистрации в органе, осуществляющем государственную регистрацию прав на недвижимое имущество и сделок с ним.</w:t>
      </w:r>
    </w:p>
    <w:p w:rsidR="00364AAF" w:rsidRPr="00B46CBC" w:rsidRDefault="00C51FC7" w:rsidP="00B46CBC">
      <w:pPr>
        <w:pStyle w:val="Standard"/>
        <w:widowControl/>
        <w:shd w:val="clear" w:color="auto" w:fill="FFFFFF"/>
        <w:tabs>
          <w:tab w:val="left" w:pos="10489"/>
        </w:tabs>
        <w:spacing w:line="240" w:lineRule="atLeast"/>
        <w:ind w:left="-142" w:right="-1"/>
        <w:jc w:val="both"/>
        <w:rPr>
          <w:rFonts w:eastAsia="Times New Roman" w:cs="Times New Roman"/>
          <w:sz w:val="22"/>
          <w:szCs w:val="22"/>
        </w:rPr>
      </w:pPr>
      <w:r>
        <w:rPr>
          <w:rFonts w:eastAsia="Times New Roman" w:cs="Times New Roman"/>
          <w:sz w:val="22"/>
          <w:szCs w:val="22"/>
        </w:rPr>
        <w:t>6</w:t>
      </w:r>
      <w:r w:rsidRPr="00C51FC7">
        <w:rPr>
          <w:rFonts w:eastAsia="Times New Roman" w:cs="Times New Roman"/>
          <w:sz w:val="22"/>
          <w:szCs w:val="22"/>
        </w:rPr>
        <w:t>.2</w:t>
      </w:r>
      <w:r w:rsidR="00364AAF" w:rsidRPr="00C51FC7">
        <w:rPr>
          <w:rFonts w:eastAsia="Times New Roman" w:cs="Times New Roman"/>
          <w:sz w:val="22"/>
          <w:szCs w:val="22"/>
        </w:rPr>
        <w:t>.</w:t>
      </w:r>
      <w:r w:rsidRPr="00C51FC7">
        <w:rPr>
          <w:rFonts w:eastAsia="Times New Roman" w:cs="Times New Roman"/>
          <w:sz w:val="22"/>
          <w:szCs w:val="22"/>
        </w:rPr>
        <w:t xml:space="preserve"> Р</w:t>
      </w:r>
      <w:r w:rsidRPr="00C51FC7">
        <w:rPr>
          <w:sz w:val="22"/>
          <w:szCs w:val="22"/>
        </w:rPr>
        <w:t xml:space="preserve">асходы по государственной регистрации </w:t>
      </w:r>
      <w:r w:rsidRPr="00C51FC7">
        <w:rPr>
          <w:rFonts w:eastAsia="Times New Roman" w:cs="Times New Roman"/>
          <w:sz w:val="22"/>
          <w:szCs w:val="22"/>
        </w:rPr>
        <w:t>настоящего Договора Стороны несут каждый за себя.</w:t>
      </w:r>
    </w:p>
    <w:p w:rsidR="00364AAF" w:rsidRPr="00B46CBC" w:rsidRDefault="00364AAF" w:rsidP="00B46CBC">
      <w:pPr>
        <w:spacing w:after="0" w:line="240" w:lineRule="atLeast"/>
        <w:ind w:left="-142"/>
        <w:jc w:val="both"/>
        <w:rPr>
          <w:rFonts w:ascii="Times New Roman" w:eastAsia="Times New Roman" w:hAnsi="Times New Roman" w:cs="Times New Roman"/>
        </w:rPr>
      </w:pPr>
      <w:r w:rsidRPr="00B46CBC">
        <w:rPr>
          <w:rFonts w:ascii="Times New Roman" w:eastAsia="Times New Roman" w:hAnsi="Times New Roman" w:cs="Times New Roman"/>
        </w:rPr>
        <w:t>6.3. Действие настоящего Договора прекращается с момента выполнения Сторонами своих обязательств, предусмотренных настоящим Дог</w:t>
      </w:r>
      <w:r w:rsidR="0064280C" w:rsidRPr="00B46CBC">
        <w:rPr>
          <w:rFonts w:ascii="Times New Roman" w:eastAsia="Times New Roman" w:hAnsi="Times New Roman" w:cs="Times New Roman"/>
        </w:rPr>
        <w:t>овором</w:t>
      </w:r>
      <w:r w:rsidRPr="00B46CBC">
        <w:rPr>
          <w:rFonts w:ascii="Times New Roman" w:eastAsia="Times New Roman" w:hAnsi="Times New Roman" w:cs="Times New Roman"/>
        </w:rPr>
        <w:t>.</w:t>
      </w:r>
    </w:p>
    <w:p w:rsidR="00364AAF" w:rsidRPr="00B46CBC" w:rsidRDefault="00364AAF" w:rsidP="00B46CBC">
      <w:pPr>
        <w:pStyle w:val="Standard"/>
        <w:widowControl/>
        <w:shd w:val="clear" w:color="auto" w:fill="FFFFFF"/>
        <w:spacing w:line="240" w:lineRule="atLeast"/>
        <w:ind w:left="-142" w:right="-456"/>
        <w:jc w:val="both"/>
        <w:rPr>
          <w:rFonts w:eastAsia="Times New Roman" w:cs="Times New Roman"/>
          <w:sz w:val="22"/>
          <w:szCs w:val="22"/>
        </w:rPr>
      </w:pPr>
    </w:p>
    <w:p w:rsidR="00364AAF" w:rsidRPr="00B46CBC" w:rsidRDefault="00364AAF" w:rsidP="00B46CBC">
      <w:pPr>
        <w:pStyle w:val="Standard"/>
        <w:widowControl/>
        <w:shd w:val="clear" w:color="auto" w:fill="FFFFFF"/>
        <w:spacing w:line="240" w:lineRule="atLeast"/>
        <w:ind w:left="-142" w:right="-456"/>
        <w:jc w:val="center"/>
        <w:rPr>
          <w:rFonts w:eastAsia="Times New Roman" w:cs="Times New Roman"/>
          <w:b/>
          <w:sz w:val="22"/>
          <w:szCs w:val="22"/>
        </w:rPr>
      </w:pPr>
      <w:r w:rsidRPr="00B46CBC">
        <w:rPr>
          <w:rFonts w:eastAsia="Times New Roman" w:cs="Times New Roman"/>
          <w:b/>
          <w:sz w:val="22"/>
          <w:szCs w:val="22"/>
        </w:rPr>
        <w:t>7. Ответственность сторон.</w:t>
      </w:r>
    </w:p>
    <w:p w:rsidR="00660DC8" w:rsidRPr="00B46CBC" w:rsidRDefault="00364AAF" w:rsidP="00B46CBC">
      <w:pPr>
        <w:pStyle w:val="Standard"/>
        <w:widowControl/>
        <w:shd w:val="clear" w:color="auto" w:fill="FFFFFF"/>
        <w:spacing w:line="240" w:lineRule="atLeast"/>
        <w:ind w:left="-142" w:right="-1"/>
        <w:jc w:val="both"/>
        <w:rPr>
          <w:rFonts w:eastAsia="Times New Roman" w:cs="Times New Roman"/>
          <w:sz w:val="22"/>
          <w:szCs w:val="22"/>
        </w:rPr>
      </w:pPr>
      <w:r w:rsidRPr="00B46CBC">
        <w:rPr>
          <w:rFonts w:eastAsia="Times New Roman" w:cs="Times New Roman"/>
          <w:sz w:val="22"/>
          <w:szCs w:val="22"/>
        </w:rPr>
        <w:t>7.1. Стороны несут ответственность по своим обязательствам в соответствии с действующим законодательством Российской Федерации.</w:t>
      </w:r>
    </w:p>
    <w:p w:rsidR="00660DC8" w:rsidRPr="00B46CBC" w:rsidRDefault="00364AAF" w:rsidP="00B46CBC">
      <w:pPr>
        <w:pStyle w:val="Standard"/>
        <w:widowControl/>
        <w:shd w:val="clear" w:color="auto" w:fill="FFFFFF"/>
        <w:spacing w:line="240" w:lineRule="atLeast"/>
        <w:ind w:left="-142" w:right="-1"/>
        <w:jc w:val="both"/>
        <w:rPr>
          <w:rFonts w:eastAsia="Times New Roman" w:cs="Times New Roman"/>
          <w:sz w:val="22"/>
          <w:szCs w:val="22"/>
        </w:rPr>
      </w:pPr>
      <w:r w:rsidRPr="00B46CBC">
        <w:rPr>
          <w:rFonts w:eastAsia="Times New Roman" w:cs="Times New Roman"/>
          <w:sz w:val="22"/>
          <w:szCs w:val="22"/>
        </w:rPr>
        <w:t>7.2. </w:t>
      </w:r>
      <w:r w:rsidR="00DC6E57" w:rsidRPr="00B46CBC">
        <w:rPr>
          <w:rFonts w:cs="Times New Roman"/>
          <w:sz w:val="22"/>
          <w:szCs w:val="22"/>
        </w:rPr>
        <w:t xml:space="preserve"> </w:t>
      </w:r>
      <w:r w:rsidR="00660DC8" w:rsidRPr="00B46CBC">
        <w:rPr>
          <w:rFonts w:cs="Times New Roman"/>
          <w:sz w:val="22"/>
          <w:szCs w:val="22"/>
        </w:rPr>
        <w:t>В случае нарушения установленного настоящим Договором срока внесения платежей или платежа, предусмотренных/</w:t>
      </w:r>
      <w:proofErr w:type="spellStart"/>
      <w:r w:rsidR="00660DC8" w:rsidRPr="00B46CBC">
        <w:rPr>
          <w:rFonts w:cs="Times New Roman"/>
          <w:sz w:val="22"/>
          <w:szCs w:val="22"/>
        </w:rPr>
        <w:t>ного</w:t>
      </w:r>
      <w:proofErr w:type="spellEnd"/>
      <w:r w:rsidR="00660DC8" w:rsidRPr="00B46CBC">
        <w:rPr>
          <w:rFonts w:cs="Times New Roman"/>
          <w:sz w:val="22"/>
          <w:szCs w:val="22"/>
        </w:rPr>
        <w:t xml:space="preserve"> разделом 2 настоящего Договора, Участник долевого строительства уплачивает Застройщику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2F4442" w:rsidRPr="00B46CBC" w:rsidRDefault="00DC6E57" w:rsidP="00B46CBC">
      <w:pPr>
        <w:pStyle w:val="Standard"/>
        <w:widowControl/>
        <w:shd w:val="clear" w:color="auto" w:fill="FFFFFF"/>
        <w:spacing w:line="240" w:lineRule="atLeast"/>
        <w:ind w:left="-142" w:right="-1" w:firstLine="850"/>
        <w:jc w:val="both"/>
        <w:rPr>
          <w:rFonts w:eastAsia="Times New Roman" w:cs="Times New Roman"/>
          <w:sz w:val="22"/>
          <w:szCs w:val="22"/>
        </w:rPr>
      </w:pPr>
      <w:r w:rsidRPr="00B46CBC">
        <w:rPr>
          <w:rFonts w:cs="Times New Roman"/>
          <w:sz w:val="22"/>
          <w:szCs w:val="22"/>
        </w:rPr>
        <w:t xml:space="preserve">Стороны достигли соглашения, что в случае нарушения Участником долевого строительства сроков оплаты, установленных в соответствии с разделом 2 настоящего договора, более чем на 5 (пять) рабочих дней, цена Договора (стоимость  1 </w:t>
      </w:r>
      <w:proofErr w:type="spellStart"/>
      <w:r w:rsidRPr="00B46CBC">
        <w:rPr>
          <w:rFonts w:cs="Times New Roman"/>
          <w:sz w:val="22"/>
          <w:szCs w:val="22"/>
        </w:rPr>
        <w:t>кв.м</w:t>
      </w:r>
      <w:proofErr w:type="spellEnd"/>
      <w:r w:rsidRPr="00B46CBC">
        <w:rPr>
          <w:rFonts w:cs="Times New Roman"/>
          <w:sz w:val="22"/>
          <w:szCs w:val="22"/>
        </w:rPr>
        <w:t xml:space="preserve">. общей </w:t>
      </w:r>
      <w:r w:rsidR="00C51FC7">
        <w:rPr>
          <w:rFonts w:cs="Times New Roman"/>
          <w:sz w:val="22"/>
          <w:szCs w:val="22"/>
        </w:rPr>
        <w:t xml:space="preserve">проектной </w:t>
      </w:r>
      <w:r w:rsidRPr="00B46CBC">
        <w:rPr>
          <w:rFonts w:cs="Times New Roman"/>
          <w:sz w:val="22"/>
          <w:szCs w:val="22"/>
        </w:rPr>
        <w:t>приведенной площади квартиры), увеличивается на 10% от неоплаченной суммы Договора. При этом</w:t>
      </w:r>
      <w:proofErr w:type="gramStart"/>
      <w:r w:rsidRPr="00B46CBC">
        <w:rPr>
          <w:rFonts w:cs="Times New Roman"/>
          <w:sz w:val="22"/>
          <w:szCs w:val="22"/>
        </w:rPr>
        <w:t>,</w:t>
      </w:r>
      <w:proofErr w:type="gramEnd"/>
      <w:r w:rsidRPr="00B46CBC">
        <w:rPr>
          <w:rFonts w:cs="Times New Roman"/>
          <w:sz w:val="22"/>
          <w:szCs w:val="22"/>
        </w:rPr>
        <w:t xml:space="preserve"> Застройщик направляет в адрес Участника долевого строительства соответствующее уведомление о перерасчете цены настоящего Договора</w:t>
      </w:r>
      <w:r w:rsidRPr="00B46CBC">
        <w:rPr>
          <w:rFonts w:cs="Times New Roman"/>
          <w:i/>
          <w:sz w:val="22"/>
          <w:szCs w:val="22"/>
        </w:rPr>
        <w:t xml:space="preserve">. </w:t>
      </w:r>
      <w:r w:rsidRPr="00B46CBC">
        <w:rPr>
          <w:rStyle w:val="10"/>
          <w:sz w:val="22"/>
          <w:szCs w:val="22"/>
        </w:rPr>
        <w:t>Датой отправления уведомления считается дата, указанная в штампе почтового отделения об отправке. Неполучение Участником долевого строительства уведомления по причинам, не зависящим от Застройщика (отсутствие по указанному адресу, изменение адреса без уведомления Застройщика и пр.) не освобождает Участника долевого строительства  от обязанности по оплате разницы в цене Договора.</w:t>
      </w:r>
    </w:p>
    <w:p w:rsidR="002F4442" w:rsidRPr="00B46CBC" w:rsidRDefault="002F4442" w:rsidP="00B46CBC">
      <w:pPr>
        <w:pStyle w:val="Standard"/>
        <w:widowControl/>
        <w:shd w:val="clear" w:color="auto" w:fill="FFFFFF"/>
        <w:spacing w:line="240" w:lineRule="atLeast"/>
        <w:ind w:left="-142" w:right="-1"/>
        <w:jc w:val="both"/>
        <w:rPr>
          <w:rFonts w:eastAsia="Times New Roman" w:cs="Times New Roman"/>
          <w:sz w:val="22"/>
          <w:szCs w:val="22"/>
        </w:rPr>
      </w:pPr>
      <w:r w:rsidRPr="00B46CBC">
        <w:rPr>
          <w:rFonts w:cs="Times New Roman"/>
          <w:sz w:val="22"/>
          <w:szCs w:val="22"/>
        </w:rPr>
        <w:t>7.3. В случае нарушения предусмотренного Договором срока передачи Участнику долевого строительства Квартиры Застройщик уплачивает Участнику долевого строительства неустойку (пени) в размере 1/300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настоящим пунктом неустойка уплачивается Застройщиком в двойном размере.</w:t>
      </w:r>
    </w:p>
    <w:p w:rsidR="00364AAF" w:rsidRPr="00B46CBC" w:rsidRDefault="00364AAF" w:rsidP="00B46CBC">
      <w:pPr>
        <w:pStyle w:val="Standard"/>
        <w:widowControl/>
        <w:shd w:val="clear" w:color="auto" w:fill="FFFFFF"/>
        <w:spacing w:line="240" w:lineRule="atLeast"/>
        <w:ind w:right="-456"/>
        <w:rPr>
          <w:rFonts w:eastAsia="Times New Roman" w:cs="Times New Roman"/>
          <w:b/>
          <w:sz w:val="22"/>
          <w:szCs w:val="22"/>
        </w:rPr>
      </w:pPr>
    </w:p>
    <w:p w:rsidR="00364AAF" w:rsidRPr="00B46CBC" w:rsidRDefault="00364AAF" w:rsidP="00B46CBC">
      <w:pPr>
        <w:pStyle w:val="Standard"/>
        <w:widowControl/>
        <w:shd w:val="clear" w:color="auto" w:fill="FFFFFF"/>
        <w:spacing w:line="240" w:lineRule="atLeast"/>
        <w:ind w:left="-142" w:right="-456"/>
        <w:jc w:val="center"/>
        <w:rPr>
          <w:rFonts w:eastAsia="Times New Roman" w:cs="Times New Roman"/>
          <w:b/>
          <w:sz w:val="22"/>
          <w:szCs w:val="22"/>
        </w:rPr>
      </w:pPr>
      <w:r w:rsidRPr="00B46CBC">
        <w:rPr>
          <w:rFonts w:eastAsia="Times New Roman" w:cs="Times New Roman"/>
          <w:b/>
          <w:sz w:val="22"/>
          <w:szCs w:val="22"/>
        </w:rPr>
        <w:t>8. Гарантийные обязательства Застройщика.</w:t>
      </w:r>
    </w:p>
    <w:p w:rsidR="00364AAF" w:rsidRPr="00B46CBC" w:rsidRDefault="00364AAF" w:rsidP="00B46CBC">
      <w:pPr>
        <w:pStyle w:val="Standard"/>
        <w:widowControl/>
        <w:shd w:val="clear" w:color="auto" w:fill="FFFFFF"/>
        <w:spacing w:line="240" w:lineRule="atLeast"/>
        <w:ind w:left="-142" w:right="-1"/>
        <w:jc w:val="both"/>
        <w:rPr>
          <w:rFonts w:eastAsia="Times New Roman" w:cs="Times New Roman"/>
          <w:sz w:val="22"/>
          <w:szCs w:val="22"/>
        </w:rPr>
      </w:pPr>
      <w:r w:rsidRPr="00B46CBC">
        <w:rPr>
          <w:rFonts w:eastAsia="Times New Roman" w:cs="Times New Roman"/>
          <w:sz w:val="22"/>
          <w:szCs w:val="22"/>
        </w:rPr>
        <w:t>8.1. Застройщик обязан передать Участнику долевого строительства Квартиру, качество которой соответствует условиям договора, требованиям технических регламентов, а также иным обязательным требованиям.</w:t>
      </w:r>
    </w:p>
    <w:p w:rsidR="00364AAF" w:rsidRPr="00B46CBC" w:rsidRDefault="00364AAF" w:rsidP="00B46CBC">
      <w:pPr>
        <w:pStyle w:val="Standard"/>
        <w:widowControl/>
        <w:shd w:val="clear" w:color="auto" w:fill="FFFFFF"/>
        <w:spacing w:line="240" w:lineRule="atLeast"/>
        <w:ind w:left="-142" w:right="-1"/>
        <w:jc w:val="both"/>
        <w:rPr>
          <w:rFonts w:eastAsia="Times New Roman" w:cs="Times New Roman"/>
          <w:sz w:val="22"/>
          <w:szCs w:val="22"/>
        </w:rPr>
      </w:pPr>
      <w:r w:rsidRPr="00B46CBC">
        <w:rPr>
          <w:rFonts w:eastAsia="Times New Roman" w:cs="Times New Roman"/>
          <w:sz w:val="22"/>
          <w:szCs w:val="22"/>
        </w:rPr>
        <w:lastRenderedPageBreak/>
        <w:t>8.2. В случае если Квартира построена Застройщиком с отступлениями от условий Договора, приведшим к ухудшению качества Квартиры, или с иными недостатками, которые делают его непригодными для предусмотренного Договором использования, Застройщик устраняет недостатки в разумный срок.</w:t>
      </w:r>
    </w:p>
    <w:p w:rsidR="00D1376E" w:rsidRPr="00B46CBC" w:rsidRDefault="00364AAF" w:rsidP="00B46CBC">
      <w:pPr>
        <w:pStyle w:val="Standard"/>
        <w:widowControl/>
        <w:shd w:val="clear" w:color="auto" w:fill="FFFFFF"/>
        <w:spacing w:line="240" w:lineRule="atLeast"/>
        <w:ind w:left="-142" w:right="-1"/>
        <w:jc w:val="both"/>
        <w:rPr>
          <w:rFonts w:cs="Times New Roman"/>
          <w:sz w:val="22"/>
          <w:szCs w:val="22"/>
        </w:rPr>
      </w:pPr>
      <w:r w:rsidRPr="00B46CBC">
        <w:rPr>
          <w:rFonts w:eastAsia="Times New Roman" w:cs="Times New Roman"/>
          <w:sz w:val="22"/>
          <w:szCs w:val="22"/>
        </w:rPr>
        <w:t>8.3. Гарантийный срок для Квартиры, за исключением технологического и инженерного оборудования, входящего в состав Квартиры составляет 5 (Пять) лет. Указанный гарантийный срок исчисляется со дня передачи по акту приема-передачи Квартиры Участнику долевого строительства. Гарантийный срок на технологическое и инженерное оборудование, входящее в состав передаваемой Участнику долевого строительства Квартиры, составляет 3 (Три) года. Указанный гарантийный срок исчисляется со дня подписания Застройщиком первого передаточного акта о передаче одной из квартир.</w:t>
      </w:r>
      <w:r w:rsidR="007C125C" w:rsidRPr="00B46CBC">
        <w:rPr>
          <w:rFonts w:eastAsia="Times New Roman" w:cs="Times New Roman"/>
          <w:sz w:val="22"/>
          <w:szCs w:val="22"/>
        </w:rPr>
        <w:t xml:space="preserve"> </w:t>
      </w:r>
      <w:r w:rsidR="007C125C" w:rsidRPr="00B46CBC">
        <w:rPr>
          <w:rFonts w:cs="Times New Roman"/>
          <w:sz w:val="22"/>
          <w:szCs w:val="22"/>
        </w:rPr>
        <w:t>Гарантийный срок на элементы внутренней отделки, оборудования и комплектации, указанные в п. 5.2.2. договора, определяется технической документацией поставщиков (изготовителей) на соответствующие материалы и оборудование, но не превышает 5 (пять) лет.</w:t>
      </w:r>
    </w:p>
    <w:p w:rsidR="00D1376E" w:rsidRPr="00B46CBC" w:rsidRDefault="00364AAF" w:rsidP="00B46CBC">
      <w:pPr>
        <w:pStyle w:val="Standard"/>
        <w:widowControl/>
        <w:shd w:val="clear" w:color="auto" w:fill="FFFFFF"/>
        <w:spacing w:line="240" w:lineRule="atLeast"/>
        <w:ind w:left="-142" w:right="-1"/>
        <w:jc w:val="both"/>
        <w:rPr>
          <w:rFonts w:eastAsia="Times New Roman" w:cs="Times New Roman"/>
          <w:sz w:val="22"/>
          <w:szCs w:val="22"/>
        </w:rPr>
      </w:pPr>
      <w:r w:rsidRPr="00B46CBC">
        <w:rPr>
          <w:rFonts w:eastAsia="Times New Roman" w:cs="Times New Roman"/>
          <w:sz w:val="22"/>
          <w:szCs w:val="22"/>
        </w:rPr>
        <w:t>8.4. </w:t>
      </w:r>
      <w:r w:rsidR="00D1376E" w:rsidRPr="00B46CBC">
        <w:rPr>
          <w:rFonts w:cs="Times New Roman"/>
          <w:sz w:val="22"/>
          <w:szCs w:val="22"/>
        </w:rPr>
        <w:t xml:space="preserve">Участник долевого строительства вправе предъявить Застройщику требование в связи с ненадлежащим качеством Квартиры или иными недостатками, которые делают ее непригодной для предусмотренного Договором использования,   при условии, если такое качество выявлено в течение гарантийного срока. </w:t>
      </w:r>
    </w:p>
    <w:p w:rsidR="00D1376E" w:rsidRPr="00B46CBC" w:rsidRDefault="00D1376E" w:rsidP="00B46CBC">
      <w:pPr>
        <w:pStyle w:val="ConsNormal"/>
        <w:widowControl/>
        <w:spacing w:line="240" w:lineRule="atLeast"/>
        <w:ind w:left="-142" w:right="0" w:firstLine="0"/>
        <w:jc w:val="both"/>
        <w:rPr>
          <w:rFonts w:ascii="Times New Roman" w:hAnsi="Times New Roman" w:cs="Times New Roman"/>
          <w:sz w:val="22"/>
          <w:szCs w:val="22"/>
        </w:rPr>
      </w:pPr>
      <w:proofErr w:type="gramStart"/>
      <w:r w:rsidRPr="00B46CBC">
        <w:rPr>
          <w:rFonts w:ascii="Times New Roman" w:hAnsi="Times New Roman" w:cs="Times New Roman"/>
          <w:sz w:val="22"/>
          <w:szCs w:val="22"/>
        </w:rPr>
        <w:t>8.5.Застройщик не несет ответственности за недостатки (дефекты) Квартиры и её частей в частности оконных блоков и дверей, обнаруженные в пределах гарантийного срока, если докажет, что они произошли вследствие нормального износа Квартиры или их частей, входящих в его состав элементов отделки, систем инженерно-технического обеспечения, конструктивных элементов иных изделий, либо вследствие ненадлежащего их ремонта, проведенного как Участником долевого строительства, так и</w:t>
      </w:r>
      <w:proofErr w:type="gramEnd"/>
      <w:r w:rsidRPr="00B46CBC">
        <w:rPr>
          <w:rFonts w:ascii="Times New Roman" w:hAnsi="Times New Roman" w:cs="Times New Roman"/>
          <w:sz w:val="22"/>
          <w:szCs w:val="22"/>
        </w:rPr>
        <w:t xml:space="preserve"> привлеченными третьими лицами, а также, если недостатки (дефекты) Объекта, Квартиры  возникли вследствие нарушения инструкции по эксплуатации Квартиры, предоставленной Участнику долевого строительства  Застройщиком, включающей правила  и условия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rsidR="00D1376E" w:rsidRPr="00B46CBC" w:rsidRDefault="00D1376E" w:rsidP="00B46CBC">
      <w:pPr>
        <w:pStyle w:val="ConsNormal"/>
        <w:widowControl/>
        <w:spacing w:line="240" w:lineRule="atLeast"/>
        <w:ind w:left="-142" w:right="0" w:firstLine="0"/>
        <w:jc w:val="both"/>
        <w:rPr>
          <w:rFonts w:ascii="Times New Roman" w:hAnsi="Times New Roman" w:cs="Times New Roman"/>
          <w:sz w:val="22"/>
          <w:szCs w:val="22"/>
        </w:rPr>
      </w:pPr>
      <w:proofErr w:type="gramStart"/>
      <w:r w:rsidRPr="00B46CBC">
        <w:rPr>
          <w:rFonts w:ascii="Times New Roman" w:hAnsi="Times New Roman" w:cs="Times New Roman"/>
          <w:sz w:val="22"/>
          <w:szCs w:val="22"/>
        </w:rPr>
        <w:t>8.6.Не является нарушением требований о качестве Квартиры и не считается существенным изменением проектной документации по строительству Объекта, не согласованные с Участником долевого строительства изменения в Объекте: замена видов и типов оконных стеклопакетов, замена видов и типов отопительных батарей, замена вида и типа входной двери, замена вида и типа квартирного счетчика, электрического щитка, изменение цвета и/или материала наружной отделки</w:t>
      </w:r>
      <w:proofErr w:type="gramEnd"/>
      <w:r w:rsidRPr="00B46CBC">
        <w:rPr>
          <w:rFonts w:ascii="Times New Roman" w:hAnsi="Times New Roman" w:cs="Times New Roman"/>
          <w:sz w:val="22"/>
          <w:szCs w:val="22"/>
        </w:rPr>
        <w:t xml:space="preserve"> </w:t>
      </w:r>
      <w:proofErr w:type="gramStart"/>
      <w:r w:rsidRPr="00B46CBC">
        <w:rPr>
          <w:rFonts w:ascii="Times New Roman" w:hAnsi="Times New Roman" w:cs="Times New Roman"/>
          <w:sz w:val="22"/>
          <w:szCs w:val="22"/>
        </w:rPr>
        <w:t>фасадов Объекта, элементов фасадной отделки и декора, изменение проекта благоустройства прилегающей территории, иные изменения, производимые Застройщиком  в Объекте и/или Квартире, без их согласования (уведомления) с Участником долевого строительства, при условии их согласования  с соответствующими государственными органами и организациями, или изменения, проводимые без такого согласования, если оно не требуется по законодательству РФ.</w:t>
      </w:r>
      <w:proofErr w:type="gramEnd"/>
    </w:p>
    <w:p w:rsidR="00D1376E" w:rsidRPr="00B46CBC" w:rsidRDefault="00D1376E" w:rsidP="00B46CBC">
      <w:pPr>
        <w:pStyle w:val="ConsNormal"/>
        <w:widowControl/>
        <w:spacing w:line="240" w:lineRule="atLeast"/>
        <w:ind w:right="0" w:firstLine="567"/>
        <w:jc w:val="both"/>
        <w:rPr>
          <w:rFonts w:ascii="Times New Roman" w:hAnsi="Times New Roman" w:cs="Times New Roman"/>
          <w:sz w:val="22"/>
          <w:szCs w:val="22"/>
        </w:rPr>
      </w:pPr>
      <w:r w:rsidRPr="00B46CBC">
        <w:rPr>
          <w:rFonts w:ascii="Times New Roman" w:hAnsi="Times New Roman" w:cs="Times New Roman"/>
          <w:sz w:val="22"/>
          <w:szCs w:val="22"/>
        </w:rPr>
        <w:t xml:space="preserve">О факте такого изменения проекта, в соответствии с которым осуществляется строительство Объекта, Застройщик информирует Участника долевого строительства путем размещения данной информации в сети интернет. </w:t>
      </w:r>
    </w:p>
    <w:p w:rsidR="00D1376E" w:rsidRPr="00B46CBC" w:rsidRDefault="00D1376E" w:rsidP="00B46CBC">
      <w:pPr>
        <w:pStyle w:val="ConsNormal"/>
        <w:widowControl/>
        <w:spacing w:line="240" w:lineRule="atLeast"/>
        <w:ind w:right="0" w:firstLine="0"/>
        <w:jc w:val="both"/>
        <w:rPr>
          <w:rFonts w:ascii="Times New Roman" w:hAnsi="Times New Roman" w:cs="Times New Roman"/>
          <w:sz w:val="22"/>
          <w:szCs w:val="22"/>
        </w:rPr>
      </w:pPr>
      <w:proofErr w:type="gramStart"/>
      <w:r w:rsidRPr="00B46CBC">
        <w:rPr>
          <w:rFonts w:ascii="Times New Roman" w:hAnsi="Times New Roman" w:cs="Times New Roman"/>
          <w:sz w:val="22"/>
          <w:szCs w:val="22"/>
        </w:rPr>
        <w:t>8.7.Под существенным нарушением требований о качестве Квартиры, Стороны понимают непригодность Квартиры в целом, либо каких-либо из ее комнат для постоянного проживания, что определяется по критериям, установленным «Положением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 утвержденным Постановлением Правительства РФ №47 от 28.01.2006 и иными законодательными актами.</w:t>
      </w:r>
      <w:proofErr w:type="gramEnd"/>
    </w:p>
    <w:p w:rsidR="00364AAF" w:rsidRPr="00B46CBC" w:rsidRDefault="00364AAF" w:rsidP="00B46CBC">
      <w:pPr>
        <w:pStyle w:val="Standard"/>
        <w:widowControl/>
        <w:shd w:val="clear" w:color="auto" w:fill="FFFFFF"/>
        <w:tabs>
          <w:tab w:val="left" w:pos="0"/>
        </w:tabs>
        <w:spacing w:line="240" w:lineRule="atLeast"/>
        <w:ind w:left="-142" w:right="-456"/>
        <w:jc w:val="center"/>
        <w:rPr>
          <w:rFonts w:eastAsia="Times New Roman" w:cs="Times New Roman"/>
          <w:sz w:val="22"/>
          <w:szCs w:val="22"/>
        </w:rPr>
      </w:pPr>
    </w:p>
    <w:p w:rsidR="00364AAF" w:rsidRPr="00B46CBC" w:rsidRDefault="00364AAF" w:rsidP="00B46CBC">
      <w:pPr>
        <w:pStyle w:val="Standard"/>
        <w:widowControl/>
        <w:shd w:val="clear" w:color="auto" w:fill="FFFFFF"/>
        <w:tabs>
          <w:tab w:val="left" w:pos="0"/>
        </w:tabs>
        <w:spacing w:line="240" w:lineRule="atLeast"/>
        <w:ind w:left="-142" w:right="-456"/>
        <w:jc w:val="center"/>
        <w:rPr>
          <w:rFonts w:eastAsia="Times New Roman" w:cs="Times New Roman"/>
          <w:b/>
          <w:sz w:val="22"/>
          <w:szCs w:val="22"/>
        </w:rPr>
      </w:pPr>
      <w:r w:rsidRPr="00B46CBC">
        <w:rPr>
          <w:rFonts w:eastAsia="Times New Roman" w:cs="Times New Roman"/>
          <w:b/>
          <w:sz w:val="22"/>
          <w:szCs w:val="22"/>
        </w:rPr>
        <w:t>9. Уступка прав требований по Договору.</w:t>
      </w:r>
    </w:p>
    <w:p w:rsidR="00364AAF" w:rsidRPr="00B46CBC" w:rsidRDefault="00364AAF" w:rsidP="00B46CBC">
      <w:pPr>
        <w:pStyle w:val="Standard"/>
        <w:widowControl/>
        <w:shd w:val="clear" w:color="auto" w:fill="FFFFFF"/>
        <w:tabs>
          <w:tab w:val="left" w:pos="0"/>
        </w:tabs>
        <w:spacing w:line="240" w:lineRule="atLeast"/>
        <w:ind w:left="-142" w:right="-1"/>
        <w:jc w:val="both"/>
        <w:rPr>
          <w:rFonts w:eastAsia="Times New Roman" w:cs="Times New Roman"/>
          <w:sz w:val="22"/>
          <w:szCs w:val="22"/>
        </w:rPr>
      </w:pPr>
      <w:r w:rsidRPr="00B46CBC">
        <w:rPr>
          <w:rFonts w:eastAsia="Times New Roman" w:cs="Times New Roman"/>
          <w:sz w:val="22"/>
          <w:szCs w:val="22"/>
        </w:rPr>
        <w:t>9.1. Уступка Участником долевого строительства прав требований по Договору допускается только после полного расчета с его стороны и получения от Застройщика справки о полной оплате.</w:t>
      </w:r>
    </w:p>
    <w:p w:rsidR="00364AAF" w:rsidRPr="00B46CBC" w:rsidRDefault="00364AAF" w:rsidP="00B46CBC">
      <w:pPr>
        <w:pStyle w:val="Standard"/>
        <w:widowControl/>
        <w:shd w:val="clear" w:color="auto" w:fill="FFFFFF"/>
        <w:tabs>
          <w:tab w:val="left" w:pos="0"/>
        </w:tabs>
        <w:spacing w:line="240" w:lineRule="atLeast"/>
        <w:ind w:left="-142" w:right="-1"/>
        <w:jc w:val="both"/>
        <w:rPr>
          <w:rFonts w:eastAsia="Times New Roman" w:cs="Times New Roman"/>
          <w:color w:val="FF0000"/>
          <w:sz w:val="22"/>
          <w:szCs w:val="22"/>
        </w:rPr>
      </w:pPr>
      <w:r w:rsidRPr="00B46CBC">
        <w:rPr>
          <w:rFonts w:eastAsia="Times New Roman" w:cs="Times New Roman"/>
          <w:sz w:val="22"/>
          <w:szCs w:val="22"/>
        </w:rPr>
        <w:t xml:space="preserve">В иных случаях уступка Участником долевого строительства прав требований по Договору допускается только с согласия Застройщика одновременно с переводом долга на нового Участника долевого строительства в </w:t>
      </w:r>
      <w:proofErr w:type="gramStart"/>
      <w:r w:rsidRPr="00B46CBC">
        <w:rPr>
          <w:rFonts w:eastAsia="Times New Roman" w:cs="Times New Roman"/>
          <w:sz w:val="22"/>
          <w:szCs w:val="22"/>
        </w:rPr>
        <w:t xml:space="preserve">порядке, установленном Гражданским кодексом Российской Федерации </w:t>
      </w:r>
      <w:r w:rsidRPr="00B46CBC">
        <w:rPr>
          <w:rFonts w:eastAsia="Times New Roman" w:cs="Times New Roman"/>
          <w:kern w:val="0"/>
          <w:sz w:val="22"/>
          <w:szCs w:val="22"/>
          <w:lang w:eastAsia="ru-RU" w:bidi="ar-SA"/>
        </w:rPr>
        <w:t>и вступает</w:t>
      </w:r>
      <w:proofErr w:type="gramEnd"/>
      <w:r w:rsidRPr="00B46CBC">
        <w:rPr>
          <w:rFonts w:eastAsia="Times New Roman" w:cs="Times New Roman"/>
          <w:kern w:val="0"/>
          <w:sz w:val="22"/>
          <w:szCs w:val="22"/>
          <w:lang w:eastAsia="ru-RU" w:bidi="ar-SA"/>
        </w:rPr>
        <w:t xml:space="preserve"> в силу после государственной регистрации в порядке, установленном действующим законодательством. Расходы по регистрации несут Участник долевого строительства и (или) новый участник долевого строительства</w:t>
      </w:r>
    </w:p>
    <w:p w:rsidR="00364AAF" w:rsidRPr="00B46CBC" w:rsidRDefault="00364AAF" w:rsidP="00B46CBC">
      <w:pPr>
        <w:pStyle w:val="Standard"/>
        <w:widowControl/>
        <w:shd w:val="clear" w:color="auto" w:fill="FFFFFF"/>
        <w:tabs>
          <w:tab w:val="left" w:pos="0"/>
        </w:tabs>
        <w:spacing w:line="240" w:lineRule="atLeast"/>
        <w:ind w:left="-142" w:right="-1"/>
        <w:jc w:val="both"/>
        <w:rPr>
          <w:rFonts w:eastAsia="Times New Roman" w:cs="Times New Roman"/>
          <w:sz w:val="22"/>
          <w:szCs w:val="22"/>
        </w:rPr>
      </w:pPr>
      <w:r w:rsidRPr="00B46CBC">
        <w:rPr>
          <w:rFonts w:eastAsia="Times New Roman" w:cs="Times New Roman"/>
          <w:sz w:val="22"/>
          <w:szCs w:val="22"/>
        </w:rPr>
        <w:t xml:space="preserve">9.2. </w:t>
      </w:r>
      <w:r w:rsidR="00192632" w:rsidRPr="00B46CBC">
        <w:rPr>
          <w:rFonts w:eastAsia="Times New Roman" w:cs="Times New Roman"/>
          <w:sz w:val="22"/>
          <w:szCs w:val="22"/>
        </w:rPr>
        <w:t>Ипотека, п</w:t>
      </w:r>
      <w:r w:rsidRPr="00B46CBC">
        <w:rPr>
          <w:rFonts w:eastAsia="Times New Roman" w:cs="Times New Roman"/>
          <w:sz w:val="22"/>
          <w:szCs w:val="22"/>
        </w:rPr>
        <w:t>оследующая ипотека, иное обременение, отчуждение, уступка права требования, перепланировка/переустройство Квартиры могут быть осуществлены только с письменного согласия Банка.</w:t>
      </w:r>
    </w:p>
    <w:p w:rsidR="00364AAF" w:rsidRPr="00B46CBC" w:rsidRDefault="00364AAF" w:rsidP="00B46CBC">
      <w:pPr>
        <w:pStyle w:val="Standard"/>
        <w:widowControl/>
        <w:shd w:val="clear" w:color="auto" w:fill="FFFFFF"/>
        <w:tabs>
          <w:tab w:val="left" w:pos="0"/>
        </w:tabs>
        <w:spacing w:line="240" w:lineRule="atLeast"/>
        <w:ind w:left="-142" w:right="-1"/>
        <w:jc w:val="both"/>
        <w:rPr>
          <w:rFonts w:cs="Times New Roman"/>
          <w:color w:val="000000"/>
          <w:sz w:val="22"/>
          <w:szCs w:val="22"/>
        </w:rPr>
      </w:pPr>
      <w:r w:rsidRPr="00B46CBC">
        <w:rPr>
          <w:rFonts w:eastAsia="Times New Roman" w:cs="Times New Roman"/>
          <w:sz w:val="22"/>
          <w:szCs w:val="22"/>
        </w:rPr>
        <w:t xml:space="preserve">9.3. </w:t>
      </w:r>
      <w:proofErr w:type="gramStart"/>
      <w:r w:rsidRPr="00B46CBC">
        <w:rPr>
          <w:rFonts w:cs="Times New Roman"/>
          <w:color w:val="000000"/>
          <w:sz w:val="22"/>
          <w:szCs w:val="22"/>
        </w:rPr>
        <w:t>Участник долевого строительства, уступивший свое право требования по договору, обязан уведомить Застройщика о со</w:t>
      </w:r>
      <w:r w:rsidR="004522A1">
        <w:rPr>
          <w:rFonts w:cs="Times New Roman"/>
          <w:color w:val="000000"/>
          <w:sz w:val="22"/>
          <w:szCs w:val="22"/>
        </w:rPr>
        <w:t>стоявшейся уступке не позднее 5</w:t>
      </w:r>
      <w:r w:rsidRPr="00B46CBC">
        <w:rPr>
          <w:rFonts w:cs="Times New Roman"/>
          <w:color w:val="000000"/>
          <w:sz w:val="22"/>
          <w:szCs w:val="22"/>
        </w:rPr>
        <w:t xml:space="preserve"> календарных дней с момента перехода указанного права и представить Застройщику подлинный экземпляр договора уступки права требования с отметкой о </w:t>
      </w:r>
      <w:r w:rsidRPr="00B46CBC">
        <w:rPr>
          <w:rFonts w:cs="Times New Roman"/>
          <w:color w:val="000000"/>
          <w:sz w:val="22"/>
          <w:szCs w:val="22"/>
        </w:rPr>
        <w:lastRenderedPageBreak/>
        <w:t>регистрации и, в случае, если правопреемником является физическое лицо, копию документа, удостоверяющего личность гражданина, получившего право требования.</w:t>
      </w:r>
      <w:proofErr w:type="gramEnd"/>
    </w:p>
    <w:p w:rsidR="00364AAF" w:rsidRPr="00B46CBC" w:rsidRDefault="00364AAF" w:rsidP="00B46CBC">
      <w:pPr>
        <w:pStyle w:val="Standard"/>
        <w:widowControl/>
        <w:shd w:val="clear" w:color="auto" w:fill="FFFFFF"/>
        <w:tabs>
          <w:tab w:val="left" w:pos="0"/>
        </w:tabs>
        <w:spacing w:line="240" w:lineRule="atLeast"/>
        <w:ind w:left="-142" w:right="-1"/>
        <w:jc w:val="both"/>
        <w:rPr>
          <w:rFonts w:cs="Times New Roman"/>
          <w:color w:val="000000"/>
          <w:sz w:val="22"/>
          <w:szCs w:val="22"/>
        </w:rPr>
      </w:pPr>
      <w:r w:rsidRPr="00B46CBC">
        <w:rPr>
          <w:rFonts w:cs="Times New Roman"/>
          <w:color w:val="000000"/>
          <w:sz w:val="22"/>
          <w:szCs w:val="22"/>
        </w:rPr>
        <w:t>В случае невыполнения обязанности, предусмотренной настоящим пунктом, лицо, получившее право требования несет риск исполнения обязательств Застройщика первоначальному Участнику долевого строительства</w:t>
      </w:r>
    </w:p>
    <w:p w:rsidR="00364AAF" w:rsidRPr="00B46CBC" w:rsidRDefault="00364AAF" w:rsidP="00B46CBC">
      <w:pPr>
        <w:pStyle w:val="Standard"/>
        <w:widowControl/>
        <w:shd w:val="clear" w:color="auto" w:fill="FFFFFF"/>
        <w:tabs>
          <w:tab w:val="left" w:pos="0"/>
        </w:tabs>
        <w:spacing w:line="240" w:lineRule="atLeast"/>
        <w:ind w:left="-142" w:right="-1"/>
        <w:jc w:val="both"/>
        <w:rPr>
          <w:rFonts w:cs="Times New Roman"/>
          <w:color w:val="000000"/>
          <w:sz w:val="22"/>
          <w:szCs w:val="22"/>
        </w:rPr>
      </w:pPr>
      <w:r w:rsidRPr="00B46CBC">
        <w:rPr>
          <w:rFonts w:cs="Times New Roman"/>
          <w:color w:val="000000"/>
          <w:sz w:val="22"/>
          <w:szCs w:val="22"/>
        </w:rPr>
        <w:t>9.4. Застройщик не исполняет обязательство лицу получившему право требования по настоящему договору до представления ему документальных доказательств перехода права требования к этому лицу.</w:t>
      </w:r>
    </w:p>
    <w:p w:rsidR="00364AAF" w:rsidRPr="00B46CBC" w:rsidRDefault="00364AAF" w:rsidP="00B46CBC">
      <w:pPr>
        <w:pStyle w:val="Standard"/>
        <w:widowControl/>
        <w:shd w:val="clear" w:color="auto" w:fill="FFFFFF"/>
        <w:tabs>
          <w:tab w:val="left" w:pos="0"/>
        </w:tabs>
        <w:spacing w:line="240" w:lineRule="atLeast"/>
        <w:ind w:left="-142" w:right="-456"/>
        <w:jc w:val="center"/>
        <w:rPr>
          <w:rFonts w:eastAsia="Times New Roman" w:cs="Times New Roman"/>
          <w:b/>
          <w:sz w:val="22"/>
          <w:szCs w:val="22"/>
        </w:rPr>
      </w:pPr>
    </w:p>
    <w:p w:rsidR="00364AAF" w:rsidRPr="00B46CBC" w:rsidRDefault="00364AAF" w:rsidP="00B46CBC">
      <w:pPr>
        <w:pStyle w:val="Standard"/>
        <w:widowControl/>
        <w:shd w:val="clear" w:color="auto" w:fill="FFFFFF"/>
        <w:tabs>
          <w:tab w:val="left" w:pos="0"/>
        </w:tabs>
        <w:spacing w:line="240" w:lineRule="atLeast"/>
        <w:ind w:left="-142" w:right="-456"/>
        <w:jc w:val="center"/>
        <w:rPr>
          <w:rFonts w:eastAsia="Times New Roman" w:cs="Times New Roman"/>
          <w:sz w:val="22"/>
          <w:szCs w:val="22"/>
        </w:rPr>
      </w:pPr>
      <w:r w:rsidRPr="00B46CBC">
        <w:rPr>
          <w:rFonts w:eastAsia="Times New Roman" w:cs="Times New Roman"/>
          <w:b/>
          <w:sz w:val="22"/>
          <w:szCs w:val="22"/>
        </w:rPr>
        <w:t>10. Особые условия (если применимо).</w:t>
      </w:r>
    </w:p>
    <w:p w:rsidR="00364AAF" w:rsidRPr="00B46CBC" w:rsidRDefault="00364AAF" w:rsidP="00B46CBC">
      <w:pPr>
        <w:pStyle w:val="Standard"/>
        <w:widowControl/>
        <w:shd w:val="clear" w:color="auto" w:fill="FFFFFF"/>
        <w:tabs>
          <w:tab w:val="left" w:pos="0"/>
        </w:tabs>
        <w:spacing w:line="240" w:lineRule="atLeast"/>
        <w:ind w:left="-142" w:right="-1"/>
        <w:jc w:val="both"/>
        <w:rPr>
          <w:rFonts w:cs="Times New Roman"/>
          <w:sz w:val="22"/>
          <w:szCs w:val="22"/>
        </w:rPr>
      </w:pPr>
      <w:r w:rsidRPr="00B46CBC">
        <w:rPr>
          <w:rFonts w:eastAsia="Times New Roman" w:cs="Times New Roman"/>
          <w:sz w:val="22"/>
          <w:szCs w:val="22"/>
        </w:rPr>
        <w:t xml:space="preserve">10.1. </w:t>
      </w:r>
      <w:proofErr w:type="gramStart"/>
      <w:r w:rsidRPr="00B46CBC">
        <w:rPr>
          <w:rFonts w:eastAsia="Times New Roman" w:cs="Times New Roman"/>
          <w:sz w:val="22"/>
          <w:szCs w:val="22"/>
        </w:rPr>
        <w:t>Подписанием настоящего Договора Участник долевого строительства дает согласие Застройщику на обработку и (или) организацию обработки своих персональных данных, на раскрытие и распространение персональных данных Участника долевого строительства, предоставленных им при заключении настоящего Договора, всеми способами, предусмотренными Федеральным законом от 27.07.2006 № 152-ФЗ «О персональных данных», а также на передачу такой информации третьим лицам в целях исполнения настоящего Договора и в случаях</w:t>
      </w:r>
      <w:proofErr w:type="gramEnd"/>
      <w:r w:rsidRPr="00B46CBC">
        <w:rPr>
          <w:rFonts w:eastAsia="Times New Roman" w:cs="Times New Roman"/>
          <w:sz w:val="22"/>
          <w:szCs w:val="22"/>
        </w:rPr>
        <w:t>, установленных законодательством РФ.</w:t>
      </w:r>
    </w:p>
    <w:p w:rsidR="00364AAF" w:rsidRPr="00B46CBC" w:rsidRDefault="00364AAF" w:rsidP="00B46CBC">
      <w:pPr>
        <w:pStyle w:val="Standard"/>
        <w:widowControl/>
        <w:shd w:val="clear" w:color="auto" w:fill="FFFFFF"/>
        <w:tabs>
          <w:tab w:val="left" w:pos="0"/>
        </w:tabs>
        <w:spacing w:line="240" w:lineRule="atLeast"/>
        <w:ind w:left="-142" w:right="-1"/>
        <w:jc w:val="both"/>
        <w:rPr>
          <w:rFonts w:eastAsia="Times New Roman" w:cs="Times New Roman"/>
          <w:sz w:val="22"/>
          <w:szCs w:val="22"/>
        </w:rPr>
      </w:pPr>
      <w:r w:rsidRPr="00B46CBC">
        <w:rPr>
          <w:rFonts w:eastAsia="Times New Roman" w:cs="Times New Roman"/>
          <w:sz w:val="22"/>
          <w:szCs w:val="22"/>
        </w:rPr>
        <w:t>10.2. Настоящее согласие на обработку персональных данных дано без ограничения срока действия. Участник долевого строительства вправе отозвать свое согласие не ранее прекращения действия настоящего Договора путем направления п</w:t>
      </w:r>
      <w:r w:rsidR="000D55B1" w:rsidRPr="00B46CBC">
        <w:rPr>
          <w:rFonts w:eastAsia="Times New Roman" w:cs="Times New Roman"/>
          <w:sz w:val="22"/>
          <w:szCs w:val="22"/>
        </w:rPr>
        <w:t>исьменного уведомления Застройщику</w:t>
      </w:r>
      <w:r w:rsidRPr="00B46CBC">
        <w:rPr>
          <w:rFonts w:eastAsia="Times New Roman" w:cs="Times New Roman"/>
          <w:sz w:val="22"/>
          <w:szCs w:val="22"/>
        </w:rPr>
        <w:t>, согласие будет считаться отозванны</w:t>
      </w:r>
      <w:r w:rsidR="000D55B1" w:rsidRPr="00B46CBC">
        <w:rPr>
          <w:rFonts w:eastAsia="Times New Roman" w:cs="Times New Roman"/>
          <w:sz w:val="22"/>
          <w:szCs w:val="22"/>
        </w:rPr>
        <w:t>м с момента получения Застройщиком</w:t>
      </w:r>
      <w:r w:rsidRPr="00B46CBC">
        <w:rPr>
          <w:rFonts w:eastAsia="Times New Roman" w:cs="Times New Roman"/>
          <w:sz w:val="22"/>
          <w:szCs w:val="22"/>
        </w:rPr>
        <w:t xml:space="preserve"> уведомления об отзыве согласия.</w:t>
      </w:r>
    </w:p>
    <w:p w:rsidR="00364AAF" w:rsidRPr="00B46CBC" w:rsidRDefault="00364AAF" w:rsidP="00B46CBC">
      <w:pPr>
        <w:pStyle w:val="Standard"/>
        <w:widowControl/>
        <w:shd w:val="clear" w:color="auto" w:fill="FFFFFF"/>
        <w:tabs>
          <w:tab w:val="left" w:pos="14"/>
        </w:tabs>
        <w:spacing w:line="240" w:lineRule="atLeast"/>
        <w:ind w:left="-135" w:right="-1"/>
        <w:jc w:val="both"/>
        <w:rPr>
          <w:rFonts w:eastAsia="Times New Roman" w:cs="Times New Roman"/>
          <w:sz w:val="22"/>
          <w:szCs w:val="22"/>
        </w:rPr>
      </w:pPr>
      <w:r w:rsidRPr="00B46CBC">
        <w:rPr>
          <w:rFonts w:eastAsia="Times New Roman" w:cs="Times New Roman"/>
          <w:sz w:val="22"/>
          <w:szCs w:val="22"/>
        </w:rPr>
        <w:t>10.3 Подписанием настоящего Договора Участник долевого строительства подтверждает, что права (в целях обеспечения защиты персональных данных), а также ответственность за предоставления ложных сведений о себе, ему разъяснены и известны.</w:t>
      </w:r>
    </w:p>
    <w:p w:rsidR="00364AAF" w:rsidRPr="00B46CBC" w:rsidRDefault="00364AAF" w:rsidP="00B46CBC">
      <w:pPr>
        <w:pStyle w:val="Standard"/>
        <w:widowControl/>
        <w:shd w:val="clear" w:color="auto" w:fill="FFFFFF"/>
        <w:tabs>
          <w:tab w:val="left" w:pos="14"/>
        </w:tabs>
        <w:spacing w:line="240" w:lineRule="atLeast"/>
        <w:ind w:right="-456"/>
        <w:jc w:val="both"/>
        <w:rPr>
          <w:rFonts w:eastAsia="Times New Roman" w:cs="Times New Roman"/>
          <w:sz w:val="22"/>
          <w:szCs w:val="22"/>
        </w:rPr>
      </w:pPr>
    </w:p>
    <w:p w:rsidR="00364AAF" w:rsidRPr="00B46CBC" w:rsidRDefault="00364AAF" w:rsidP="00B46CBC">
      <w:pPr>
        <w:pStyle w:val="Standard"/>
        <w:widowControl/>
        <w:shd w:val="clear" w:color="auto" w:fill="FFFFFF"/>
        <w:tabs>
          <w:tab w:val="left" w:pos="0"/>
        </w:tabs>
        <w:spacing w:line="240" w:lineRule="atLeast"/>
        <w:ind w:left="-142" w:right="-456"/>
        <w:jc w:val="center"/>
        <w:rPr>
          <w:rFonts w:eastAsia="Times New Roman" w:cs="Times New Roman"/>
          <w:b/>
          <w:bCs/>
          <w:sz w:val="22"/>
          <w:szCs w:val="22"/>
        </w:rPr>
      </w:pPr>
      <w:r w:rsidRPr="00B46CBC">
        <w:rPr>
          <w:rFonts w:eastAsia="Times New Roman" w:cs="Times New Roman"/>
          <w:b/>
          <w:bCs/>
          <w:sz w:val="22"/>
          <w:szCs w:val="22"/>
        </w:rPr>
        <w:t>11. Расторжение договора.</w:t>
      </w:r>
    </w:p>
    <w:p w:rsidR="00364AAF" w:rsidRPr="00B46CBC" w:rsidRDefault="00364AAF" w:rsidP="00B46CBC">
      <w:pPr>
        <w:pStyle w:val="Standard"/>
        <w:widowControl/>
        <w:shd w:val="clear" w:color="auto" w:fill="FFFFFF"/>
        <w:tabs>
          <w:tab w:val="left" w:pos="0"/>
        </w:tabs>
        <w:spacing w:line="240" w:lineRule="atLeast"/>
        <w:ind w:left="-142" w:right="-456"/>
        <w:jc w:val="both"/>
        <w:rPr>
          <w:rFonts w:eastAsia="Times New Roman" w:cs="Times New Roman"/>
          <w:sz w:val="22"/>
          <w:szCs w:val="22"/>
        </w:rPr>
      </w:pPr>
      <w:r w:rsidRPr="00B46CBC">
        <w:rPr>
          <w:rFonts w:eastAsia="Times New Roman" w:cs="Times New Roman"/>
          <w:sz w:val="22"/>
          <w:szCs w:val="22"/>
        </w:rPr>
        <w:t>11.1. Настоящий договор может быть расторгнут:</w:t>
      </w:r>
    </w:p>
    <w:p w:rsidR="00364AAF" w:rsidRPr="00B46CBC" w:rsidRDefault="00364AAF" w:rsidP="00B46CBC">
      <w:pPr>
        <w:pStyle w:val="Standard"/>
        <w:widowControl/>
        <w:shd w:val="clear" w:color="auto" w:fill="FFFFFF"/>
        <w:tabs>
          <w:tab w:val="left" w:pos="0"/>
        </w:tabs>
        <w:spacing w:line="240" w:lineRule="atLeast"/>
        <w:ind w:left="-142" w:right="-456"/>
        <w:jc w:val="both"/>
        <w:rPr>
          <w:rFonts w:eastAsia="Times New Roman" w:cs="Times New Roman"/>
          <w:sz w:val="22"/>
          <w:szCs w:val="22"/>
        </w:rPr>
      </w:pPr>
      <w:r w:rsidRPr="00B46CBC">
        <w:rPr>
          <w:rFonts w:eastAsia="Times New Roman" w:cs="Times New Roman"/>
          <w:sz w:val="22"/>
          <w:szCs w:val="22"/>
        </w:rPr>
        <w:t>11.1.2. По соглашению сторон.</w:t>
      </w:r>
    </w:p>
    <w:p w:rsidR="00364AAF" w:rsidRPr="00B46CBC" w:rsidRDefault="00364AAF" w:rsidP="00B46CBC">
      <w:pPr>
        <w:pStyle w:val="Standard"/>
        <w:widowControl/>
        <w:shd w:val="clear" w:color="auto" w:fill="FFFFFF"/>
        <w:tabs>
          <w:tab w:val="left" w:pos="0"/>
        </w:tabs>
        <w:spacing w:line="240" w:lineRule="atLeast"/>
        <w:ind w:left="-142" w:right="-456"/>
        <w:jc w:val="both"/>
        <w:rPr>
          <w:rFonts w:eastAsia="Times New Roman" w:cs="Times New Roman"/>
          <w:sz w:val="22"/>
          <w:szCs w:val="22"/>
        </w:rPr>
      </w:pPr>
      <w:r w:rsidRPr="00B46CBC">
        <w:rPr>
          <w:rFonts w:eastAsia="Times New Roman" w:cs="Times New Roman"/>
          <w:sz w:val="22"/>
          <w:szCs w:val="22"/>
        </w:rPr>
        <w:t xml:space="preserve">11.1.3. В </w:t>
      </w:r>
      <w:proofErr w:type="gramStart"/>
      <w:r w:rsidRPr="00B46CBC">
        <w:rPr>
          <w:rFonts w:eastAsia="Times New Roman" w:cs="Times New Roman"/>
          <w:sz w:val="22"/>
          <w:szCs w:val="22"/>
        </w:rPr>
        <w:t>одностороннем</w:t>
      </w:r>
      <w:proofErr w:type="gramEnd"/>
      <w:r w:rsidRPr="00B46CBC">
        <w:rPr>
          <w:rFonts w:eastAsia="Times New Roman" w:cs="Times New Roman"/>
          <w:sz w:val="22"/>
          <w:szCs w:val="22"/>
        </w:rPr>
        <w:t xml:space="preserve"> прядке по инициативе Участника долевого строительства в случаях:</w:t>
      </w:r>
    </w:p>
    <w:p w:rsidR="00364AAF" w:rsidRPr="00B46CBC" w:rsidRDefault="00364AAF" w:rsidP="00B46CBC">
      <w:pPr>
        <w:pStyle w:val="Standard"/>
        <w:widowControl/>
        <w:shd w:val="clear" w:color="auto" w:fill="FFFFFF"/>
        <w:tabs>
          <w:tab w:val="left" w:pos="0"/>
        </w:tabs>
        <w:spacing w:line="240" w:lineRule="atLeast"/>
        <w:ind w:left="-142" w:right="-1"/>
        <w:jc w:val="both"/>
        <w:rPr>
          <w:rFonts w:cs="Times New Roman"/>
          <w:sz w:val="22"/>
          <w:szCs w:val="22"/>
          <w:shd w:val="clear" w:color="auto" w:fill="FFFFFF"/>
        </w:rPr>
      </w:pPr>
      <w:r w:rsidRPr="00B46CBC">
        <w:rPr>
          <w:rFonts w:eastAsia="Times New Roman" w:cs="Times New Roman"/>
          <w:sz w:val="22"/>
          <w:szCs w:val="22"/>
        </w:rPr>
        <w:t xml:space="preserve">- </w:t>
      </w:r>
      <w:r w:rsidRPr="00B46CBC">
        <w:rPr>
          <w:rFonts w:cs="Times New Roman"/>
          <w:sz w:val="22"/>
          <w:szCs w:val="22"/>
          <w:shd w:val="clear" w:color="auto" w:fill="FFFFFF"/>
        </w:rPr>
        <w:t>неисполнения Застройщиком обязательства по передаче объекта долевого строительства в срок, превышающий установленный договором срок на два месяца;</w:t>
      </w:r>
    </w:p>
    <w:p w:rsidR="00364AAF" w:rsidRPr="00B46CBC" w:rsidRDefault="00364AAF" w:rsidP="00B46CBC">
      <w:pPr>
        <w:spacing w:after="0" w:line="240" w:lineRule="atLeast"/>
        <w:ind w:left="-142" w:right="-1"/>
        <w:jc w:val="both"/>
        <w:rPr>
          <w:rFonts w:ascii="Times New Roman" w:hAnsi="Times New Roman" w:cs="Times New Roman"/>
          <w:shd w:val="clear" w:color="auto" w:fill="FFFFFF"/>
        </w:rPr>
      </w:pPr>
      <w:r w:rsidRPr="00B46CBC">
        <w:rPr>
          <w:rFonts w:ascii="Times New Roman" w:hAnsi="Times New Roman" w:cs="Times New Roman"/>
          <w:shd w:val="clear" w:color="auto" w:fill="FFFFFF"/>
        </w:rPr>
        <w:t>- в случае невыполнения одного из требований ч.2 ст.7 ФЗ №</w:t>
      </w:r>
      <w:r w:rsidR="00A02C2B" w:rsidRPr="00B46CBC">
        <w:rPr>
          <w:rFonts w:ascii="Times New Roman" w:hAnsi="Times New Roman" w:cs="Times New Roman"/>
          <w:shd w:val="clear" w:color="auto" w:fill="FFFFFF"/>
        </w:rPr>
        <w:t xml:space="preserve"> </w:t>
      </w:r>
      <w:r w:rsidRPr="00B46CBC">
        <w:rPr>
          <w:rFonts w:ascii="Times New Roman" w:hAnsi="Times New Roman" w:cs="Times New Roman"/>
          <w:shd w:val="clear" w:color="auto" w:fill="FFFFFF"/>
        </w:rPr>
        <w:t xml:space="preserve">214-ФЗ от </w:t>
      </w:r>
      <w:hyperlink r:id="rId13" w:history="1">
        <w:r w:rsidRPr="00B46CBC">
          <w:rPr>
            <w:rStyle w:val="a3"/>
            <w:rFonts w:ascii="Times New Roman" w:hAnsi="Times New Roman" w:cs="Times New Roman"/>
            <w:color w:val="auto"/>
            <w:u w:val="none"/>
            <w:shd w:val="clear" w:color="auto" w:fill="FFFFFF"/>
          </w:rPr>
          <w:t>30.12.2004 год</w:t>
        </w:r>
        <w:r w:rsidR="00A02C2B" w:rsidRPr="00B46CBC">
          <w:rPr>
            <w:rStyle w:val="a3"/>
            <w:rFonts w:ascii="Times New Roman" w:hAnsi="Times New Roman" w:cs="Times New Roman"/>
            <w:color w:val="auto"/>
            <w:u w:val="none"/>
            <w:shd w:val="clear" w:color="auto" w:fill="FFFFFF"/>
          </w:rPr>
          <w:t>а  «</w:t>
        </w:r>
        <w:r w:rsidRPr="00B46CBC">
          <w:rPr>
            <w:rStyle w:val="a3"/>
            <w:rFonts w:ascii="Times New Roman" w:hAnsi="Times New Roman" w:cs="Times New Roman"/>
            <w:color w:val="auto"/>
            <w:u w:val="none"/>
            <w:shd w:val="clear" w:color="auto" w:fill="FFFFFF"/>
          </w:rPr>
          <w: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A02C2B" w:rsidRPr="00B46CBC">
          <w:rPr>
            <w:rStyle w:val="a3"/>
            <w:rFonts w:ascii="Times New Roman" w:hAnsi="Times New Roman" w:cs="Times New Roman"/>
            <w:color w:val="auto"/>
            <w:u w:val="none"/>
            <w:shd w:val="clear" w:color="auto" w:fill="FFFFFF"/>
          </w:rPr>
          <w:t xml:space="preserve"> </w:t>
        </w:r>
        <w:r w:rsidRPr="00B46CBC">
          <w:rPr>
            <w:rStyle w:val="a3"/>
            <w:rFonts w:ascii="Times New Roman" w:hAnsi="Times New Roman" w:cs="Times New Roman"/>
            <w:color w:val="auto"/>
            <w:u w:val="none"/>
            <w:shd w:val="clear" w:color="auto" w:fill="FFFFFF"/>
          </w:rPr>
          <w:t>"</w:t>
        </w:r>
      </w:hyperlink>
      <w:r w:rsidR="00A02C2B" w:rsidRPr="00B46CBC">
        <w:rPr>
          <w:rFonts w:ascii="Times New Roman" w:hAnsi="Times New Roman" w:cs="Times New Roman"/>
        </w:rPr>
        <w:t xml:space="preserve"> </w:t>
      </w:r>
      <w:r w:rsidRPr="00B46CBC">
        <w:rPr>
          <w:rFonts w:ascii="Times New Roman" w:hAnsi="Times New Roman" w:cs="Times New Roman"/>
        </w:rPr>
        <w:t xml:space="preserve">(далее - </w:t>
      </w:r>
      <w:r w:rsidRPr="00B46CBC">
        <w:rPr>
          <w:rFonts w:ascii="Times New Roman" w:hAnsi="Times New Roman" w:cs="Times New Roman"/>
          <w:shd w:val="clear" w:color="auto" w:fill="FFFFFF"/>
        </w:rPr>
        <w:t>ФЗ №214-ФЗ от 30.12.2004 года</w:t>
      </w:r>
      <w:r w:rsidRPr="00B46CBC">
        <w:rPr>
          <w:rFonts w:ascii="Times New Roman" w:hAnsi="Times New Roman" w:cs="Times New Roman"/>
        </w:rPr>
        <w:t>);</w:t>
      </w:r>
    </w:p>
    <w:p w:rsidR="00364AAF" w:rsidRPr="00B46CBC" w:rsidRDefault="00364AAF" w:rsidP="00B46CBC">
      <w:pPr>
        <w:spacing w:after="0" w:line="240" w:lineRule="atLeast"/>
        <w:ind w:left="-142" w:right="-426"/>
        <w:jc w:val="both"/>
        <w:rPr>
          <w:rFonts w:ascii="Times New Roman" w:hAnsi="Times New Roman" w:cs="Times New Roman"/>
          <w:shd w:val="clear" w:color="auto" w:fill="FFFFFF"/>
        </w:rPr>
      </w:pPr>
      <w:r w:rsidRPr="00B46CBC">
        <w:rPr>
          <w:rFonts w:ascii="Times New Roman" w:hAnsi="Times New Roman" w:cs="Times New Roman"/>
        </w:rPr>
        <w:t xml:space="preserve">- </w:t>
      </w:r>
      <w:r w:rsidRPr="00B46CBC">
        <w:rPr>
          <w:rFonts w:ascii="Times New Roman" w:hAnsi="Times New Roman" w:cs="Times New Roman"/>
          <w:shd w:val="clear" w:color="auto" w:fill="FFFFFF"/>
        </w:rPr>
        <w:t>существенного нарушения требований к качеству объекта долевого строительства;</w:t>
      </w:r>
    </w:p>
    <w:p w:rsidR="00364AAF" w:rsidRPr="00B46CBC" w:rsidRDefault="00364AAF" w:rsidP="00B46CBC">
      <w:pPr>
        <w:spacing w:after="0" w:line="240" w:lineRule="atLeast"/>
        <w:ind w:left="-142" w:right="-426"/>
        <w:jc w:val="both"/>
        <w:rPr>
          <w:rFonts w:ascii="Times New Roman" w:hAnsi="Times New Roman" w:cs="Times New Roman"/>
        </w:rPr>
      </w:pPr>
      <w:r w:rsidRPr="00B46CBC">
        <w:rPr>
          <w:rFonts w:ascii="Times New Roman" w:hAnsi="Times New Roman" w:cs="Times New Roman"/>
          <w:shd w:val="clear" w:color="auto" w:fill="FFFFFF"/>
        </w:rPr>
        <w:t>- нарушения Застройщиком обязанностей, предусмотренных </w:t>
      </w:r>
      <w:hyperlink r:id="rId14" w:anchor="dst100470" w:history="1">
        <w:r w:rsidRPr="00B46CBC">
          <w:rPr>
            <w:rStyle w:val="a3"/>
            <w:rFonts w:ascii="Times New Roman" w:hAnsi="Times New Roman" w:cs="Times New Roman"/>
            <w:color w:val="auto"/>
            <w:u w:val="none"/>
            <w:shd w:val="clear" w:color="auto" w:fill="FFFFFF"/>
          </w:rPr>
          <w:t>ч. 3 ст. 15.1</w:t>
        </w:r>
      </w:hyperlink>
      <w:r w:rsidRPr="00B46CBC">
        <w:rPr>
          <w:rFonts w:ascii="Times New Roman" w:hAnsi="Times New Roman" w:cs="Times New Roman"/>
          <w:shd w:val="clear" w:color="auto" w:fill="FFFFFF"/>
        </w:rPr>
        <w:t> </w:t>
      </w:r>
      <w:bookmarkStart w:id="1" w:name="dst100250"/>
      <w:bookmarkEnd w:id="1"/>
      <w:r w:rsidRPr="00B46CBC">
        <w:rPr>
          <w:rFonts w:ascii="Times New Roman" w:hAnsi="Times New Roman" w:cs="Times New Roman"/>
          <w:shd w:val="clear" w:color="auto" w:fill="FFFFFF"/>
        </w:rPr>
        <w:t>ФЗ №214-ФЗ от 30.12.2004 года;</w:t>
      </w:r>
    </w:p>
    <w:p w:rsidR="00364AAF" w:rsidRPr="00B46CBC" w:rsidRDefault="00364AAF" w:rsidP="00B46CBC">
      <w:pPr>
        <w:spacing w:after="0" w:line="240" w:lineRule="atLeast"/>
        <w:ind w:left="-142" w:right="-426"/>
        <w:jc w:val="both"/>
        <w:rPr>
          <w:rFonts w:ascii="Times New Roman" w:hAnsi="Times New Roman" w:cs="Times New Roman"/>
        </w:rPr>
      </w:pPr>
      <w:r w:rsidRPr="00B46CBC">
        <w:rPr>
          <w:rFonts w:ascii="Times New Roman" w:eastAsia="Times New Roman" w:hAnsi="Times New Roman" w:cs="Times New Roman"/>
        </w:rPr>
        <w:t xml:space="preserve">- в иных установленных </w:t>
      </w:r>
      <w:r w:rsidRPr="00B46CBC">
        <w:rPr>
          <w:rFonts w:ascii="Times New Roman" w:hAnsi="Times New Roman" w:cs="Times New Roman"/>
          <w:shd w:val="clear" w:color="auto" w:fill="FFFFFF"/>
        </w:rPr>
        <w:t>ФЗ №214-ФЗ от 30.12.2004 года</w:t>
      </w:r>
      <w:r w:rsidRPr="00B46CBC">
        <w:rPr>
          <w:rFonts w:ascii="Times New Roman" w:hAnsi="Times New Roman" w:cs="Times New Roman"/>
        </w:rPr>
        <w:t xml:space="preserve"> случаях.</w:t>
      </w:r>
    </w:p>
    <w:p w:rsidR="00364AAF" w:rsidRPr="00B46CBC" w:rsidRDefault="00364AAF" w:rsidP="00B46CBC">
      <w:pPr>
        <w:spacing w:after="0" w:line="240" w:lineRule="atLeast"/>
        <w:ind w:left="-142" w:right="-426"/>
        <w:jc w:val="both"/>
        <w:rPr>
          <w:rFonts w:ascii="Times New Roman" w:hAnsi="Times New Roman" w:cs="Times New Roman"/>
        </w:rPr>
      </w:pPr>
      <w:r w:rsidRPr="00B46CBC">
        <w:rPr>
          <w:rFonts w:ascii="Times New Roman" w:hAnsi="Times New Roman" w:cs="Times New Roman"/>
        </w:rPr>
        <w:t>11.1.4. В одностороннем порядке по инициативе Застройщика в случаях:</w:t>
      </w:r>
    </w:p>
    <w:p w:rsidR="00364AAF" w:rsidRPr="00B46CBC" w:rsidRDefault="00364AAF" w:rsidP="00B46CBC">
      <w:pPr>
        <w:spacing w:after="0" w:line="240" w:lineRule="atLeast"/>
        <w:ind w:left="-142" w:right="-1"/>
        <w:jc w:val="both"/>
        <w:rPr>
          <w:rFonts w:ascii="Times New Roman" w:hAnsi="Times New Roman" w:cs="Times New Roman"/>
        </w:rPr>
      </w:pPr>
      <w:r w:rsidRPr="00B46CBC">
        <w:rPr>
          <w:rFonts w:ascii="Times New Roman" w:hAnsi="Times New Roman" w:cs="Times New Roman"/>
        </w:rPr>
        <w:t xml:space="preserve">- если </w:t>
      </w:r>
      <w:r w:rsidRPr="00B46CBC">
        <w:rPr>
          <w:rFonts w:ascii="Times New Roman" w:eastAsia="Times New Roman" w:hAnsi="Times New Roman" w:cs="Times New Roman"/>
        </w:rPr>
        <w:t>Участником долевого строительства</w:t>
      </w:r>
      <w:r w:rsidRPr="00B46CBC">
        <w:rPr>
          <w:rFonts w:ascii="Times New Roman" w:hAnsi="Times New Roman" w:cs="Times New Roman"/>
        </w:rPr>
        <w:t xml:space="preserve"> просрочено внесение платежа в течение более чем 2 месяца, если по условиям настоящего договора его цена уплачивается путем единовременного внесения платежа;</w:t>
      </w:r>
    </w:p>
    <w:p w:rsidR="00364AAF" w:rsidRPr="00B46CBC" w:rsidRDefault="00364AAF" w:rsidP="00B46CBC">
      <w:pPr>
        <w:spacing w:after="0" w:line="240" w:lineRule="atLeast"/>
        <w:ind w:left="-142" w:right="-1"/>
        <w:jc w:val="both"/>
        <w:rPr>
          <w:rFonts w:ascii="Times New Roman" w:hAnsi="Times New Roman" w:cs="Times New Roman"/>
        </w:rPr>
      </w:pPr>
      <w:r w:rsidRPr="00B46CBC">
        <w:rPr>
          <w:rFonts w:ascii="Times New Roman" w:hAnsi="Times New Roman" w:cs="Times New Roman"/>
        </w:rPr>
        <w:t xml:space="preserve">- в случае если </w:t>
      </w:r>
      <w:r w:rsidRPr="00B46CBC">
        <w:rPr>
          <w:rFonts w:ascii="Times New Roman" w:eastAsia="Times New Roman" w:hAnsi="Times New Roman" w:cs="Times New Roman"/>
        </w:rPr>
        <w:t>Участник долевого строительства</w:t>
      </w:r>
      <w:r w:rsidRPr="00B46CBC">
        <w:rPr>
          <w:rFonts w:ascii="Times New Roman" w:hAnsi="Times New Roman" w:cs="Times New Roman"/>
        </w:rPr>
        <w:t xml:space="preserve"> систематически нарушает установленный договором срок внесения платежей, если уплата цены должна производиться в рассрочку (п.5 ст.5 </w:t>
      </w:r>
      <w:r w:rsidRPr="00B46CBC">
        <w:rPr>
          <w:rFonts w:ascii="Times New Roman" w:hAnsi="Times New Roman" w:cs="Times New Roman"/>
          <w:shd w:val="clear" w:color="auto" w:fill="FFFFFF"/>
        </w:rPr>
        <w:t>ФЗ №214-ФЗ от 30.12.2004 года</w:t>
      </w:r>
      <w:r w:rsidRPr="00B46CBC">
        <w:rPr>
          <w:rFonts w:ascii="Times New Roman" w:hAnsi="Times New Roman" w:cs="Times New Roman"/>
        </w:rPr>
        <w:t xml:space="preserve">). </w:t>
      </w:r>
    </w:p>
    <w:p w:rsidR="00364AAF" w:rsidRPr="00B46CBC" w:rsidRDefault="00364AAF" w:rsidP="00B46CBC">
      <w:pPr>
        <w:spacing w:after="0" w:line="240" w:lineRule="atLeast"/>
        <w:ind w:left="-142" w:right="-426"/>
        <w:jc w:val="both"/>
        <w:rPr>
          <w:rFonts w:ascii="Times New Roman" w:hAnsi="Times New Roman" w:cs="Times New Roman"/>
        </w:rPr>
      </w:pPr>
      <w:r w:rsidRPr="00B46CBC">
        <w:rPr>
          <w:rFonts w:ascii="Times New Roman" w:hAnsi="Times New Roman" w:cs="Times New Roman"/>
        </w:rPr>
        <w:t xml:space="preserve">11.1.5. В судебном порядке </w:t>
      </w:r>
      <w:r w:rsidRPr="00B46CBC">
        <w:rPr>
          <w:rFonts w:ascii="Times New Roman" w:eastAsia="Times New Roman" w:hAnsi="Times New Roman" w:cs="Times New Roman"/>
        </w:rPr>
        <w:t>по требованию Сторон.</w:t>
      </w:r>
    </w:p>
    <w:p w:rsidR="00364AAF" w:rsidRPr="00B46CBC" w:rsidRDefault="00364AAF" w:rsidP="00B46CBC">
      <w:pPr>
        <w:spacing w:after="0" w:line="240" w:lineRule="atLeast"/>
        <w:ind w:right="-426"/>
        <w:jc w:val="both"/>
        <w:rPr>
          <w:rFonts w:ascii="Times New Roman" w:hAnsi="Times New Roman" w:cs="Times New Roman"/>
          <w:shd w:val="clear" w:color="auto" w:fill="F9F9F9"/>
        </w:rPr>
      </w:pPr>
    </w:p>
    <w:p w:rsidR="00364AAF" w:rsidRPr="00B46CBC" w:rsidRDefault="00364AAF" w:rsidP="00B46CBC">
      <w:pPr>
        <w:pStyle w:val="Standard"/>
        <w:widowControl/>
        <w:shd w:val="clear" w:color="auto" w:fill="FFFFFF"/>
        <w:tabs>
          <w:tab w:val="left" w:pos="0"/>
        </w:tabs>
        <w:spacing w:line="240" w:lineRule="atLeast"/>
        <w:ind w:left="-142" w:right="-456"/>
        <w:jc w:val="center"/>
        <w:rPr>
          <w:rFonts w:eastAsia="Times New Roman" w:cs="Times New Roman"/>
          <w:b/>
          <w:sz w:val="22"/>
          <w:szCs w:val="22"/>
        </w:rPr>
      </w:pPr>
      <w:r w:rsidRPr="00B46CBC">
        <w:rPr>
          <w:rFonts w:eastAsia="Times New Roman" w:cs="Times New Roman"/>
          <w:b/>
          <w:sz w:val="22"/>
          <w:szCs w:val="22"/>
        </w:rPr>
        <w:t>12. Прочие условия.</w:t>
      </w:r>
    </w:p>
    <w:p w:rsidR="00364AAF" w:rsidRPr="00B46CBC" w:rsidRDefault="00364AAF" w:rsidP="00B46CBC">
      <w:pPr>
        <w:pStyle w:val="Standard"/>
        <w:widowControl/>
        <w:shd w:val="clear" w:color="auto" w:fill="FFFFFF"/>
        <w:tabs>
          <w:tab w:val="left" w:pos="0"/>
        </w:tabs>
        <w:spacing w:line="240" w:lineRule="atLeast"/>
        <w:ind w:left="-142" w:right="-1"/>
        <w:jc w:val="both"/>
        <w:rPr>
          <w:rFonts w:eastAsia="Times New Roman" w:cs="Times New Roman"/>
          <w:sz w:val="22"/>
          <w:szCs w:val="22"/>
        </w:rPr>
      </w:pPr>
      <w:r w:rsidRPr="00B46CBC">
        <w:rPr>
          <w:rFonts w:eastAsia="Times New Roman" w:cs="Times New Roman"/>
          <w:sz w:val="22"/>
          <w:szCs w:val="22"/>
        </w:rPr>
        <w:t>12.1. Договор, изменения и дополнения к нему, а также уступка прав требований по Договору подлежат государственной регистрации в органе, осуществляющем государственную регистрацию прав на недвижимое имущество и сделок с ним.</w:t>
      </w:r>
    </w:p>
    <w:p w:rsidR="00364AAF" w:rsidRPr="00B46CBC" w:rsidRDefault="00364AAF" w:rsidP="00B46CBC">
      <w:pPr>
        <w:pStyle w:val="Standard"/>
        <w:widowControl/>
        <w:shd w:val="clear" w:color="auto" w:fill="FFFFFF"/>
        <w:spacing w:line="240" w:lineRule="atLeast"/>
        <w:ind w:left="-142" w:right="-1"/>
        <w:jc w:val="both"/>
        <w:rPr>
          <w:rFonts w:eastAsia="Times New Roman" w:cs="Times New Roman"/>
          <w:sz w:val="22"/>
          <w:szCs w:val="22"/>
        </w:rPr>
      </w:pPr>
      <w:r w:rsidRPr="00B46CBC">
        <w:rPr>
          <w:rFonts w:eastAsia="Times New Roman" w:cs="Times New Roman"/>
          <w:sz w:val="22"/>
          <w:szCs w:val="22"/>
        </w:rPr>
        <w:t xml:space="preserve">12.2. Договор может быть изменен или </w:t>
      </w:r>
      <w:r w:rsidR="00A02C2B" w:rsidRPr="00B46CBC">
        <w:rPr>
          <w:rFonts w:eastAsia="Times New Roman" w:cs="Times New Roman"/>
          <w:sz w:val="22"/>
          <w:szCs w:val="22"/>
        </w:rPr>
        <w:t xml:space="preserve">дополнен по взаимному согласию </w:t>
      </w:r>
      <w:r w:rsidRPr="00B46CBC">
        <w:rPr>
          <w:rFonts w:eastAsia="Times New Roman" w:cs="Times New Roman"/>
          <w:sz w:val="22"/>
          <w:szCs w:val="22"/>
        </w:rPr>
        <w:t>сторон, которое оформляется в письменной форме.</w:t>
      </w:r>
    </w:p>
    <w:p w:rsidR="00364AAF" w:rsidRPr="00B46CBC" w:rsidRDefault="00364AAF" w:rsidP="00B46CBC">
      <w:pPr>
        <w:pStyle w:val="Standard"/>
        <w:widowControl/>
        <w:shd w:val="clear" w:color="auto" w:fill="FFFFFF"/>
        <w:spacing w:line="240" w:lineRule="atLeast"/>
        <w:ind w:left="-142" w:right="-1"/>
        <w:jc w:val="both"/>
        <w:rPr>
          <w:rFonts w:eastAsia="Times New Roman" w:cs="Times New Roman"/>
          <w:sz w:val="22"/>
          <w:szCs w:val="22"/>
        </w:rPr>
      </w:pPr>
      <w:r w:rsidRPr="00B46CBC">
        <w:rPr>
          <w:rFonts w:eastAsia="Times New Roman" w:cs="Times New Roman"/>
          <w:sz w:val="22"/>
          <w:szCs w:val="22"/>
        </w:rPr>
        <w:t>12.3. Стороны договорились о том, что Застройщик направляет уведомления и иные связанные с настоящим Договором документы по указанному Участником долевого строительства адресу. В случае изменения адреса и других реквизитов Участник долевого строительства обязан уведомить об этом Застройщика в письменной форме в 5-тидневный срок с момента такого изменения. В случае нарушения данного пункта документы, направленные по известным Застройщику реквизитам, считаются направленными надлежащим образом.</w:t>
      </w:r>
    </w:p>
    <w:p w:rsidR="00364AAF" w:rsidRPr="00B46CBC" w:rsidRDefault="00364AAF" w:rsidP="00B46CBC">
      <w:pPr>
        <w:pStyle w:val="Standard"/>
        <w:widowControl/>
        <w:shd w:val="clear" w:color="auto" w:fill="FFFFFF"/>
        <w:spacing w:line="240" w:lineRule="atLeast"/>
        <w:ind w:left="-142" w:right="-456"/>
        <w:jc w:val="both"/>
        <w:rPr>
          <w:rFonts w:eastAsia="Times New Roman" w:cs="Times New Roman"/>
          <w:sz w:val="22"/>
          <w:szCs w:val="22"/>
        </w:rPr>
      </w:pPr>
      <w:r w:rsidRPr="00B46CBC">
        <w:rPr>
          <w:rFonts w:eastAsia="Times New Roman" w:cs="Times New Roman"/>
          <w:sz w:val="22"/>
          <w:szCs w:val="22"/>
        </w:rPr>
        <w:t>12.4. Участник долевого строительства ознакомлен с генеральным планом застройки.</w:t>
      </w:r>
    </w:p>
    <w:p w:rsidR="00364AAF" w:rsidRPr="00B46CBC" w:rsidRDefault="00A02C2B" w:rsidP="00B46CBC">
      <w:pPr>
        <w:pStyle w:val="Standard"/>
        <w:widowControl/>
        <w:shd w:val="clear" w:color="auto" w:fill="FFFFFF"/>
        <w:spacing w:line="240" w:lineRule="atLeast"/>
        <w:ind w:left="-142" w:right="-1"/>
        <w:jc w:val="both"/>
        <w:rPr>
          <w:rFonts w:eastAsia="Times New Roman" w:cs="Times New Roman"/>
          <w:sz w:val="22"/>
          <w:szCs w:val="22"/>
        </w:rPr>
      </w:pPr>
      <w:r w:rsidRPr="00B46CBC">
        <w:rPr>
          <w:rFonts w:eastAsia="Times New Roman" w:cs="Times New Roman"/>
          <w:sz w:val="22"/>
          <w:szCs w:val="22"/>
        </w:rPr>
        <w:t>12.5</w:t>
      </w:r>
      <w:r w:rsidR="00364AAF" w:rsidRPr="00B46CBC">
        <w:rPr>
          <w:rFonts w:eastAsia="Times New Roman" w:cs="Times New Roman"/>
          <w:sz w:val="22"/>
          <w:szCs w:val="22"/>
        </w:rPr>
        <w:t>. Отношения сторон, не урегулированные настоящим Договором, регулируются в соответствии с законодательством Российской Федерации.</w:t>
      </w:r>
    </w:p>
    <w:p w:rsidR="00364AAF" w:rsidRPr="00B46CBC" w:rsidRDefault="00A02C2B" w:rsidP="00B46CBC">
      <w:pPr>
        <w:pStyle w:val="Standard"/>
        <w:widowControl/>
        <w:shd w:val="clear" w:color="auto" w:fill="FFFFFF"/>
        <w:spacing w:line="240" w:lineRule="atLeast"/>
        <w:ind w:left="-142" w:right="-1"/>
        <w:jc w:val="both"/>
        <w:rPr>
          <w:rFonts w:eastAsia="Times New Roman" w:cs="Times New Roman"/>
          <w:sz w:val="22"/>
          <w:szCs w:val="22"/>
        </w:rPr>
      </w:pPr>
      <w:r w:rsidRPr="00B46CBC">
        <w:rPr>
          <w:rFonts w:eastAsia="Times New Roman" w:cs="Times New Roman"/>
          <w:sz w:val="22"/>
          <w:szCs w:val="22"/>
        </w:rPr>
        <w:lastRenderedPageBreak/>
        <w:t>12.6</w:t>
      </w:r>
      <w:r w:rsidR="00AD602C">
        <w:rPr>
          <w:rFonts w:eastAsia="Times New Roman" w:cs="Times New Roman"/>
          <w:sz w:val="22"/>
          <w:szCs w:val="22"/>
        </w:rPr>
        <w:t>. Договор составлен в четырех</w:t>
      </w:r>
      <w:r w:rsidR="00364AAF" w:rsidRPr="00B46CBC">
        <w:rPr>
          <w:rFonts w:eastAsia="Times New Roman" w:cs="Times New Roman"/>
          <w:sz w:val="22"/>
          <w:szCs w:val="22"/>
        </w:rPr>
        <w:t xml:space="preserve"> экземплярах, имеющих ра</w:t>
      </w:r>
      <w:r w:rsidR="0050777D">
        <w:rPr>
          <w:rFonts w:eastAsia="Times New Roman" w:cs="Times New Roman"/>
          <w:sz w:val="22"/>
          <w:szCs w:val="22"/>
        </w:rPr>
        <w:t>вную юридическую силу, один</w:t>
      </w:r>
      <w:r w:rsidR="00364AAF" w:rsidRPr="00B46CBC">
        <w:rPr>
          <w:rFonts w:eastAsia="Times New Roman" w:cs="Times New Roman"/>
          <w:sz w:val="22"/>
          <w:szCs w:val="22"/>
        </w:rPr>
        <w:t xml:space="preserve"> для</w:t>
      </w:r>
      <w:r w:rsidR="0050777D">
        <w:rPr>
          <w:rFonts w:eastAsia="Times New Roman" w:cs="Times New Roman"/>
          <w:sz w:val="22"/>
          <w:szCs w:val="22"/>
        </w:rPr>
        <w:t xml:space="preserve"> Участника долевого строительства, два для Застройщика </w:t>
      </w:r>
      <w:r w:rsidR="00364AAF" w:rsidRPr="00B46CBC">
        <w:rPr>
          <w:rFonts w:eastAsia="Times New Roman" w:cs="Times New Roman"/>
          <w:sz w:val="22"/>
          <w:szCs w:val="22"/>
        </w:rPr>
        <w:t>и один экземпляр для органа, осуществляющего государственную регистрацию прав на недвижимое имущество и сделок с ним.</w:t>
      </w:r>
    </w:p>
    <w:p w:rsidR="00364AAF" w:rsidRPr="00B46CBC" w:rsidRDefault="00364AAF" w:rsidP="00B46CBC">
      <w:pPr>
        <w:pStyle w:val="Standard"/>
        <w:widowControl/>
        <w:shd w:val="clear" w:color="auto" w:fill="FFFFFF"/>
        <w:spacing w:line="240" w:lineRule="atLeast"/>
        <w:ind w:left="-142" w:right="-456"/>
        <w:rPr>
          <w:rFonts w:eastAsia="Times New Roman" w:cs="Times New Roman"/>
          <w:sz w:val="22"/>
          <w:szCs w:val="22"/>
        </w:rPr>
      </w:pPr>
      <w:r w:rsidRPr="00B46CBC">
        <w:rPr>
          <w:rFonts w:eastAsia="Times New Roman" w:cs="Times New Roman"/>
          <w:sz w:val="22"/>
          <w:szCs w:val="22"/>
        </w:rPr>
        <w:t>Приложения к договору:</w:t>
      </w:r>
    </w:p>
    <w:p w:rsidR="00F55F1C" w:rsidRDefault="00F55F1C" w:rsidP="00B46CBC">
      <w:pPr>
        <w:pStyle w:val="Standard"/>
        <w:widowControl/>
        <w:shd w:val="clear" w:color="auto" w:fill="FFFFFF"/>
        <w:spacing w:line="240" w:lineRule="atLeast"/>
        <w:ind w:left="-142" w:right="-456"/>
        <w:rPr>
          <w:rFonts w:eastAsia="Times New Roman" w:cs="Times New Roman"/>
          <w:color w:val="000000"/>
          <w:sz w:val="22"/>
          <w:szCs w:val="22"/>
        </w:rPr>
      </w:pPr>
      <w:r w:rsidRPr="00B46CBC">
        <w:rPr>
          <w:rFonts w:eastAsia="Times New Roman" w:cs="Times New Roman"/>
          <w:sz w:val="22"/>
          <w:szCs w:val="22"/>
        </w:rPr>
        <w:t>Пр</w:t>
      </w:r>
      <w:r w:rsidR="00881536">
        <w:rPr>
          <w:rFonts w:eastAsia="Times New Roman" w:cs="Times New Roman"/>
          <w:sz w:val="22"/>
          <w:szCs w:val="22"/>
        </w:rPr>
        <w:t>иложение №1</w:t>
      </w:r>
      <w:r w:rsidRPr="00B46CBC">
        <w:rPr>
          <w:rFonts w:eastAsia="Times New Roman" w:cs="Times New Roman"/>
          <w:sz w:val="22"/>
          <w:szCs w:val="22"/>
        </w:rPr>
        <w:t xml:space="preserve">  - </w:t>
      </w:r>
      <w:r w:rsidR="00881536">
        <w:rPr>
          <w:rFonts w:eastAsia="Times New Roman" w:cs="Times New Roman"/>
          <w:color w:val="000000"/>
          <w:sz w:val="22"/>
          <w:szCs w:val="22"/>
        </w:rPr>
        <w:t>характеристики О</w:t>
      </w:r>
      <w:r w:rsidRPr="00B46CBC">
        <w:rPr>
          <w:rFonts w:eastAsia="Times New Roman" w:cs="Times New Roman"/>
          <w:color w:val="000000"/>
          <w:sz w:val="22"/>
          <w:szCs w:val="22"/>
        </w:rPr>
        <w:t>бъекта капитального строительства.</w:t>
      </w:r>
    </w:p>
    <w:p w:rsidR="00881536" w:rsidRPr="00B46CBC" w:rsidRDefault="00881536" w:rsidP="00881536">
      <w:pPr>
        <w:pStyle w:val="Standard"/>
        <w:widowControl/>
        <w:shd w:val="clear" w:color="auto" w:fill="FFFFFF"/>
        <w:spacing w:line="240" w:lineRule="atLeast"/>
        <w:ind w:left="-142" w:right="-456"/>
        <w:rPr>
          <w:rFonts w:eastAsia="Times New Roman" w:cs="Times New Roman"/>
          <w:sz w:val="22"/>
          <w:szCs w:val="22"/>
        </w:rPr>
      </w:pPr>
      <w:r>
        <w:rPr>
          <w:rFonts w:eastAsia="Times New Roman" w:cs="Times New Roman"/>
          <w:sz w:val="22"/>
          <w:szCs w:val="22"/>
        </w:rPr>
        <w:t>приложение № 2</w:t>
      </w:r>
      <w:r w:rsidRPr="00B46CBC">
        <w:rPr>
          <w:rFonts w:eastAsia="Times New Roman" w:cs="Times New Roman"/>
          <w:sz w:val="22"/>
          <w:szCs w:val="22"/>
        </w:rPr>
        <w:t xml:space="preserve"> - поэтажный план Квартиры.</w:t>
      </w:r>
    </w:p>
    <w:p w:rsidR="00881536" w:rsidRDefault="00881536" w:rsidP="00B46CBC">
      <w:pPr>
        <w:pStyle w:val="Standard"/>
        <w:widowControl/>
        <w:shd w:val="clear" w:color="auto" w:fill="FFFFFF"/>
        <w:spacing w:line="240" w:lineRule="atLeast"/>
        <w:ind w:left="-142" w:right="-456"/>
        <w:rPr>
          <w:rFonts w:eastAsia="Times New Roman" w:cs="Times New Roman"/>
          <w:color w:val="000000"/>
          <w:sz w:val="22"/>
          <w:szCs w:val="22"/>
        </w:rPr>
      </w:pPr>
    </w:p>
    <w:p w:rsidR="00D05B2B" w:rsidRPr="00B46CBC" w:rsidRDefault="00D05B2B" w:rsidP="00B46CBC">
      <w:pPr>
        <w:pStyle w:val="Standard"/>
        <w:widowControl/>
        <w:shd w:val="clear" w:color="auto" w:fill="FFFFFF"/>
        <w:spacing w:line="240" w:lineRule="atLeast"/>
        <w:ind w:left="-142" w:right="-456"/>
        <w:rPr>
          <w:rFonts w:eastAsia="Times New Roman" w:cs="Times New Roman"/>
          <w:sz w:val="22"/>
          <w:szCs w:val="22"/>
        </w:rPr>
      </w:pPr>
    </w:p>
    <w:p w:rsidR="00364AAF" w:rsidRPr="00B46CBC" w:rsidRDefault="00364AAF" w:rsidP="00D613EB">
      <w:pPr>
        <w:pStyle w:val="Standard"/>
        <w:widowControl/>
        <w:shd w:val="clear" w:color="auto" w:fill="FFFFFF"/>
        <w:spacing w:line="240" w:lineRule="atLeast"/>
        <w:ind w:left="-142" w:right="-456"/>
        <w:jc w:val="center"/>
        <w:rPr>
          <w:rFonts w:eastAsia="Times New Roman" w:cs="Times New Roman"/>
          <w:b/>
          <w:sz w:val="22"/>
          <w:szCs w:val="22"/>
        </w:rPr>
      </w:pPr>
      <w:r w:rsidRPr="00B46CBC">
        <w:rPr>
          <w:rFonts w:eastAsia="Times New Roman" w:cs="Times New Roman"/>
          <w:b/>
          <w:sz w:val="22"/>
          <w:szCs w:val="22"/>
        </w:rPr>
        <w:t>13. Адреса и реквизиты сторон</w:t>
      </w:r>
    </w:p>
    <w:p w:rsidR="00A02C2B" w:rsidRPr="00B46CBC" w:rsidRDefault="00364AAF" w:rsidP="00B46CBC">
      <w:pPr>
        <w:pStyle w:val="Standard"/>
        <w:widowControl/>
        <w:shd w:val="clear" w:color="auto" w:fill="FFFFFF"/>
        <w:spacing w:line="240" w:lineRule="atLeast"/>
        <w:ind w:left="-142" w:right="-456"/>
        <w:jc w:val="both"/>
        <w:rPr>
          <w:rFonts w:eastAsia="Times New Roman" w:cs="Times New Roman"/>
          <w:color w:val="000000"/>
          <w:sz w:val="22"/>
          <w:szCs w:val="22"/>
        </w:rPr>
      </w:pPr>
      <w:r w:rsidRPr="00B46CBC">
        <w:rPr>
          <w:rFonts w:eastAsia="Times New Roman" w:cs="Times New Roman"/>
          <w:b/>
          <w:sz w:val="22"/>
          <w:szCs w:val="22"/>
        </w:rPr>
        <w:t>Участник долевого строительства:</w:t>
      </w:r>
      <w:r w:rsidRPr="00B46CBC">
        <w:rPr>
          <w:rFonts w:eastAsia="Times New Roman" w:cs="Times New Roman"/>
          <w:color w:val="000000"/>
          <w:sz w:val="22"/>
          <w:szCs w:val="22"/>
        </w:rPr>
        <w:t xml:space="preserve"> </w:t>
      </w:r>
    </w:p>
    <w:p w:rsidR="00B31ACC" w:rsidRPr="00B46CBC" w:rsidRDefault="00B31ACC" w:rsidP="00B46CBC">
      <w:pPr>
        <w:pStyle w:val="Standard"/>
        <w:widowControl/>
        <w:shd w:val="clear" w:color="auto" w:fill="FFFFFF"/>
        <w:spacing w:line="240" w:lineRule="atLeast"/>
        <w:ind w:left="-142" w:right="-456"/>
        <w:jc w:val="both"/>
        <w:rPr>
          <w:rFonts w:eastAsia="Times New Roman" w:cs="Times New Roman"/>
          <w:color w:val="000000"/>
          <w:sz w:val="22"/>
          <w:szCs w:val="22"/>
        </w:rPr>
      </w:pPr>
      <w:r w:rsidRPr="00B46CBC">
        <w:rPr>
          <w:rFonts w:eastAsia="Times New Roman" w:cs="Times New Roman"/>
          <w:color w:val="000000"/>
          <w:sz w:val="22"/>
          <w:szCs w:val="22"/>
        </w:rPr>
        <w:t>Ф.И.О. _____________________________________________________________________________________</w:t>
      </w:r>
    </w:p>
    <w:p w:rsidR="00B31ACC" w:rsidRPr="00B46CBC" w:rsidRDefault="00B31ACC" w:rsidP="00B46CBC">
      <w:pPr>
        <w:pStyle w:val="Standard"/>
        <w:widowControl/>
        <w:shd w:val="clear" w:color="auto" w:fill="FFFFFF"/>
        <w:spacing w:line="240" w:lineRule="atLeast"/>
        <w:ind w:left="-142" w:right="-456"/>
        <w:jc w:val="both"/>
        <w:rPr>
          <w:rFonts w:eastAsia="Times New Roman" w:cs="Times New Roman"/>
          <w:color w:val="000000"/>
          <w:sz w:val="22"/>
          <w:szCs w:val="22"/>
        </w:rPr>
      </w:pPr>
      <w:r w:rsidRPr="00B46CBC">
        <w:rPr>
          <w:rFonts w:eastAsia="Times New Roman" w:cs="Times New Roman"/>
          <w:color w:val="000000"/>
          <w:sz w:val="22"/>
          <w:szCs w:val="22"/>
        </w:rPr>
        <w:t>телефон_____________________________________________________________________________________</w:t>
      </w:r>
    </w:p>
    <w:p w:rsidR="00B31ACC" w:rsidRPr="00B46CBC" w:rsidRDefault="00B31ACC" w:rsidP="00B46CBC">
      <w:pPr>
        <w:pStyle w:val="Standard"/>
        <w:widowControl/>
        <w:shd w:val="clear" w:color="auto" w:fill="FFFFFF"/>
        <w:spacing w:line="240" w:lineRule="atLeast"/>
        <w:ind w:left="-142" w:right="-1"/>
        <w:jc w:val="both"/>
        <w:rPr>
          <w:rFonts w:eastAsia="Times New Roman" w:cs="Times New Roman"/>
          <w:b/>
          <w:sz w:val="22"/>
          <w:szCs w:val="22"/>
        </w:rPr>
      </w:pPr>
      <w:r w:rsidRPr="00B46CBC">
        <w:rPr>
          <w:rFonts w:eastAsia="Times New Roman" w:cs="Times New Roman"/>
          <w:color w:val="000000"/>
          <w:sz w:val="22"/>
          <w:szCs w:val="22"/>
        </w:rPr>
        <w:t>Адрес электронной почты______________________________________________________________________</w:t>
      </w:r>
    </w:p>
    <w:p w:rsidR="00B31ACC" w:rsidRPr="00B46CBC" w:rsidRDefault="00B31ACC" w:rsidP="00D613EB">
      <w:pPr>
        <w:pStyle w:val="Standard"/>
        <w:widowControl/>
        <w:shd w:val="clear" w:color="auto" w:fill="FFFFFF"/>
        <w:tabs>
          <w:tab w:val="left" w:pos="9214"/>
          <w:tab w:val="left" w:pos="9922"/>
        </w:tabs>
        <w:spacing w:line="240" w:lineRule="atLeast"/>
        <w:ind w:right="-456"/>
        <w:jc w:val="both"/>
        <w:rPr>
          <w:rFonts w:eastAsia="Times New Roman" w:cs="Times New Roman"/>
          <w:b/>
          <w:sz w:val="22"/>
          <w:szCs w:val="22"/>
        </w:rPr>
      </w:pPr>
    </w:p>
    <w:p w:rsidR="00B31ACC" w:rsidRPr="00B46CBC" w:rsidRDefault="00364AAF" w:rsidP="00B46CBC">
      <w:pPr>
        <w:pStyle w:val="Standard"/>
        <w:widowControl/>
        <w:shd w:val="clear" w:color="auto" w:fill="FFFFFF"/>
        <w:tabs>
          <w:tab w:val="left" w:pos="9214"/>
          <w:tab w:val="left" w:pos="9922"/>
        </w:tabs>
        <w:spacing w:line="240" w:lineRule="atLeast"/>
        <w:ind w:left="-142" w:right="-456"/>
        <w:jc w:val="both"/>
        <w:rPr>
          <w:rFonts w:cs="Times New Roman"/>
          <w:b/>
          <w:bCs/>
          <w:sz w:val="22"/>
          <w:szCs w:val="22"/>
        </w:rPr>
      </w:pPr>
      <w:r w:rsidRPr="00B46CBC">
        <w:rPr>
          <w:rFonts w:eastAsia="Times New Roman" w:cs="Times New Roman"/>
          <w:b/>
          <w:sz w:val="22"/>
          <w:szCs w:val="22"/>
        </w:rPr>
        <w:t xml:space="preserve">Застройщик: </w:t>
      </w:r>
      <w:r w:rsidRPr="00B46CBC">
        <w:rPr>
          <w:rFonts w:cs="Times New Roman"/>
          <w:b/>
          <w:bCs/>
          <w:sz w:val="22"/>
          <w:szCs w:val="22"/>
        </w:rPr>
        <w:t xml:space="preserve">Общество с ограниченной ответственностью </w:t>
      </w:r>
      <w:r w:rsidR="00A02C2B" w:rsidRPr="00B46CBC">
        <w:rPr>
          <w:rFonts w:cs="Times New Roman"/>
          <w:b/>
          <w:bCs/>
          <w:sz w:val="22"/>
          <w:szCs w:val="22"/>
        </w:rPr>
        <w:t>«</w:t>
      </w:r>
      <w:proofErr w:type="spellStart"/>
      <w:r w:rsidR="00A02C2B" w:rsidRPr="00B46CBC">
        <w:rPr>
          <w:rFonts w:cs="Times New Roman"/>
          <w:b/>
          <w:bCs/>
          <w:sz w:val="22"/>
          <w:szCs w:val="22"/>
        </w:rPr>
        <w:t>ПрофРесурс</w:t>
      </w:r>
      <w:proofErr w:type="spellEnd"/>
      <w:r w:rsidRPr="00B46CBC">
        <w:rPr>
          <w:rFonts w:cs="Times New Roman"/>
          <w:b/>
          <w:bCs/>
          <w:sz w:val="22"/>
          <w:szCs w:val="22"/>
        </w:rPr>
        <w:t xml:space="preserve">» </w:t>
      </w:r>
    </w:p>
    <w:p w:rsidR="00B31ACC" w:rsidRPr="00B46CBC" w:rsidRDefault="00B31ACC" w:rsidP="00B46CBC">
      <w:pPr>
        <w:pStyle w:val="Standard"/>
        <w:widowControl/>
        <w:shd w:val="clear" w:color="auto" w:fill="FFFFFF"/>
        <w:tabs>
          <w:tab w:val="left" w:pos="9214"/>
          <w:tab w:val="left" w:pos="9922"/>
        </w:tabs>
        <w:spacing w:line="240" w:lineRule="atLeast"/>
        <w:ind w:left="-142" w:right="-456"/>
        <w:jc w:val="both"/>
        <w:rPr>
          <w:rFonts w:cs="Times New Roman"/>
          <w:bCs/>
          <w:sz w:val="22"/>
          <w:szCs w:val="22"/>
        </w:rPr>
      </w:pPr>
      <w:r w:rsidRPr="00B46CBC">
        <w:rPr>
          <w:rFonts w:cs="Times New Roman"/>
          <w:bCs/>
          <w:sz w:val="22"/>
          <w:szCs w:val="22"/>
        </w:rPr>
        <w:t>ИНН 2222799444 КПП 222501001 ОГРН 1112223011823</w:t>
      </w:r>
    </w:p>
    <w:p w:rsidR="00B31ACC" w:rsidRPr="00B46CBC" w:rsidRDefault="00B31ACC" w:rsidP="00B46CBC">
      <w:pPr>
        <w:pStyle w:val="Standard"/>
        <w:widowControl/>
        <w:shd w:val="clear" w:color="auto" w:fill="FFFFFF"/>
        <w:tabs>
          <w:tab w:val="left" w:pos="9214"/>
          <w:tab w:val="left" w:pos="9922"/>
        </w:tabs>
        <w:spacing w:line="240" w:lineRule="atLeast"/>
        <w:ind w:left="-142" w:right="-456"/>
        <w:jc w:val="both"/>
        <w:rPr>
          <w:rFonts w:cs="Times New Roman"/>
          <w:bCs/>
          <w:sz w:val="22"/>
          <w:szCs w:val="22"/>
        </w:rPr>
      </w:pPr>
      <w:r w:rsidRPr="00B46CBC">
        <w:rPr>
          <w:rFonts w:cs="Times New Roman"/>
          <w:bCs/>
          <w:sz w:val="22"/>
          <w:szCs w:val="22"/>
        </w:rPr>
        <w:t xml:space="preserve">Юридический адрес: 656956,  г. Барнаул, ул. </w:t>
      </w:r>
      <w:proofErr w:type="gramStart"/>
      <w:r w:rsidRPr="00B46CBC">
        <w:rPr>
          <w:rFonts w:cs="Times New Roman"/>
          <w:bCs/>
          <w:sz w:val="22"/>
          <w:szCs w:val="22"/>
        </w:rPr>
        <w:t>Пролетарская</w:t>
      </w:r>
      <w:proofErr w:type="gramEnd"/>
      <w:r w:rsidRPr="00B46CBC">
        <w:rPr>
          <w:rFonts w:cs="Times New Roman"/>
          <w:bCs/>
          <w:sz w:val="22"/>
          <w:szCs w:val="22"/>
        </w:rPr>
        <w:t>, 56 оф. Н-22</w:t>
      </w:r>
    </w:p>
    <w:p w:rsidR="00B31ACC" w:rsidRPr="00B46CBC" w:rsidRDefault="00B31ACC" w:rsidP="00B46CBC">
      <w:pPr>
        <w:pStyle w:val="Standard"/>
        <w:widowControl/>
        <w:shd w:val="clear" w:color="auto" w:fill="FFFFFF"/>
        <w:tabs>
          <w:tab w:val="left" w:pos="9214"/>
          <w:tab w:val="left" w:pos="9922"/>
        </w:tabs>
        <w:spacing w:line="240" w:lineRule="atLeast"/>
        <w:ind w:left="-142" w:right="-456"/>
        <w:jc w:val="both"/>
        <w:rPr>
          <w:rFonts w:cs="Times New Roman"/>
          <w:bCs/>
          <w:sz w:val="22"/>
          <w:szCs w:val="22"/>
        </w:rPr>
      </w:pPr>
      <w:r w:rsidRPr="00B46CBC">
        <w:rPr>
          <w:rFonts w:cs="Times New Roman"/>
          <w:bCs/>
          <w:sz w:val="22"/>
          <w:szCs w:val="22"/>
        </w:rPr>
        <w:t xml:space="preserve">Почтовый адрес: 656956,  г. Барнаул, ул. </w:t>
      </w:r>
      <w:proofErr w:type="gramStart"/>
      <w:r w:rsidRPr="00B46CBC">
        <w:rPr>
          <w:rFonts w:cs="Times New Roman"/>
          <w:bCs/>
          <w:sz w:val="22"/>
          <w:szCs w:val="22"/>
        </w:rPr>
        <w:t>Пролетарская</w:t>
      </w:r>
      <w:proofErr w:type="gramEnd"/>
      <w:r w:rsidRPr="00B46CBC">
        <w:rPr>
          <w:rFonts w:cs="Times New Roman"/>
          <w:bCs/>
          <w:sz w:val="22"/>
          <w:szCs w:val="22"/>
        </w:rPr>
        <w:t>, 56 оф. Н-22</w:t>
      </w:r>
    </w:p>
    <w:p w:rsidR="00B31ACC" w:rsidRPr="00B46CBC" w:rsidRDefault="00B31ACC" w:rsidP="00B46CBC">
      <w:pPr>
        <w:pStyle w:val="Standard"/>
        <w:widowControl/>
        <w:shd w:val="clear" w:color="auto" w:fill="FFFFFF"/>
        <w:tabs>
          <w:tab w:val="left" w:pos="9214"/>
          <w:tab w:val="left" w:pos="9922"/>
        </w:tabs>
        <w:spacing w:line="240" w:lineRule="atLeast"/>
        <w:ind w:left="-142" w:right="-456"/>
        <w:jc w:val="both"/>
        <w:rPr>
          <w:rFonts w:cs="Times New Roman"/>
          <w:sz w:val="22"/>
          <w:szCs w:val="22"/>
        </w:rPr>
      </w:pPr>
      <w:r w:rsidRPr="00B46CBC">
        <w:rPr>
          <w:rFonts w:cs="Times New Roman"/>
          <w:sz w:val="22"/>
          <w:szCs w:val="22"/>
        </w:rPr>
        <w:t xml:space="preserve">р/с 40702810500000905235 в ООО КБ «АЛТАЙКАПИТАЛБАНК» </w:t>
      </w:r>
      <w:proofErr w:type="spellStart"/>
      <w:r w:rsidRPr="00B46CBC">
        <w:rPr>
          <w:rFonts w:cs="Times New Roman"/>
          <w:sz w:val="22"/>
          <w:szCs w:val="22"/>
        </w:rPr>
        <w:t>г</w:t>
      </w:r>
      <w:proofErr w:type="gramStart"/>
      <w:r w:rsidRPr="00B46CBC">
        <w:rPr>
          <w:rFonts w:cs="Times New Roman"/>
          <w:sz w:val="22"/>
          <w:szCs w:val="22"/>
        </w:rPr>
        <w:t>.Б</w:t>
      </w:r>
      <w:proofErr w:type="gramEnd"/>
      <w:r w:rsidRPr="00B46CBC">
        <w:rPr>
          <w:rFonts w:cs="Times New Roman"/>
          <w:sz w:val="22"/>
          <w:szCs w:val="22"/>
        </w:rPr>
        <w:t>арнаул</w:t>
      </w:r>
      <w:proofErr w:type="spellEnd"/>
    </w:p>
    <w:p w:rsidR="00B31ACC" w:rsidRPr="00B46CBC" w:rsidRDefault="00B31ACC" w:rsidP="00B46CBC">
      <w:pPr>
        <w:pStyle w:val="Standard"/>
        <w:widowControl/>
        <w:shd w:val="clear" w:color="auto" w:fill="FFFFFF"/>
        <w:tabs>
          <w:tab w:val="left" w:pos="9214"/>
          <w:tab w:val="left" w:pos="9922"/>
        </w:tabs>
        <w:spacing w:line="240" w:lineRule="atLeast"/>
        <w:ind w:left="-142" w:right="-456"/>
        <w:jc w:val="both"/>
        <w:rPr>
          <w:rFonts w:cs="Times New Roman"/>
          <w:sz w:val="22"/>
          <w:szCs w:val="22"/>
        </w:rPr>
      </w:pPr>
      <w:r w:rsidRPr="00B46CBC">
        <w:rPr>
          <w:rFonts w:cs="Times New Roman"/>
          <w:sz w:val="22"/>
          <w:szCs w:val="22"/>
        </w:rPr>
        <w:t>к/с 30101810900000000771</w:t>
      </w:r>
    </w:p>
    <w:p w:rsidR="00B31ACC" w:rsidRPr="00B46CBC" w:rsidRDefault="00B31ACC" w:rsidP="00B46CBC">
      <w:pPr>
        <w:pStyle w:val="Standard"/>
        <w:widowControl/>
        <w:shd w:val="clear" w:color="auto" w:fill="FFFFFF"/>
        <w:tabs>
          <w:tab w:val="left" w:pos="9214"/>
          <w:tab w:val="left" w:pos="9922"/>
        </w:tabs>
        <w:spacing w:line="240" w:lineRule="atLeast"/>
        <w:ind w:left="-142" w:right="-456"/>
        <w:jc w:val="both"/>
        <w:rPr>
          <w:rFonts w:cs="Times New Roman"/>
          <w:b/>
          <w:bCs/>
          <w:sz w:val="22"/>
          <w:szCs w:val="22"/>
        </w:rPr>
      </w:pPr>
      <w:r w:rsidRPr="00B46CBC">
        <w:rPr>
          <w:rFonts w:cs="Times New Roman"/>
          <w:sz w:val="22"/>
          <w:szCs w:val="22"/>
        </w:rPr>
        <w:t>БИК 040173771</w:t>
      </w:r>
    </w:p>
    <w:p w:rsidR="00B31ACC" w:rsidRPr="00B46CBC" w:rsidRDefault="00B31ACC" w:rsidP="00B46CBC">
      <w:pPr>
        <w:spacing w:after="0" w:line="240" w:lineRule="atLeast"/>
        <w:jc w:val="both"/>
        <w:rPr>
          <w:rFonts w:ascii="Times New Roman" w:hAnsi="Times New Roman" w:cs="Times New Roman"/>
        </w:rPr>
      </w:pPr>
    </w:p>
    <w:p w:rsidR="00364AAF" w:rsidRPr="00B46CBC" w:rsidRDefault="00B31ACC" w:rsidP="00B46CBC">
      <w:pPr>
        <w:pStyle w:val="Standard"/>
        <w:widowControl/>
        <w:shd w:val="clear" w:color="auto" w:fill="FFFFFF"/>
        <w:tabs>
          <w:tab w:val="left" w:pos="10348"/>
          <w:tab w:val="left" w:pos="10489"/>
        </w:tabs>
        <w:spacing w:line="240" w:lineRule="atLeast"/>
        <w:ind w:right="-456"/>
        <w:jc w:val="center"/>
        <w:rPr>
          <w:rFonts w:eastAsia="Times New Roman" w:cs="Times New Roman"/>
          <w:b/>
          <w:sz w:val="22"/>
          <w:szCs w:val="22"/>
        </w:rPr>
      </w:pPr>
      <w:r w:rsidRPr="00B46CBC">
        <w:rPr>
          <w:rFonts w:eastAsia="Times New Roman" w:cs="Times New Roman"/>
          <w:b/>
          <w:sz w:val="22"/>
          <w:szCs w:val="22"/>
        </w:rPr>
        <w:t>14. Подписи сторон</w:t>
      </w:r>
    </w:p>
    <w:p w:rsidR="00364AAF" w:rsidRPr="00B46CBC" w:rsidRDefault="00364AAF" w:rsidP="00B46CBC">
      <w:pPr>
        <w:pStyle w:val="Standard"/>
        <w:widowControl/>
        <w:shd w:val="clear" w:color="auto" w:fill="FFFFFF"/>
        <w:tabs>
          <w:tab w:val="left" w:pos="10348"/>
          <w:tab w:val="left" w:pos="10489"/>
        </w:tabs>
        <w:spacing w:line="240" w:lineRule="atLeast"/>
        <w:ind w:right="-456"/>
        <w:jc w:val="both"/>
        <w:rPr>
          <w:rFonts w:eastAsia="Times New Roman" w:cs="Times New Roman"/>
          <w:sz w:val="22"/>
          <w:szCs w:val="22"/>
        </w:rPr>
      </w:pPr>
    </w:p>
    <w:p w:rsidR="00364AAF" w:rsidRPr="00B46CBC" w:rsidRDefault="00364AAF" w:rsidP="00B46CBC">
      <w:pPr>
        <w:pStyle w:val="Standard"/>
        <w:widowControl/>
        <w:shd w:val="clear" w:color="auto" w:fill="FFFFFF"/>
        <w:tabs>
          <w:tab w:val="left" w:pos="10348"/>
          <w:tab w:val="left" w:pos="10489"/>
        </w:tabs>
        <w:spacing w:line="240" w:lineRule="atLeast"/>
        <w:ind w:right="-456"/>
        <w:jc w:val="both"/>
        <w:rPr>
          <w:rFonts w:eastAsia="Times New Roman" w:cs="Times New Roman"/>
          <w:color w:val="000000"/>
          <w:sz w:val="22"/>
          <w:szCs w:val="22"/>
        </w:rPr>
      </w:pPr>
      <w:r w:rsidRPr="00B46CBC">
        <w:rPr>
          <w:rFonts w:eastAsia="Times New Roman" w:cs="Times New Roman"/>
          <w:sz w:val="22"/>
          <w:szCs w:val="22"/>
        </w:rPr>
        <w:t>Участник долевого</w:t>
      </w:r>
      <w:r w:rsidR="00B31ACC" w:rsidRPr="00B46CBC">
        <w:rPr>
          <w:rFonts w:eastAsia="Times New Roman" w:cs="Times New Roman"/>
          <w:sz w:val="22"/>
          <w:szCs w:val="22"/>
        </w:rPr>
        <w:t xml:space="preserve"> строительства:</w:t>
      </w:r>
      <w:r w:rsidRPr="00B46CBC">
        <w:rPr>
          <w:rFonts w:eastAsia="Times New Roman" w:cs="Times New Roman"/>
          <w:sz w:val="22"/>
          <w:szCs w:val="22"/>
        </w:rPr>
        <w:t xml:space="preserve">               </w:t>
      </w:r>
      <w:r w:rsidR="00B31ACC" w:rsidRPr="00B46CBC">
        <w:rPr>
          <w:rFonts w:eastAsia="Times New Roman" w:cs="Times New Roman"/>
          <w:sz w:val="22"/>
          <w:szCs w:val="22"/>
        </w:rPr>
        <w:t xml:space="preserve">               </w:t>
      </w:r>
      <w:r w:rsidRPr="00B46CBC">
        <w:rPr>
          <w:rFonts w:eastAsia="Times New Roman" w:cs="Times New Roman"/>
          <w:color w:val="000000"/>
          <w:sz w:val="22"/>
          <w:szCs w:val="22"/>
        </w:rPr>
        <w:t>Застройщик</w:t>
      </w:r>
      <w:r w:rsidR="00B31ACC" w:rsidRPr="00B46CBC">
        <w:rPr>
          <w:rFonts w:eastAsia="Times New Roman" w:cs="Times New Roman"/>
          <w:color w:val="000000"/>
          <w:sz w:val="22"/>
          <w:szCs w:val="22"/>
        </w:rPr>
        <w:t>:</w:t>
      </w:r>
    </w:p>
    <w:p w:rsidR="00364AAF" w:rsidRPr="00B46CBC" w:rsidRDefault="00364AAF" w:rsidP="00B46CBC">
      <w:pPr>
        <w:pStyle w:val="Standard"/>
        <w:widowControl/>
        <w:shd w:val="clear" w:color="auto" w:fill="FFFFFF"/>
        <w:tabs>
          <w:tab w:val="left" w:pos="10348"/>
          <w:tab w:val="left" w:pos="10489"/>
        </w:tabs>
        <w:spacing w:line="240" w:lineRule="atLeast"/>
        <w:ind w:right="-456"/>
        <w:jc w:val="both"/>
        <w:rPr>
          <w:rFonts w:eastAsia="Times New Roman" w:cs="Times New Roman"/>
          <w:color w:val="000000"/>
          <w:sz w:val="22"/>
          <w:szCs w:val="22"/>
        </w:rPr>
      </w:pPr>
      <w:r w:rsidRPr="00B46CBC">
        <w:rPr>
          <w:rFonts w:eastAsia="Times New Roman" w:cs="Times New Roman"/>
          <w:sz w:val="22"/>
          <w:szCs w:val="22"/>
        </w:rPr>
        <w:t xml:space="preserve">                                                                                         Директор                                                                                           </w:t>
      </w:r>
    </w:p>
    <w:p w:rsidR="00364AAF" w:rsidRPr="00B46CBC" w:rsidRDefault="00364AAF" w:rsidP="00B46CBC">
      <w:pPr>
        <w:pStyle w:val="Standard"/>
        <w:widowControl/>
        <w:shd w:val="clear" w:color="auto" w:fill="FFFFFF"/>
        <w:tabs>
          <w:tab w:val="left" w:pos="10348"/>
          <w:tab w:val="left" w:pos="10489"/>
        </w:tabs>
        <w:spacing w:line="240" w:lineRule="atLeast"/>
        <w:ind w:left="-142" w:right="-456"/>
        <w:jc w:val="both"/>
        <w:rPr>
          <w:rFonts w:eastAsia="Times New Roman" w:cs="Times New Roman"/>
          <w:color w:val="000000"/>
          <w:sz w:val="22"/>
          <w:szCs w:val="22"/>
        </w:rPr>
      </w:pPr>
    </w:p>
    <w:p w:rsidR="00364AAF" w:rsidRPr="00B46CBC" w:rsidRDefault="00364AAF" w:rsidP="00B46CBC">
      <w:pPr>
        <w:pStyle w:val="Standard"/>
        <w:widowControl/>
        <w:shd w:val="clear" w:color="auto" w:fill="FFFFFF"/>
        <w:tabs>
          <w:tab w:val="left" w:pos="10348"/>
          <w:tab w:val="left" w:pos="10489"/>
        </w:tabs>
        <w:spacing w:line="240" w:lineRule="atLeast"/>
        <w:ind w:left="-142" w:right="-456"/>
        <w:jc w:val="both"/>
        <w:rPr>
          <w:rFonts w:eastAsia="Times New Roman" w:cs="Times New Roman"/>
          <w:color w:val="000000"/>
          <w:sz w:val="22"/>
          <w:szCs w:val="22"/>
        </w:rPr>
      </w:pPr>
      <w:r w:rsidRPr="00B46CBC">
        <w:rPr>
          <w:rFonts w:eastAsia="Times New Roman" w:cs="Times New Roman"/>
          <w:color w:val="000000"/>
          <w:sz w:val="22"/>
          <w:szCs w:val="22"/>
        </w:rPr>
        <w:t xml:space="preserve">________________________                                    </w:t>
      </w:r>
      <w:r w:rsidR="00B31ACC" w:rsidRPr="00B46CBC">
        <w:rPr>
          <w:rFonts w:eastAsia="Times New Roman" w:cs="Times New Roman"/>
          <w:color w:val="000000"/>
          <w:sz w:val="22"/>
          <w:szCs w:val="22"/>
        </w:rPr>
        <w:t xml:space="preserve">       </w:t>
      </w:r>
      <w:r w:rsidR="00193122" w:rsidRPr="00B46CBC">
        <w:rPr>
          <w:rFonts w:eastAsia="Times New Roman" w:cs="Times New Roman"/>
          <w:color w:val="000000"/>
          <w:sz w:val="22"/>
          <w:szCs w:val="22"/>
        </w:rPr>
        <w:t xml:space="preserve"> </w:t>
      </w:r>
      <w:r w:rsidRPr="00B46CBC">
        <w:rPr>
          <w:rFonts w:eastAsia="Times New Roman" w:cs="Times New Roman"/>
          <w:color w:val="000000"/>
          <w:sz w:val="22"/>
          <w:szCs w:val="22"/>
        </w:rPr>
        <w:t>_________________________</w:t>
      </w:r>
    </w:p>
    <w:p w:rsidR="00364AAF" w:rsidRPr="00B46CBC" w:rsidRDefault="00193122" w:rsidP="00B46CBC">
      <w:pPr>
        <w:pStyle w:val="Standard"/>
        <w:widowControl/>
        <w:shd w:val="clear" w:color="auto" w:fill="FFFFFF"/>
        <w:tabs>
          <w:tab w:val="left" w:pos="10348"/>
          <w:tab w:val="left" w:pos="10489"/>
        </w:tabs>
        <w:spacing w:line="240" w:lineRule="atLeast"/>
        <w:ind w:left="-142" w:right="-456"/>
        <w:jc w:val="both"/>
        <w:rPr>
          <w:rFonts w:cs="Times New Roman"/>
          <w:sz w:val="22"/>
          <w:szCs w:val="22"/>
        </w:rPr>
      </w:pPr>
      <w:r w:rsidRPr="00B46CBC">
        <w:rPr>
          <w:rFonts w:eastAsia="Times New Roman" w:cs="Times New Roman"/>
          <w:color w:val="000000"/>
          <w:sz w:val="22"/>
          <w:szCs w:val="22"/>
        </w:rPr>
        <w:t xml:space="preserve">  </w:t>
      </w:r>
      <w:r w:rsidR="00364AAF" w:rsidRPr="00B46CBC">
        <w:rPr>
          <w:rFonts w:eastAsia="Times New Roman" w:cs="Times New Roman"/>
          <w:color w:val="000000"/>
          <w:sz w:val="22"/>
          <w:szCs w:val="22"/>
        </w:rPr>
        <w:t xml:space="preserve">   </w:t>
      </w:r>
      <w:r w:rsidR="00B31ACC" w:rsidRPr="00B46CBC">
        <w:rPr>
          <w:rFonts w:eastAsia="Times New Roman" w:cs="Times New Roman"/>
          <w:color w:val="000000"/>
          <w:sz w:val="22"/>
          <w:szCs w:val="22"/>
        </w:rPr>
        <w:t>(_________________)</w:t>
      </w:r>
      <w:r w:rsidR="00364AAF" w:rsidRPr="00B46CBC">
        <w:rPr>
          <w:rFonts w:eastAsia="Times New Roman" w:cs="Times New Roman"/>
          <w:color w:val="000000"/>
          <w:sz w:val="22"/>
          <w:szCs w:val="22"/>
        </w:rPr>
        <w:t xml:space="preserve">                                                      </w:t>
      </w:r>
      <w:r w:rsidR="00B31ACC" w:rsidRPr="00B46CBC">
        <w:rPr>
          <w:rFonts w:eastAsia="Times New Roman" w:cs="Times New Roman"/>
          <w:color w:val="000000"/>
          <w:sz w:val="22"/>
          <w:szCs w:val="22"/>
        </w:rPr>
        <w:t xml:space="preserve">         </w:t>
      </w:r>
      <w:proofErr w:type="spellStart"/>
      <w:r w:rsidR="00364AAF" w:rsidRPr="00B46CBC">
        <w:rPr>
          <w:rFonts w:eastAsia="Times New Roman" w:cs="Times New Roman"/>
          <w:color w:val="000000"/>
          <w:sz w:val="22"/>
          <w:szCs w:val="22"/>
        </w:rPr>
        <w:t>Сарайкин</w:t>
      </w:r>
      <w:proofErr w:type="spellEnd"/>
      <w:r w:rsidR="00364AAF" w:rsidRPr="00B46CBC">
        <w:rPr>
          <w:rFonts w:eastAsia="Times New Roman" w:cs="Times New Roman"/>
          <w:color w:val="000000"/>
          <w:sz w:val="22"/>
          <w:szCs w:val="22"/>
        </w:rPr>
        <w:t xml:space="preserve"> О.В.</w:t>
      </w:r>
    </w:p>
    <w:p w:rsidR="00DF446D" w:rsidRPr="00B46CBC" w:rsidRDefault="00A041D1" w:rsidP="00B46CBC">
      <w:pPr>
        <w:pageBreakBefore/>
        <w:spacing w:after="0" w:line="240" w:lineRule="atLeast"/>
        <w:jc w:val="right"/>
        <w:rPr>
          <w:rFonts w:ascii="Times New Roman" w:hAnsi="Times New Roman" w:cs="Times New Roman"/>
          <w:b/>
          <w:bCs/>
        </w:rPr>
      </w:pPr>
      <w:r>
        <w:rPr>
          <w:rFonts w:ascii="Times New Roman" w:hAnsi="Times New Roman" w:cs="Times New Roman"/>
          <w:b/>
          <w:bCs/>
        </w:rPr>
        <w:lastRenderedPageBreak/>
        <w:t>Приложение № 1</w:t>
      </w:r>
      <w:r w:rsidR="00DF446D" w:rsidRPr="00B46CBC">
        <w:rPr>
          <w:rFonts w:ascii="Times New Roman" w:hAnsi="Times New Roman" w:cs="Times New Roman"/>
          <w:b/>
          <w:bCs/>
        </w:rPr>
        <w:t xml:space="preserve"> </w:t>
      </w:r>
    </w:p>
    <w:p w:rsidR="00DF446D" w:rsidRPr="00B46CBC" w:rsidRDefault="00DF446D" w:rsidP="00B46CBC">
      <w:pPr>
        <w:spacing w:after="0" w:line="240" w:lineRule="atLeast"/>
        <w:jc w:val="right"/>
        <w:rPr>
          <w:rFonts w:ascii="Times New Roman" w:hAnsi="Times New Roman" w:cs="Times New Roman"/>
          <w:bCs/>
        </w:rPr>
      </w:pPr>
      <w:r w:rsidRPr="00B46CBC">
        <w:rPr>
          <w:rFonts w:ascii="Times New Roman" w:hAnsi="Times New Roman" w:cs="Times New Roman"/>
          <w:bCs/>
        </w:rPr>
        <w:t xml:space="preserve"> к Договору участия в долевом строительстве</w:t>
      </w:r>
    </w:p>
    <w:p w:rsidR="00DF446D" w:rsidRPr="00B46CBC" w:rsidRDefault="00DF446D" w:rsidP="00B46CBC">
      <w:pPr>
        <w:widowControl w:val="0"/>
        <w:autoSpaceDE w:val="0"/>
        <w:autoSpaceDN w:val="0"/>
        <w:adjustRightInd w:val="0"/>
        <w:spacing w:after="0" w:line="240" w:lineRule="atLeast"/>
        <w:jc w:val="right"/>
        <w:rPr>
          <w:rFonts w:ascii="Times New Roman" w:hAnsi="Times New Roman" w:cs="Times New Roman"/>
          <w:b/>
          <w:bCs/>
        </w:rPr>
      </w:pPr>
      <w:r w:rsidRPr="00B46CBC">
        <w:rPr>
          <w:rFonts w:ascii="Times New Roman" w:hAnsi="Times New Roman" w:cs="Times New Roman"/>
          <w:bCs/>
        </w:rPr>
        <w:t>№ _________от ____ _____________ 201_ г.</w:t>
      </w:r>
    </w:p>
    <w:p w:rsidR="00DF446D" w:rsidRPr="00B46CBC" w:rsidRDefault="00DF446D" w:rsidP="00B46CBC">
      <w:pPr>
        <w:spacing w:after="0" w:line="240" w:lineRule="atLeast"/>
        <w:jc w:val="right"/>
        <w:rPr>
          <w:rFonts w:ascii="Times New Roman" w:hAnsi="Times New Roman" w:cs="Times New Roman"/>
          <w:bCs/>
        </w:rPr>
      </w:pPr>
    </w:p>
    <w:p w:rsidR="00DF446D" w:rsidRPr="00B46CBC" w:rsidRDefault="00DF446D" w:rsidP="00B46CBC">
      <w:pPr>
        <w:spacing w:after="0" w:line="240" w:lineRule="atLeast"/>
        <w:ind w:firstLine="709"/>
        <w:jc w:val="center"/>
        <w:rPr>
          <w:rFonts w:ascii="Times New Roman" w:eastAsia="Times New Roman" w:hAnsi="Times New Roman" w:cs="Times New Roman"/>
          <w:b/>
          <w:color w:val="000000"/>
        </w:rPr>
      </w:pPr>
      <w:r w:rsidRPr="00B46CBC">
        <w:rPr>
          <w:rFonts w:ascii="Times New Roman" w:eastAsia="Times New Roman" w:hAnsi="Times New Roman" w:cs="Times New Roman"/>
          <w:b/>
          <w:color w:val="000000"/>
        </w:rPr>
        <w:t>Характеристики объекта капитального строительства</w:t>
      </w:r>
    </w:p>
    <w:p w:rsidR="00DF446D" w:rsidRPr="00B46CBC" w:rsidRDefault="00DF446D" w:rsidP="00B46CBC">
      <w:pPr>
        <w:spacing w:after="0" w:line="240" w:lineRule="atLeast"/>
        <w:ind w:firstLine="709"/>
        <w:jc w:val="center"/>
        <w:rPr>
          <w:rFonts w:ascii="Times New Roman" w:hAnsi="Times New Roman" w:cs="Times New Roman"/>
          <w:b/>
        </w:rPr>
      </w:pPr>
    </w:p>
    <w:p w:rsidR="00DF446D" w:rsidRDefault="00DF446D" w:rsidP="00B46CBC">
      <w:pPr>
        <w:spacing w:after="0" w:line="240" w:lineRule="atLeast"/>
        <w:ind w:firstLine="709"/>
        <w:jc w:val="both"/>
        <w:rPr>
          <w:rFonts w:ascii="Times New Roman" w:hAnsi="Times New Roman" w:cs="Times New Roman"/>
        </w:rPr>
      </w:pPr>
      <w:r w:rsidRPr="00B46CBC">
        <w:rPr>
          <w:rFonts w:ascii="Times New Roman" w:hAnsi="Times New Roman" w:cs="Times New Roman"/>
        </w:rPr>
        <w:t xml:space="preserve">Основные характеристики объекта капитального строительства указаны в соответствии с информацией, включенной в Проектную декларацию на момент заключения Договора. </w:t>
      </w:r>
    </w:p>
    <w:p w:rsidR="008068A3" w:rsidRDefault="008068A3" w:rsidP="00B46CBC">
      <w:pPr>
        <w:spacing w:after="0" w:line="240" w:lineRule="atLeast"/>
        <w:ind w:firstLine="709"/>
        <w:jc w:val="both"/>
        <w:rPr>
          <w:rFonts w:ascii="Times New Roman" w:hAnsi="Times New Roman" w:cs="Times New Roman"/>
        </w:rPr>
      </w:pPr>
    </w:p>
    <w:p w:rsidR="008068A3" w:rsidRPr="00B8256D" w:rsidRDefault="00F4004B" w:rsidP="008068A3">
      <w:pPr>
        <w:pStyle w:val="Standard"/>
        <w:shd w:val="clear" w:color="auto" w:fill="FFFFFF"/>
        <w:tabs>
          <w:tab w:val="left" w:pos="832"/>
        </w:tabs>
        <w:spacing w:line="240" w:lineRule="atLeast"/>
        <w:ind w:right="-1"/>
        <w:jc w:val="both"/>
        <w:rPr>
          <w:rFonts w:eastAsia="Times New Roman" w:cs="Times New Roman"/>
          <w:b/>
          <w:color w:val="000000"/>
          <w:sz w:val="22"/>
          <w:szCs w:val="22"/>
        </w:rPr>
      </w:pPr>
      <w:r>
        <w:rPr>
          <w:rFonts w:cs="Times New Roman"/>
        </w:rPr>
        <w:t xml:space="preserve"> </w:t>
      </w:r>
      <w:r w:rsidR="008068A3" w:rsidRPr="00B8256D">
        <w:rPr>
          <w:rFonts w:eastAsia="Times New Roman" w:cs="Times New Roman"/>
          <w:b/>
          <w:color w:val="000000"/>
          <w:sz w:val="22"/>
          <w:szCs w:val="22"/>
        </w:rPr>
        <w:t>Корпус №1</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jc w:val="center"/>
              <w:rPr>
                <w:rFonts w:eastAsia="Times New Roman" w:cs="Times New Roman"/>
                <w:b/>
                <w:color w:val="000000"/>
                <w:sz w:val="22"/>
                <w:szCs w:val="22"/>
              </w:rPr>
            </w:pPr>
            <w:r w:rsidRPr="00193122">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jc w:val="center"/>
              <w:rPr>
                <w:rFonts w:eastAsia="Times New Roman" w:cs="Times New Roman"/>
                <w:b/>
                <w:color w:val="000000"/>
                <w:sz w:val="22"/>
                <w:szCs w:val="22"/>
              </w:rPr>
            </w:pPr>
            <w:r w:rsidRPr="00193122">
              <w:rPr>
                <w:rFonts w:eastAsia="Times New Roman" w:cs="Times New Roman"/>
                <w:b/>
                <w:color w:val="000000"/>
                <w:sz w:val="22"/>
                <w:szCs w:val="22"/>
              </w:rPr>
              <w:t>Описание характеристики</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rPr>
                <w:rFonts w:eastAsia="Times New Roman" w:cs="Times New Roman"/>
                <w:color w:val="000000"/>
                <w:sz w:val="22"/>
                <w:szCs w:val="22"/>
              </w:rPr>
            </w:pPr>
            <w:r w:rsidRPr="00193122">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193122" w:rsidRDefault="008068A3" w:rsidP="00DB2D7F">
            <w:pPr>
              <w:pStyle w:val="Standard"/>
              <w:shd w:val="clear" w:color="auto" w:fill="FFFFFF"/>
              <w:spacing w:line="240" w:lineRule="atLeast"/>
              <w:jc w:val="both"/>
              <w:rPr>
                <w:rFonts w:eastAsia="Times New Roman" w:cs="Times New Roman"/>
                <w:color w:val="000000"/>
                <w:sz w:val="22"/>
                <w:szCs w:val="22"/>
              </w:rPr>
            </w:pPr>
            <w:r w:rsidRPr="00193122">
              <w:rPr>
                <w:rFonts w:eastAsia="Times New Roman" w:cs="Times New Roman"/>
                <w:color w:val="000000"/>
                <w:sz w:val="22"/>
                <w:szCs w:val="22"/>
              </w:rPr>
              <w:t>Жилой дом</w:t>
            </w:r>
            <w:r>
              <w:rPr>
                <w:rFonts w:eastAsia="Times New Roman" w:cs="Times New Roman"/>
                <w:color w:val="000000"/>
                <w:sz w:val="22"/>
                <w:szCs w:val="22"/>
              </w:rPr>
              <w:t xml:space="preserve"> со встроенно-пристроенными помещениями общественного назначения</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rPr>
                <w:rFonts w:eastAsia="Times New Roman" w:cs="Times New Roman"/>
                <w:color w:val="000000"/>
                <w:sz w:val="22"/>
                <w:szCs w:val="22"/>
              </w:rPr>
            </w:pPr>
            <w:r w:rsidRPr="00193122">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193122" w:rsidRDefault="008068A3" w:rsidP="00DB2D7F">
            <w:pPr>
              <w:pStyle w:val="Standard"/>
              <w:shd w:val="clear" w:color="auto" w:fill="FFFFFF"/>
              <w:spacing w:line="240" w:lineRule="atLeast"/>
              <w:jc w:val="both"/>
              <w:rPr>
                <w:rFonts w:eastAsia="Times New Roman" w:cs="Times New Roman"/>
                <w:color w:val="000000"/>
                <w:sz w:val="22"/>
                <w:szCs w:val="22"/>
              </w:rPr>
            </w:pPr>
            <w:r>
              <w:rPr>
                <w:rFonts w:eastAsia="Times New Roman" w:cs="Times New Roman"/>
                <w:color w:val="000000"/>
                <w:sz w:val="22"/>
                <w:szCs w:val="22"/>
              </w:rPr>
              <w:t xml:space="preserve">1-й этаж - общественные помещения, со 2-го этажа - </w:t>
            </w:r>
            <w:proofErr w:type="gramStart"/>
            <w:r>
              <w:rPr>
                <w:rFonts w:eastAsia="Times New Roman" w:cs="Times New Roman"/>
                <w:color w:val="000000"/>
                <w:sz w:val="22"/>
                <w:szCs w:val="22"/>
              </w:rPr>
              <w:t>ж</w:t>
            </w:r>
            <w:r w:rsidRPr="00193122">
              <w:rPr>
                <w:rFonts w:eastAsia="Times New Roman" w:cs="Times New Roman"/>
                <w:color w:val="000000"/>
                <w:sz w:val="22"/>
                <w:szCs w:val="22"/>
              </w:rPr>
              <w:t>илое</w:t>
            </w:r>
            <w:proofErr w:type="gramEnd"/>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rPr>
                <w:rFonts w:eastAsia="Times New Roman" w:cs="Times New Roman"/>
                <w:color w:val="000000"/>
                <w:sz w:val="22"/>
                <w:szCs w:val="22"/>
              </w:rPr>
            </w:pPr>
            <w:r w:rsidRPr="00193122">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jc w:val="both"/>
              <w:rPr>
                <w:rFonts w:eastAsia="Times New Roman" w:cs="Times New Roman"/>
                <w:color w:val="000000"/>
                <w:sz w:val="22"/>
                <w:szCs w:val="22"/>
              </w:rPr>
            </w:pPr>
            <w:r>
              <w:rPr>
                <w:rFonts w:eastAsia="Times New Roman" w:cs="Times New Roman"/>
                <w:color w:val="000000"/>
                <w:sz w:val="22"/>
                <w:szCs w:val="22"/>
              </w:rPr>
              <w:t xml:space="preserve">19, в том </w:t>
            </w:r>
            <w:proofErr w:type="gramStart"/>
            <w:r>
              <w:rPr>
                <w:rFonts w:eastAsia="Times New Roman" w:cs="Times New Roman"/>
                <w:color w:val="000000"/>
                <w:sz w:val="22"/>
                <w:szCs w:val="22"/>
              </w:rPr>
              <w:t>числе</w:t>
            </w:r>
            <w:proofErr w:type="gramEnd"/>
            <w:r>
              <w:rPr>
                <w:rFonts w:eastAsia="Times New Roman" w:cs="Times New Roman"/>
                <w:color w:val="000000"/>
                <w:sz w:val="22"/>
                <w:szCs w:val="22"/>
              </w:rPr>
              <w:t xml:space="preserve"> 1 подземный</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rPr>
                <w:rFonts w:eastAsia="Times New Roman" w:cs="Times New Roman"/>
                <w:color w:val="000000"/>
                <w:sz w:val="22"/>
                <w:szCs w:val="22"/>
              </w:rPr>
            </w:pPr>
            <w:r w:rsidRPr="00193122">
              <w:rPr>
                <w:rFonts w:eastAsia="Times New Roman" w:cs="Times New Roman"/>
                <w:color w:val="000000"/>
                <w:sz w:val="22"/>
                <w:szCs w:val="22"/>
              </w:rPr>
              <w:t>Общая площадь</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8068A3" w:rsidRPr="00B8256D" w:rsidRDefault="008068A3" w:rsidP="00DB2D7F">
            <w:pPr>
              <w:pStyle w:val="Standard"/>
              <w:shd w:val="clear" w:color="auto" w:fill="FFFFFF"/>
              <w:spacing w:line="240" w:lineRule="atLeast"/>
              <w:jc w:val="both"/>
              <w:rPr>
                <w:rFonts w:eastAsia="Times New Roman" w:cs="Times New Roman"/>
                <w:color w:val="000000"/>
                <w:sz w:val="22"/>
                <w:szCs w:val="22"/>
              </w:rPr>
            </w:pPr>
            <w:r w:rsidRPr="00B8256D">
              <w:rPr>
                <w:rFonts w:eastAsia="Times New Roman" w:cs="Times New Roman"/>
                <w:color w:val="000000"/>
                <w:sz w:val="22"/>
                <w:szCs w:val="22"/>
              </w:rPr>
              <w:t>12 914,9 м</w:t>
            </w:r>
            <w:proofErr w:type="gramStart"/>
            <w:r w:rsidRPr="00B8256D">
              <w:rPr>
                <w:rFonts w:eastAsia="Times New Roman" w:cs="Times New Roman"/>
                <w:color w:val="000000"/>
                <w:sz w:val="22"/>
                <w:szCs w:val="22"/>
              </w:rPr>
              <w:t>2</w:t>
            </w:r>
            <w:proofErr w:type="gramEnd"/>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rPr>
                <w:rFonts w:eastAsia="Times New Roman" w:cs="Times New Roman"/>
                <w:sz w:val="22"/>
                <w:szCs w:val="22"/>
              </w:rPr>
            </w:pPr>
            <w:r w:rsidRPr="00193122">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jc w:val="both"/>
              <w:rPr>
                <w:rFonts w:eastAsia="Times New Roman" w:cs="Times New Roman"/>
                <w:sz w:val="22"/>
                <w:szCs w:val="22"/>
              </w:rPr>
            </w:pPr>
            <w:r w:rsidRPr="00B8256D">
              <w:rPr>
                <w:rFonts w:eastAsia="Times New Roman" w:cs="Times New Roman"/>
                <w:sz w:val="22"/>
                <w:szCs w:val="22"/>
              </w:rPr>
              <w:t xml:space="preserve">Стены 1-го этажа - </w:t>
            </w:r>
            <w:r>
              <w:rPr>
                <w:rFonts w:eastAsia="Times New Roman" w:cs="Times New Roman"/>
                <w:sz w:val="22"/>
                <w:szCs w:val="22"/>
              </w:rPr>
              <w:t>монолитные с заполнением</w:t>
            </w:r>
            <w:r w:rsidRPr="00B8256D">
              <w:rPr>
                <w:rFonts w:eastAsia="Times New Roman" w:cs="Times New Roman"/>
                <w:sz w:val="22"/>
                <w:szCs w:val="22"/>
              </w:rPr>
              <w:t xml:space="preserve"> из силикатного кирпича.  Со 2-го этажа </w:t>
            </w:r>
            <w:proofErr w:type="gramStart"/>
            <w:r w:rsidRPr="00B8256D">
              <w:rPr>
                <w:rFonts w:eastAsia="Times New Roman" w:cs="Times New Roman"/>
                <w:sz w:val="22"/>
                <w:szCs w:val="22"/>
              </w:rPr>
              <w:t>ж/б</w:t>
            </w:r>
            <w:proofErr w:type="gramEnd"/>
            <w:r w:rsidRPr="00B8256D">
              <w:rPr>
                <w:rFonts w:eastAsia="Times New Roman" w:cs="Times New Roman"/>
                <w:sz w:val="22"/>
                <w:szCs w:val="22"/>
              </w:rPr>
              <w:t xml:space="preserve"> панели </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rPr>
                <w:rFonts w:eastAsia="Times New Roman" w:cs="Times New Roman"/>
                <w:sz w:val="22"/>
                <w:szCs w:val="22"/>
              </w:rPr>
            </w:pPr>
            <w:r w:rsidRPr="00193122">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jc w:val="both"/>
              <w:rPr>
                <w:rFonts w:eastAsia="Times New Roman" w:cs="Times New Roman"/>
                <w:sz w:val="22"/>
                <w:szCs w:val="22"/>
              </w:rPr>
            </w:pPr>
            <w:r w:rsidRPr="00B8256D">
              <w:rPr>
                <w:rFonts w:eastAsia="Times New Roman" w:cs="Times New Roman"/>
                <w:sz w:val="22"/>
                <w:szCs w:val="22"/>
              </w:rPr>
              <w:t xml:space="preserve">Перекрытия подвала и 1-го этажа - </w:t>
            </w:r>
            <w:proofErr w:type="gramStart"/>
            <w:r w:rsidRPr="00B8256D">
              <w:rPr>
                <w:rFonts w:eastAsia="Times New Roman" w:cs="Times New Roman"/>
                <w:sz w:val="22"/>
                <w:szCs w:val="22"/>
              </w:rPr>
              <w:t>ж/б</w:t>
            </w:r>
            <w:proofErr w:type="gramEnd"/>
            <w:r w:rsidRPr="00B8256D">
              <w:rPr>
                <w:rFonts w:eastAsia="Times New Roman" w:cs="Times New Roman"/>
                <w:sz w:val="22"/>
                <w:szCs w:val="22"/>
              </w:rPr>
              <w:t xml:space="preserve"> монолитное перекрытие. Со 2-го этажа - плоские однослойные плиты </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rPr>
                <w:rFonts w:eastAsia="Times New Roman" w:cs="Times New Roman"/>
                <w:sz w:val="22"/>
                <w:szCs w:val="22"/>
              </w:rPr>
            </w:pPr>
            <w:r>
              <w:rPr>
                <w:rFonts w:eastAsia="Times New Roman" w:cs="Times New Roman"/>
                <w:sz w:val="22"/>
                <w:szCs w:val="22"/>
              </w:rPr>
              <w:t>Фасад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jc w:val="both"/>
              <w:rPr>
                <w:rFonts w:eastAsia="Times New Roman" w:cs="Times New Roman"/>
                <w:sz w:val="22"/>
                <w:szCs w:val="22"/>
              </w:rPr>
            </w:pPr>
            <w:r>
              <w:rPr>
                <w:rFonts w:eastAsia="Times New Roman" w:cs="Times New Roman"/>
                <w:sz w:val="22"/>
                <w:szCs w:val="22"/>
              </w:rPr>
              <w:t>Система наружной изоляции стен с отделочным слоем тонкослойной штукатурки</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rPr>
                <w:rFonts w:eastAsia="Times New Roman" w:cs="Times New Roman"/>
                <w:sz w:val="22"/>
                <w:szCs w:val="22"/>
              </w:rPr>
            </w:pPr>
            <w:r w:rsidRPr="00193122">
              <w:rPr>
                <w:rFonts w:eastAsia="Times New Roman" w:cs="Times New Roman"/>
                <w:sz w:val="22"/>
                <w:szCs w:val="22"/>
              </w:rPr>
              <w:t xml:space="preserve">Класс </w:t>
            </w:r>
            <w:proofErr w:type="spellStart"/>
            <w:r w:rsidRPr="00193122">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jc w:val="both"/>
              <w:rPr>
                <w:rFonts w:eastAsia="Times New Roman" w:cs="Times New Roman"/>
                <w:sz w:val="22"/>
                <w:szCs w:val="22"/>
              </w:rPr>
            </w:pPr>
            <w:r w:rsidRPr="00B8256D">
              <w:rPr>
                <w:rFonts w:eastAsia="Times New Roman" w:cs="Times New Roman"/>
                <w:sz w:val="22"/>
                <w:szCs w:val="22"/>
              </w:rPr>
              <w:t>А (очень высокий)</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rPr>
                <w:rFonts w:eastAsia="Times New Roman" w:cs="Times New Roman"/>
                <w:sz w:val="22"/>
                <w:szCs w:val="22"/>
              </w:rPr>
            </w:pPr>
            <w:r w:rsidRPr="00193122">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jc w:val="both"/>
              <w:rPr>
                <w:rFonts w:eastAsia="Times New Roman" w:cs="Times New Roman"/>
                <w:sz w:val="22"/>
                <w:szCs w:val="22"/>
              </w:rPr>
            </w:pPr>
            <w:r w:rsidRPr="00B8256D">
              <w:rPr>
                <w:rFonts w:eastAsia="Times New Roman" w:cs="Times New Roman"/>
                <w:sz w:val="22"/>
                <w:szCs w:val="22"/>
              </w:rPr>
              <w:t>6 баллов</w:t>
            </w:r>
          </w:p>
        </w:tc>
      </w:tr>
    </w:tbl>
    <w:p w:rsidR="008068A3" w:rsidRDefault="008068A3" w:rsidP="008068A3">
      <w:pPr>
        <w:pStyle w:val="Standard"/>
        <w:widowControl/>
        <w:shd w:val="clear" w:color="auto" w:fill="FFFFFF"/>
        <w:tabs>
          <w:tab w:val="left" w:pos="-364"/>
          <w:tab w:val="left" w:pos="-138"/>
        </w:tabs>
        <w:spacing w:line="240" w:lineRule="atLeast"/>
        <w:ind w:right="-1" w:firstLine="13"/>
        <w:jc w:val="both"/>
        <w:rPr>
          <w:rFonts w:eastAsia="Times New Roman" w:cs="Times New Roman"/>
          <w:sz w:val="22"/>
          <w:szCs w:val="22"/>
        </w:rPr>
      </w:pPr>
    </w:p>
    <w:p w:rsidR="008068A3" w:rsidRPr="00B8256D" w:rsidRDefault="008068A3" w:rsidP="008068A3">
      <w:pPr>
        <w:pStyle w:val="Standard"/>
        <w:shd w:val="clear" w:color="auto" w:fill="FFFFFF"/>
        <w:tabs>
          <w:tab w:val="left" w:pos="832"/>
        </w:tabs>
        <w:spacing w:line="240" w:lineRule="atLeast"/>
        <w:ind w:right="-1"/>
        <w:jc w:val="both"/>
        <w:rPr>
          <w:rFonts w:eastAsia="Times New Roman" w:cs="Times New Roman"/>
          <w:b/>
          <w:color w:val="000000"/>
          <w:sz w:val="22"/>
          <w:szCs w:val="22"/>
        </w:rPr>
      </w:pPr>
      <w:r w:rsidRPr="00B8256D">
        <w:rPr>
          <w:rFonts w:eastAsia="Times New Roman" w:cs="Times New Roman"/>
          <w:b/>
          <w:color w:val="000000"/>
          <w:sz w:val="22"/>
          <w:szCs w:val="22"/>
        </w:rPr>
        <w:t>Корпус №2</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jc w:val="center"/>
              <w:rPr>
                <w:rFonts w:eastAsia="Times New Roman" w:cs="Times New Roman"/>
                <w:b/>
                <w:color w:val="000000"/>
                <w:sz w:val="22"/>
                <w:szCs w:val="22"/>
              </w:rPr>
            </w:pPr>
            <w:r w:rsidRPr="00193122">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jc w:val="center"/>
              <w:rPr>
                <w:rFonts w:eastAsia="Times New Roman" w:cs="Times New Roman"/>
                <w:b/>
                <w:color w:val="000000"/>
                <w:sz w:val="22"/>
                <w:szCs w:val="22"/>
              </w:rPr>
            </w:pPr>
            <w:r w:rsidRPr="00193122">
              <w:rPr>
                <w:rFonts w:eastAsia="Times New Roman" w:cs="Times New Roman"/>
                <w:b/>
                <w:color w:val="000000"/>
                <w:sz w:val="22"/>
                <w:szCs w:val="22"/>
              </w:rPr>
              <w:t>Описание характеристики</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rPr>
                <w:rFonts w:eastAsia="Times New Roman" w:cs="Times New Roman"/>
                <w:color w:val="000000"/>
                <w:sz w:val="22"/>
                <w:szCs w:val="22"/>
              </w:rPr>
            </w:pPr>
            <w:r w:rsidRPr="00193122">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264A23">
            <w:pPr>
              <w:pStyle w:val="Standard"/>
              <w:shd w:val="clear" w:color="auto" w:fill="FFFFFF"/>
              <w:spacing w:line="240" w:lineRule="atLeast"/>
              <w:ind w:left="33"/>
              <w:rPr>
                <w:rFonts w:eastAsia="Times New Roman" w:cs="Times New Roman"/>
                <w:color w:val="000000"/>
                <w:sz w:val="22"/>
                <w:szCs w:val="22"/>
              </w:rPr>
            </w:pPr>
            <w:r w:rsidRPr="00B8256D">
              <w:rPr>
                <w:rFonts w:eastAsia="Times New Roman" w:cs="Times New Roman"/>
                <w:color w:val="000000"/>
                <w:sz w:val="22"/>
                <w:szCs w:val="22"/>
              </w:rPr>
              <w:t xml:space="preserve">Жилой дом </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rPr>
                <w:rFonts w:eastAsia="Times New Roman" w:cs="Times New Roman"/>
                <w:color w:val="000000"/>
                <w:sz w:val="22"/>
                <w:szCs w:val="22"/>
              </w:rPr>
            </w:pPr>
            <w:r w:rsidRPr="00193122">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ind w:left="33"/>
              <w:jc w:val="both"/>
              <w:rPr>
                <w:rFonts w:eastAsia="Times New Roman" w:cs="Times New Roman"/>
                <w:color w:val="000000"/>
                <w:sz w:val="22"/>
                <w:szCs w:val="22"/>
              </w:rPr>
            </w:pPr>
            <w:r w:rsidRPr="00B8256D">
              <w:rPr>
                <w:rFonts w:eastAsia="Times New Roman" w:cs="Times New Roman"/>
                <w:color w:val="000000"/>
                <w:sz w:val="22"/>
                <w:szCs w:val="22"/>
              </w:rPr>
              <w:t>Жилое</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rPr>
                <w:rFonts w:eastAsia="Times New Roman" w:cs="Times New Roman"/>
                <w:color w:val="000000"/>
                <w:sz w:val="22"/>
                <w:szCs w:val="22"/>
              </w:rPr>
            </w:pPr>
            <w:r w:rsidRPr="00193122">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ind w:left="33"/>
              <w:jc w:val="both"/>
              <w:rPr>
                <w:rFonts w:eastAsia="Times New Roman" w:cs="Times New Roman"/>
                <w:color w:val="000000"/>
                <w:sz w:val="22"/>
                <w:szCs w:val="22"/>
              </w:rPr>
            </w:pPr>
            <w:r w:rsidRPr="00B8256D">
              <w:rPr>
                <w:rFonts w:eastAsia="Times New Roman" w:cs="Times New Roman"/>
                <w:color w:val="000000"/>
                <w:sz w:val="22"/>
                <w:szCs w:val="22"/>
              </w:rPr>
              <w:t>1</w:t>
            </w:r>
            <w:r>
              <w:rPr>
                <w:rFonts w:eastAsia="Times New Roman" w:cs="Times New Roman"/>
                <w:color w:val="000000"/>
                <w:sz w:val="22"/>
                <w:szCs w:val="22"/>
              </w:rPr>
              <w:t xml:space="preserve">9, в том </w:t>
            </w:r>
            <w:proofErr w:type="gramStart"/>
            <w:r>
              <w:rPr>
                <w:rFonts w:eastAsia="Times New Roman" w:cs="Times New Roman"/>
                <w:color w:val="000000"/>
                <w:sz w:val="22"/>
                <w:szCs w:val="22"/>
              </w:rPr>
              <w:t>числе</w:t>
            </w:r>
            <w:proofErr w:type="gramEnd"/>
            <w:r>
              <w:rPr>
                <w:rFonts w:eastAsia="Times New Roman" w:cs="Times New Roman"/>
                <w:color w:val="000000"/>
                <w:sz w:val="22"/>
                <w:szCs w:val="22"/>
              </w:rPr>
              <w:t xml:space="preserve"> 1 подземный</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rPr>
                <w:rFonts w:eastAsia="Times New Roman" w:cs="Times New Roman"/>
                <w:color w:val="000000"/>
                <w:sz w:val="22"/>
                <w:szCs w:val="22"/>
              </w:rPr>
            </w:pPr>
            <w:r w:rsidRPr="00193122">
              <w:rPr>
                <w:rFonts w:eastAsia="Times New Roman" w:cs="Times New Roman"/>
                <w:color w:val="000000"/>
                <w:sz w:val="22"/>
                <w:szCs w:val="22"/>
              </w:rPr>
              <w:t>Общая площадь</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8068A3" w:rsidRPr="00B8256D" w:rsidRDefault="008068A3" w:rsidP="00DB2D7F">
            <w:pPr>
              <w:pStyle w:val="Standard"/>
              <w:shd w:val="clear" w:color="auto" w:fill="FFFFFF"/>
              <w:spacing w:line="240" w:lineRule="atLeast"/>
              <w:ind w:left="33"/>
              <w:jc w:val="both"/>
              <w:rPr>
                <w:rFonts w:eastAsia="Times New Roman" w:cs="Times New Roman"/>
                <w:color w:val="000000"/>
                <w:sz w:val="22"/>
                <w:szCs w:val="22"/>
              </w:rPr>
            </w:pPr>
            <w:r w:rsidRPr="00B8256D">
              <w:rPr>
                <w:rFonts w:eastAsia="Times New Roman" w:cs="Times New Roman"/>
                <w:color w:val="000000"/>
                <w:sz w:val="22"/>
                <w:szCs w:val="22"/>
              </w:rPr>
              <w:t>13 026,9 м</w:t>
            </w:r>
            <w:proofErr w:type="gramStart"/>
            <w:r w:rsidRPr="00B8256D">
              <w:rPr>
                <w:rFonts w:eastAsia="Times New Roman" w:cs="Times New Roman"/>
                <w:color w:val="000000"/>
                <w:sz w:val="22"/>
                <w:szCs w:val="22"/>
              </w:rPr>
              <w:t>2</w:t>
            </w:r>
            <w:proofErr w:type="gramEnd"/>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rPr>
                <w:rFonts w:eastAsia="Times New Roman" w:cs="Times New Roman"/>
                <w:sz w:val="22"/>
                <w:szCs w:val="22"/>
              </w:rPr>
            </w:pPr>
            <w:r w:rsidRPr="00193122">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ind w:left="33"/>
              <w:jc w:val="both"/>
              <w:rPr>
                <w:rFonts w:eastAsia="Times New Roman" w:cs="Times New Roman"/>
                <w:sz w:val="22"/>
                <w:szCs w:val="22"/>
              </w:rPr>
            </w:pPr>
            <w:r w:rsidRPr="00B8256D">
              <w:rPr>
                <w:rFonts w:eastAsia="Times New Roman" w:cs="Times New Roman"/>
                <w:sz w:val="22"/>
                <w:szCs w:val="22"/>
              </w:rPr>
              <w:t xml:space="preserve">Стены -  </w:t>
            </w:r>
            <w:proofErr w:type="gramStart"/>
            <w:r w:rsidRPr="00B8256D">
              <w:rPr>
                <w:rFonts w:eastAsia="Times New Roman" w:cs="Times New Roman"/>
                <w:sz w:val="22"/>
                <w:szCs w:val="22"/>
              </w:rPr>
              <w:t>ж/б</w:t>
            </w:r>
            <w:proofErr w:type="gramEnd"/>
            <w:r w:rsidRPr="00B8256D">
              <w:rPr>
                <w:rFonts w:eastAsia="Times New Roman" w:cs="Times New Roman"/>
                <w:sz w:val="22"/>
                <w:szCs w:val="22"/>
              </w:rPr>
              <w:t xml:space="preserve"> панели </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rPr>
                <w:rFonts w:eastAsia="Times New Roman" w:cs="Times New Roman"/>
                <w:sz w:val="22"/>
                <w:szCs w:val="22"/>
              </w:rPr>
            </w:pPr>
            <w:r w:rsidRPr="00193122">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ind w:left="33"/>
              <w:jc w:val="both"/>
              <w:rPr>
                <w:rFonts w:eastAsia="Times New Roman" w:cs="Times New Roman"/>
                <w:sz w:val="22"/>
                <w:szCs w:val="22"/>
              </w:rPr>
            </w:pPr>
            <w:r w:rsidRPr="00B8256D">
              <w:rPr>
                <w:rFonts w:eastAsia="Times New Roman" w:cs="Times New Roman"/>
                <w:sz w:val="22"/>
                <w:szCs w:val="22"/>
              </w:rPr>
              <w:t xml:space="preserve">Перекрытия - плоские однослойные плиты </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rPr>
                <w:rFonts w:eastAsia="Times New Roman" w:cs="Times New Roman"/>
                <w:sz w:val="22"/>
                <w:szCs w:val="22"/>
              </w:rPr>
            </w:pPr>
            <w:r>
              <w:rPr>
                <w:rFonts w:eastAsia="Times New Roman" w:cs="Times New Roman"/>
                <w:sz w:val="22"/>
                <w:szCs w:val="22"/>
              </w:rPr>
              <w:t>Фасад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jc w:val="both"/>
              <w:rPr>
                <w:rFonts w:eastAsia="Times New Roman" w:cs="Times New Roman"/>
                <w:sz w:val="22"/>
                <w:szCs w:val="22"/>
              </w:rPr>
            </w:pPr>
            <w:r>
              <w:rPr>
                <w:rFonts w:eastAsia="Times New Roman" w:cs="Times New Roman"/>
                <w:sz w:val="22"/>
                <w:szCs w:val="22"/>
              </w:rPr>
              <w:t>Система наружной изоляции стен с отделочным слоем тонкослойной штукатурки</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rPr>
                <w:rFonts w:eastAsia="Times New Roman" w:cs="Times New Roman"/>
                <w:sz w:val="22"/>
                <w:szCs w:val="22"/>
              </w:rPr>
            </w:pPr>
            <w:r w:rsidRPr="00193122">
              <w:rPr>
                <w:rFonts w:eastAsia="Times New Roman" w:cs="Times New Roman"/>
                <w:sz w:val="22"/>
                <w:szCs w:val="22"/>
              </w:rPr>
              <w:t xml:space="preserve">Класс </w:t>
            </w:r>
            <w:proofErr w:type="spellStart"/>
            <w:r w:rsidRPr="00193122">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ind w:left="33"/>
              <w:jc w:val="both"/>
              <w:rPr>
                <w:rFonts w:eastAsia="Times New Roman" w:cs="Times New Roman"/>
                <w:sz w:val="22"/>
                <w:szCs w:val="22"/>
              </w:rPr>
            </w:pPr>
            <w:r w:rsidRPr="00B8256D">
              <w:rPr>
                <w:rFonts w:eastAsia="Times New Roman" w:cs="Times New Roman"/>
                <w:sz w:val="22"/>
                <w:szCs w:val="22"/>
              </w:rPr>
              <w:t>А (очень высокий)</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rPr>
                <w:rFonts w:eastAsia="Times New Roman" w:cs="Times New Roman"/>
                <w:sz w:val="22"/>
                <w:szCs w:val="22"/>
              </w:rPr>
            </w:pPr>
            <w:r w:rsidRPr="00193122">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ind w:left="33"/>
              <w:jc w:val="both"/>
              <w:rPr>
                <w:rFonts w:eastAsia="Times New Roman" w:cs="Times New Roman"/>
                <w:sz w:val="22"/>
                <w:szCs w:val="22"/>
              </w:rPr>
            </w:pPr>
            <w:r w:rsidRPr="00B8256D">
              <w:rPr>
                <w:rFonts w:eastAsia="Times New Roman" w:cs="Times New Roman"/>
                <w:sz w:val="22"/>
                <w:szCs w:val="22"/>
              </w:rPr>
              <w:t>6 баллов</w:t>
            </w:r>
          </w:p>
        </w:tc>
      </w:tr>
    </w:tbl>
    <w:p w:rsidR="008068A3" w:rsidRDefault="008068A3" w:rsidP="008068A3">
      <w:pPr>
        <w:pStyle w:val="Standard"/>
        <w:widowControl/>
        <w:shd w:val="clear" w:color="auto" w:fill="FFFFFF"/>
        <w:tabs>
          <w:tab w:val="left" w:pos="-364"/>
          <w:tab w:val="left" w:pos="-138"/>
        </w:tabs>
        <w:spacing w:line="240" w:lineRule="atLeast"/>
        <w:ind w:right="-1" w:firstLine="13"/>
        <w:jc w:val="both"/>
        <w:rPr>
          <w:rFonts w:eastAsia="Times New Roman" w:cs="Times New Roman"/>
          <w:b/>
          <w:sz w:val="22"/>
          <w:szCs w:val="22"/>
        </w:rPr>
      </w:pPr>
    </w:p>
    <w:p w:rsidR="008068A3" w:rsidRPr="00B8256D" w:rsidRDefault="008068A3" w:rsidP="008068A3">
      <w:pPr>
        <w:pStyle w:val="Standard"/>
        <w:widowControl/>
        <w:shd w:val="clear" w:color="auto" w:fill="FFFFFF"/>
        <w:tabs>
          <w:tab w:val="left" w:pos="-364"/>
          <w:tab w:val="left" w:pos="-138"/>
        </w:tabs>
        <w:spacing w:line="240" w:lineRule="atLeast"/>
        <w:ind w:right="-1" w:firstLine="13"/>
        <w:jc w:val="both"/>
        <w:rPr>
          <w:rFonts w:eastAsia="Times New Roman" w:cs="Times New Roman"/>
          <w:b/>
          <w:sz w:val="22"/>
          <w:szCs w:val="22"/>
        </w:rPr>
      </w:pPr>
      <w:r w:rsidRPr="00B8256D">
        <w:rPr>
          <w:rFonts w:eastAsia="Times New Roman" w:cs="Times New Roman"/>
          <w:b/>
          <w:sz w:val="22"/>
          <w:szCs w:val="22"/>
        </w:rPr>
        <w:t>Корпус №3</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ind w:left="7"/>
              <w:jc w:val="center"/>
              <w:rPr>
                <w:rFonts w:eastAsia="Times New Roman" w:cs="Times New Roman"/>
                <w:b/>
                <w:color w:val="000000"/>
                <w:sz w:val="22"/>
                <w:szCs w:val="22"/>
              </w:rPr>
            </w:pPr>
            <w:r w:rsidRPr="00193122">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ind w:left="36"/>
              <w:jc w:val="center"/>
              <w:rPr>
                <w:rFonts w:eastAsia="Times New Roman" w:cs="Times New Roman"/>
                <w:b/>
                <w:color w:val="000000"/>
                <w:sz w:val="22"/>
                <w:szCs w:val="22"/>
              </w:rPr>
            </w:pPr>
            <w:r w:rsidRPr="00193122">
              <w:rPr>
                <w:rFonts w:eastAsia="Times New Roman" w:cs="Times New Roman"/>
                <w:b/>
                <w:color w:val="000000"/>
                <w:sz w:val="22"/>
                <w:szCs w:val="22"/>
              </w:rPr>
              <w:t>Описание характеристики</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ind w:left="14"/>
              <w:rPr>
                <w:rFonts w:eastAsia="Times New Roman" w:cs="Times New Roman"/>
                <w:color w:val="000000"/>
                <w:sz w:val="22"/>
                <w:szCs w:val="22"/>
              </w:rPr>
            </w:pPr>
            <w:r w:rsidRPr="00193122">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264A23">
            <w:pPr>
              <w:pStyle w:val="Standard"/>
              <w:shd w:val="clear" w:color="auto" w:fill="FFFFFF"/>
              <w:spacing w:line="240" w:lineRule="atLeast"/>
              <w:ind w:left="36"/>
              <w:rPr>
                <w:rFonts w:eastAsia="Times New Roman" w:cs="Times New Roman"/>
                <w:color w:val="000000"/>
                <w:sz w:val="22"/>
                <w:szCs w:val="22"/>
              </w:rPr>
            </w:pPr>
            <w:r w:rsidRPr="00B8256D">
              <w:rPr>
                <w:rFonts w:eastAsia="Times New Roman" w:cs="Times New Roman"/>
                <w:color w:val="000000"/>
                <w:sz w:val="22"/>
                <w:szCs w:val="22"/>
              </w:rPr>
              <w:t xml:space="preserve">Жилой дом </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ind w:left="7"/>
              <w:rPr>
                <w:rFonts w:eastAsia="Times New Roman" w:cs="Times New Roman"/>
                <w:color w:val="000000"/>
                <w:sz w:val="22"/>
                <w:szCs w:val="22"/>
              </w:rPr>
            </w:pPr>
            <w:r w:rsidRPr="00193122">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ind w:left="36"/>
              <w:jc w:val="both"/>
              <w:rPr>
                <w:rFonts w:eastAsia="Times New Roman" w:cs="Times New Roman"/>
                <w:color w:val="000000"/>
                <w:sz w:val="22"/>
                <w:szCs w:val="22"/>
              </w:rPr>
            </w:pPr>
            <w:r w:rsidRPr="00B8256D">
              <w:rPr>
                <w:rFonts w:eastAsia="Times New Roman" w:cs="Times New Roman"/>
                <w:color w:val="000000"/>
                <w:sz w:val="22"/>
                <w:szCs w:val="22"/>
              </w:rPr>
              <w:t>Жилое</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ind w:left="14"/>
              <w:rPr>
                <w:rFonts w:eastAsia="Times New Roman" w:cs="Times New Roman"/>
                <w:color w:val="000000"/>
                <w:sz w:val="22"/>
                <w:szCs w:val="22"/>
              </w:rPr>
            </w:pPr>
            <w:r w:rsidRPr="00193122">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ind w:left="36"/>
              <w:jc w:val="both"/>
              <w:rPr>
                <w:rFonts w:eastAsia="Times New Roman" w:cs="Times New Roman"/>
                <w:color w:val="000000"/>
                <w:sz w:val="22"/>
                <w:szCs w:val="22"/>
              </w:rPr>
            </w:pPr>
            <w:r w:rsidRPr="00B8256D">
              <w:rPr>
                <w:rFonts w:eastAsia="Times New Roman" w:cs="Times New Roman"/>
                <w:color w:val="000000"/>
                <w:sz w:val="22"/>
                <w:szCs w:val="22"/>
              </w:rPr>
              <w:t>1</w:t>
            </w:r>
            <w:r>
              <w:rPr>
                <w:rFonts w:eastAsia="Times New Roman" w:cs="Times New Roman"/>
                <w:color w:val="000000"/>
                <w:sz w:val="22"/>
                <w:szCs w:val="22"/>
              </w:rPr>
              <w:t xml:space="preserve">1, в том </w:t>
            </w:r>
            <w:proofErr w:type="gramStart"/>
            <w:r>
              <w:rPr>
                <w:rFonts w:eastAsia="Times New Roman" w:cs="Times New Roman"/>
                <w:color w:val="000000"/>
                <w:sz w:val="22"/>
                <w:szCs w:val="22"/>
              </w:rPr>
              <w:t>числе</w:t>
            </w:r>
            <w:proofErr w:type="gramEnd"/>
            <w:r>
              <w:rPr>
                <w:rFonts w:eastAsia="Times New Roman" w:cs="Times New Roman"/>
                <w:color w:val="000000"/>
                <w:sz w:val="22"/>
                <w:szCs w:val="22"/>
              </w:rPr>
              <w:t xml:space="preserve"> 1 подземный</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ind w:left="7"/>
              <w:rPr>
                <w:rFonts w:eastAsia="Times New Roman" w:cs="Times New Roman"/>
                <w:color w:val="000000"/>
                <w:sz w:val="22"/>
                <w:szCs w:val="22"/>
              </w:rPr>
            </w:pPr>
            <w:r w:rsidRPr="00193122">
              <w:rPr>
                <w:rFonts w:eastAsia="Times New Roman" w:cs="Times New Roman"/>
                <w:color w:val="000000"/>
                <w:sz w:val="22"/>
                <w:szCs w:val="22"/>
              </w:rPr>
              <w:t>Общая площадь</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8068A3" w:rsidRPr="00B8256D" w:rsidRDefault="008068A3" w:rsidP="00DB2D7F">
            <w:pPr>
              <w:pStyle w:val="Standard"/>
              <w:shd w:val="clear" w:color="auto" w:fill="FFFFFF"/>
              <w:spacing w:line="240" w:lineRule="atLeast"/>
              <w:ind w:left="36"/>
              <w:jc w:val="both"/>
              <w:rPr>
                <w:rFonts w:eastAsia="Times New Roman" w:cs="Times New Roman"/>
                <w:color w:val="000000"/>
                <w:sz w:val="22"/>
                <w:szCs w:val="22"/>
              </w:rPr>
            </w:pPr>
            <w:r w:rsidRPr="00B8256D">
              <w:rPr>
                <w:rFonts w:eastAsia="Times New Roman" w:cs="Times New Roman"/>
                <w:color w:val="000000"/>
                <w:sz w:val="22"/>
                <w:szCs w:val="22"/>
              </w:rPr>
              <w:t>4 601,0 м</w:t>
            </w:r>
            <w:proofErr w:type="gramStart"/>
            <w:r w:rsidRPr="00B8256D">
              <w:rPr>
                <w:rFonts w:eastAsia="Times New Roman" w:cs="Times New Roman"/>
                <w:color w:val="000000"/>
                <w:sz w:val="22"/>
                <w:szCs w:val="22"/>
              </w:rPr>
              <w:t>2</w:t>
            </w:r>
            <w:proofErr w:type="gramEnd"/>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ind w:left="7"/>
              <w:rPr>
                <w:rFonts w:eastAsia="Times New Roman" w:cs="Times New Roman"/>
                <w:sz w:val="22"/>
                <w:szCs w:val="22"/>
              </w:rPr>
            </w:pPr>
            <w:r w:rsidRPr="00193122">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ind w:left="36"/>
              <w:jc w:val="both"/>
              <w:rPr>
                <w:rFonts w:eastAsia="Times New Roman" w:cs="Times New Roman"/>
                <w:sz w:val="22"/>
                <w:szCs w:val="22"/>
              </w:rPr>
            </w:pPr>
            <w:r w:rsidRPr="00B8256D">
              <w:rPr>
                <w:rFonts w:eastAsia="Times New Roman" w:cs="Times New Roman"/>
                <w:sz w:val="22"/>
                <w:szCs w:val="22"/>
              </w:rPr>
              <w:t xml:space="preserve">Стены -  </w:t>
            </w:r>
            <w:proofErr w:type="gramStart"/>
            <w:r w:rsidRPr="00B8256D">
              <w:rPr>
                <w:rFonts w:eastAsia="Times New Roman" w:cs="Times New Roman"/>
                <w:sz w:val="22"/>
                <w:szCs w:val="22"/>
              </w:rPr>
              <w:t>ж/б</w:t>
            </w:r>
            <w:proofErr w:type="gramEnd"/>
            <w:r w:rsidRPr="00B8256D">
              <w:rPr>
                <w:rFonts w:eastAsia="Times New Roman" w:cs="Times New Roman"/>
                <w:sz w:val="22"/>
                <w:szCs w:val="22"/>
              </w:rPr>
              <w:t xml:space="preserve"> панели </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ind w:left="7"/>
              <w:rPr>
                <w:rFonts w:eastAsia="Times New Roman" w:cs="Times New Roman"/>
                <w:sz w:val="22"/>
                <w:szCs w:val="22"/>
              </w:rPr>
            </w:pPr>
            <w:r w:rsidRPr="00193122">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ind w:left="36"/>
              <w:jc w:val="both"/>
              <w:rPr>
                <w:rFonts w:eastAsia="Times New Roman" w:cs="Times New Roman"/>
                <w:sz w:val="22"/>
                <w:szCs w:val="22"/>
              </w:rPr>
            </w:pPr>
            <w:r w:rsidRPr="00B8256D">
              <w:rPr>
                <w:rFonts w:eastAsia="Times New Roman" w:cs="Times New Roman"/>
                <w:sz w:val="22"/>
                <w:szCs w:val="22"/>
              </w:rPr>
              <w:t xml:space="preserve">Перекрытия - плоские однослойные плиты </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rPr>
                <w:rFonts w:eastAsia="Times New Roman" w:cs="Times New Roman"/>
                <w:sz w:val="22"/>
                <w:szCs w:val="22"/>
              </w:rPr>
            </w:pPr>
            <w:r>
              <w:rPr>
                <w:rFonts w:eastAsia="Times New Roman" w:cs="Times New Roman"/>
                <w:sz w:val="22"/>
                <w:szCs w:val="22"/>
              </w:rPr>
              <w:t>Фасад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jc w:val="both"/>
              <w:rPr>
                <w:rFonts w:eastAsia="Times New Roman" w:cs="Times New Roman"/>
                <w:sz w:val="22"/>
                <w:szCs w:val="22"/>
              </w:rPr>
            </w:pPr>
            <w:r>
              <w:rPr>
                <w:rFonts w:eastAsia="Times New Roman" w:cs="Times New Roman"/>
                <w:sz w:val="22"/>
                <w:szCs w:val="22"/>
              </w:rPr>
              <w:t>Система наружной изоляции стен с отделочным слоем тонкослойной штукатурки</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ind w:left="7"/>
              <w:rPr>
                <w:rFonts w:eastAsia="Times New Roman" w:cs="Times New Roman"/>
                <w:sz w:val="22"/>
                <w:szCs w:val="22"/>
              </w:rPr>
            </w:pPr>
            <w:r w:rsidRPr="00193122">
              <w:rPr>
                <w:rFonts w:eastAsia="Times New Roman" w:cs="Times New Roman"/>
                <w:sz w:val="22"/>
                <w:szCs w:val="22"/>
              </w:rPr>
              <w:t xml:space="preserve">Класс </w:t>
            </w:r>
            <w:proofErr w:type="spellStart"/>
            <w:r w:rsidRPr="00193122">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ind w:left="36"/>
              <w:jc w:val="both"/>
              <w:rPr>
                <w:rFonts w:eastAsia="Times New Roman" w:cs="Times New Roman"/>
                <w:sz w:val="22"/>
                <w:szCs w:val="22"/>
              </w:rPr>
            </w:pPr>
            <w:r w:rsidRPr="00B8256D">
              <w:rPr>
                <w:rFonts w:eastAsia="Times New Roman" w:cs="Times New Roman"/>
                <w:sz w:val="22"/>
                <w:szCs w:val="22"/>
              </w:rPr>
              <w:t>А (очень высокий)</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ind w:left="7"/>
              <w:rPr>
                <w:rFonts w:eastAsia="Times New Roman" w:cs="Times New Roman"/>
                <w:sz w:val="22"/>
                <w:szCs w:val="22"/>
              </w:rPr>
            </w:pPr>
            <w:r w:rsidRPr="00193122">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264A23">
            <w:pPr>
              <w:pStyle w:val="Standard"/>
              <w:shd w:val="clear" w:color="auto" w:fill="FFFFFF"/>
              <w:spacing w:line="240" w:lineRule="atLeast"/>
              <w:ind w:left="36"/>
              <w:rPr>
                <w:rFonts w:eastAsia="Times New Roman" w:cs="Times New Roman"/>
                <w:sz w:val="22"/>
                <w:szCs w:val="22"/>
              </w:rPr>
            </w:pPr>
            <w:r w:rsidRPr="00B8256D">
              <w:rPr>
                <w:rFonts w:eastAsia="Times New Roman" w:cs="Times New Roman"/>
                <w:sz w:val="22"/>
                <w:szCs w:val="22"/>
              </w:rPr>
              <w:t>6 баллов</w:t>
            </w:r>
          </w:p>
        </w:tc>
      </w:tr>
    </w:tbl>
    <w:p w:rsidR="008068A3" w:rsidRPr="00B8256D" w:rsidRDefault="008068A3" w:rsidP="008068A3">
      <w:pPr>
        <w:pStyle w:val="Standard"/>
        <w:widowControl/>
        <w:shd w:val="clear" w:color="auto" w:fill="FFFFFF"/>
        <w:tabs>
          <w:tab w:val="left" w:pos="-364"/>
          <w:tab w:val="left" w:pos="-138"/>
        </w:tabs>
        <w:spacing w:line="240" w:lineRule="atLeast"/>
        <w:ind w:right="-1" w:firstLine="13"/>
        <w:jc w:val="both"/>
        <w:rPr>
          <w:rFonts w:eastAsia="Times New Roman" w:cs="Times New Roman"/>
          <w:sz w:val="22"/>
          <w:szCs w:val="22"/>
        </w:rPr>
      </w:pPr>
    </w:p>
    <w:p w:rsidR="008068A3" w:rsidRPr="00B8256D" w:rsidRDefault="008068A3" w:rsidP="008068A3">
      <w:pPr>
        <w:pStyle w:val="Standard"/>
        <w:widowControl/>
        <w:shd w:val="clear" w:color="auto" w:fill="FFFFFF"/>
        <w:tabs>
          <w:tab w:val="left" w:pos="-364"/>
          <w:tab w:val="left" w:pos="-138"/>
        </w:tabs>
        <w:spacing w:line="240" w:lineRule="atLeast"/>
        <w:ind w:right="-1" w:firstLine="13"/>
        <w:jc w:val="both"/>
        <w:rPr>
          <w:rFonts w:eastAsia="Times New Roman" w:cs="Times New Roman"/>
          <w:b/>
          <w:sz w:val="22"/>
          <w:szCs w:val="22"/>
        </w:rPr>
      </w:pPr>
      <w:r w:rsidRPr="00B8256D">
        <w:rPr>
          <w:rFonts w:eastAsia="Times New Roman" w:cs="Times New Roman"/>
          <w:b/>
          <w:sz w:val="22"/>
          <w:szCs w:val="22"/>
        </w:rPr>
        <w:t>Корпус №4</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ind w:left="7"/>
              <w:jc w:val="center"/>
              <w:rPr>
                <w:rFonts w:eastAsia="Times New Roman" w:cs="Times New Roman"/>
                <w:b/>
                <w:color w:val="000000"/>
                <w:sz w:val="22"/>
                <w:szCs w:val="22"/>
              </w:rPr>
            </w:pPr>
            <w:r w:rsidRPr="00193122">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ind w:left="36"/>
              <w:jc w:val="center"/>
              <w:rPr>
                <w:rFonts w:eastAsia="Times New Roman" w:cs="Times New Roman"/>
                <w:b/>
                <w:color w:val="000000"/>
                <w:sz w:val="22"/>
                <w:szCs w:val="22"/>
              </w:rPr>
            </w:pPr>
            <w:r w:rsidRPr="00193122">
              <w:rPr>
                <w:rFonts w:eastAsia="Times New Roman" w:cs="Times New Roman"/>
                <w:b/>
                <w:color w:val="000000"/>
                <w:sz w:val="22"/>
                <w:szCs w:val="22"/>
              </w:rPr>
              <w:t>Описание характеристики</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ind w:left="14"/>
              <w:rPr>
                <w:rFonts w:eastAsia="Times New Roman" w:cs="Times New Roman"/>
                <w:color w:val="000000"/>
                <w:sz w:val="22"/>
                <w:szCs w:val="22"/>
              </w:rPr>
            </w:pPr>
            <w:r w:rsidRPr="00193122">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ind w:left="33"/>
              <w:jc w:val="both"/>
              <w:rPr>
                <w:rFonts w:eastAsia="Times New Roman" w:cs="Times New Roman"/>
                <w:color w:val="000000"/>
                <w:sz w:val="22"/>
                <w:szCs w:val="22"/>
              </w:rPr>
            </w:pPr>
            <w:r w:rsidRPr="00B8256D">
              <w:rPr>
                <w:rFonts w:eastAsia="Times New Roman" w:cs="Times New Roman"/>
                <w:color w:val="000000"/>
                <w:sz w:val="22"/>
                <w:szCs w:val="22"/>
              </w:rPr>
              <w:t xml:space="preserve">Жилой дом </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ind w:left="7"/>
              <w:rPr>
                <w:rFonts w:eastAsia="Times New Roman" w:cs="Times New Roman"/>
                <w:color w:val="000000"/>
                <w:sz w:val="22"/>
                <w:szCs w:val="22"/>
              </w:rPr>
            </w:pPr>
            <w:r w:rsidRPr="00193122">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ind w:left="33"/>
              <w:jc w:val="both"/>
              <w:rPr>
                <w:rFonts w:eastAsia="Times New Roman" w:cs="Times New Roman"/>
                <w:color w:val="000000"/>
                <w:sz w:val="22"/>
                <w:szCs w:val="22"/>
              </w:rPr>
            </w:pPr>
            <w:r w:rsidRPr="00B8256D">
              <w:rPr>
                <w:rFonts w:eastAsia="Times New Roman" w:cs="Times New Roman"/>
                <w:color w:val="000000"/>
                <w:sz w:val="22"/>
                <w:szCs w:val="22"/>
              </w:rPr>
              <w:t>Жилое</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ind w:left="14"/>
              <w:rPr>
                <w:rFonts w:eastAsia="Times New Roman" w:cs="Times New Roman"/>
                <w:color w:val="000000"/>
                <w:sz w:val="22"/>
                <w:szCs w:val="22"/>
              </w:rPr>
            </w:pPr>
            <w:r w:rsidRPr="00193122">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ind w:left="33"/>
              <w:jc w:val="both"/>
              <w:rPr>
                <w:rFonts w:eastAsia="Times New Roman" w:cs="Times New Roman"/>
                <w:color w:val="000000"/>
                <w:sz w:val="22"/>
                <w:szCs w:val="22"/>
              </w:rPr>
            </w:pPr>
            <w:r w:rsidRPr="00B8256D">
              <w:rPr>
                <w:rFonts w:eastAsia="Times New Roman" w:cs="Times New Roman"/>
                <w:color w:val="000000"/>
                <w:sz w:val="22"/>
                <w:szCs w:val="22"/>
              </w:rPr>
              <w:t>1</w:t>
            </w:r>
            <w:r>
              <w:rPr>
                <w:rFonts w:eastAsia="Times New Roman" w:cs="Times New Roman"/>
                <w:color w:val="000000"/>
                <w:sz w:val="22"/>
                <w:szCs w:val="22"/>
              </w:rPr>
              <w:t xml:space="preserve">1, в том </w:t>
            </w:r>
            <w:proofErr w:type="gramStart"/>
            <w:r>
              <w:rPr>
                <w:rFonts w:eastAsia="Times New Roman" w:cs="Times New Roman"/>
                <w:color w:val="000000"/>
                <w:sz w:val="22"/>
                <w:szCs w:val="22"/>
              </w:rPr>
              <w:t>числе</w:t>
            </w:r>
            <w:proofErr w:type="gramEnd"/>
            <w:r>
              <w:rPr>
                <w:rFonts w:eastAsia="Times New Roman" w:cs="Times New Roman"/>
                <w:color w:val="000000"/>
                <w:sz w:val="22"/>
                <w:szCs w:val="22"/>
              </w:rPr>
              <w:t xml:space="preserve"> 1 подземный</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ind w:left="7"/>
              <w:rPr>
                <w:rFonts w:eastAsia="Times New Roman" w:cs="Times New Roman"/>
                <w:color w:val="000000"/>
                <w:sz w:val="22"/>
                <w:szCs w:val="22"/>
              </w:rPr>
            </w:pPr>
            <w:r w:rsidRPr="00193122">
              <w:rPr>
                <w:rFonts w:eastAsia="Times New Roman" w:cs="Times New Roman"/>
                <w:color w:val="000000"/>
                <w:sz w:val="22"/>
                <w:szCs w:val="22"/>
              </w:rPr>
              <w:t>Общая площадь</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8068A3" w:rsidRPr="00B8256D" w:rsidRDefault="008068A3" w:rsidP="00DB2D7F">
            <w:pPr>
              <w:pStyle w:val="Standard"/>
              <w:shd w:val="clear" w:color="auto" w:fill="FFFFFF"/>
              <w:spacing w:line="240" w:lineRule="atLeast"/>
              <w:ind w:left="33"/>
              <w:jc w:val="both"/>
              <w:rPr>
                <w:rFonts w:eastAsia="Times New Roman" w:cs="Times New Roman"/>
                <w:color w:val="000000"/>
                <w:sz w:val="22"/>
                <w:szCs w:val="22"/>
              </w:rPr>
            </w:pPr>
            <w:r w:rsidRPr="00B8256D">
              <w:rPr>
                <w:rFonts w:eastAsia="Times New Roman" w:cs="Times New Roman"/>
                <w:color w:val="000000"/>
                <w:sz w:val="22"/>
                <w:szCs w:val="22"/>
              </w:rPr>
              <w:t>4 623,0 м</w:t>
            </w:r>
            <w:proofErr w:type="gramStart"/>
            <w:r w:rsidRPr="00B8256D">
              <w:rPr>
                <w:rFonts w:eastAsia="Times New Roman" w:cs="Times New Roman"/>
                <w:color w:val="000000"/>
                <w:sz w:val="22"/>
                <w:szCs w:val="22"/>
              </w:rPr>
              <w:t>2</w:t>
            </w:r>
            <w:proofErr w:type="gramEnd"/>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ind w:left="7"/>
              <w:rPr>
                <w:rFonts w:eastAsia="Times New Roman" w:cs="Times New Roman"/>
                <w:sz w:val="22"/>
                <w:szCs w:val="22"/>
              </w:rPr>
            </w:pPr>
            <w:r w:rsidRPr="00193122">
              <w:rPr>
                <w:rFonts w:eastAsia="Times New Roman" w:cs="Times New Roman"/>
                <w:sz w:val="22"/>
                <w:szCs w:val="22"/>
              </w:rPr>
              <w:lastRenderedPageBreak/>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ind w:left="33"/>
              <w:jc w:val="both"/>
              <w:rPr>
                <w:rFonts w:eastAsia="Times New Roman" w:cs="Times New Roman"/>
                <w:sz w:val="22"/>
                <w:szCs w:val="22"/>
              </w:rPr>
            </w:pPr>
            <w:r w:rsidRPr="00B8256D">
              <w:rPr>
                <w:rFonts w:eastAsia="Times New Roman" w:cs="Times New Roman"/>
                <w:sz w:val="22"/>
                <w:szCs w:val="22"/>
              </w:rPr>
              <w:t xml:space="preserve">Стены -  </w:t>
            </w:r>
            <w:proofErr w:type="gramStart"/>
            <w:r w:rsidRPr="00B8256D">
              <w:rPr>
                <w:rFonts w:eastAsia="Times New Roman" w:cs="Times New Roman"/>
                <w:sz w:val="22"/>
                <w:szCs w:val="22"/>
              </w:rPr>
              <w:t>ж/б</w:t>
            </w:r>
            <w:proofErr w:type="gramEnd"/>
            <w:r w:rsidRPr="00B8256D">
              <w:rPr>
                <w:rFonts w:eastAsia="Times New Roman" w:cs="Times New Roman"/>
                <w:sz w:val="22"/>
                <w:szCs w:val="22"/>
              </w:rPr>
              <w:t xml:space="preserve"> панели </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ind w:left="7"/>
              <w:rPr>
                <w:rFonts w:eastAsia="Times New Roman" w:cs="Times New Roman"/>
                <w:sz w:val="22"/>
                <w:szCs w:val="22"/>
              </w:rPr>
            </w:pPr>
            <w:r w:rsidRPr="00193122">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ind w:left="33"/>
              <w:jc w:val="both"/>
              <w:rPr>
                <w:rFonts w:eastAsia="Times New Roman" w:cs="Times New Roman"/>
                <w:sz w:val="22"/>
                <w:szCs w:val="22"/>
              </w:rPr>
            </w:pPr>
            <w:r w:rsidRPr="00B8256D">
              <w:rPr>
                <w:rFonts w:eastAsia="Times New Roman" w:cs="Times New Roman"/>
                <w:sz w:val="22"/>
                <w:szCs w:val="22"/>
              </w:rPr>
              <w:t xml:space="preserve">Перекрытия - плоские однослойные плиты </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rPr>
                <w:rFonts w:eastAsia="Times New Roman" w:cs="Times New Roman"/>
                <w:sz w:val="22"/>
                <w:szCs w:val="22"/>
              </w:rPr>
            </w:pPr>
            <w:r>
              <w:rPr>
                <w:rFonts w:eastAsia="Times New Roman" w:cs="Times New Roman"/>
                <w:sz w:val="22"/>
                <w:szCs w:val="22"/>
              </w:rPr>
              <w:t>Фасад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jc w:val="both"/>
              <w:rPr>
                <w:rFonts w:eastAsia="Times New Roman" w:cs="Times New Roman"/>
                <w:sz w:val="22"/>
                <w:szCs w:val="22"/>
              </w:rPr>
            </w:pPr>
            <w:r>
              <w:rPr>
                <w:rFonts w:eastAsia="Times New Roman" w:cs="Times New Roman"/>
                <w:sz w:val="22"/>
                <w:szCs w:val="22"/>
              </w:rPr>
              <w:t>Система наружной изоляции стен с отделочным слоем тонкослойной штукатурки</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ind w:left="7"/>
              <w:rPr>
                <w:rFonts w:eastAsia="Times New Roman" w:cs="Times New Roman"/>
                <w:sz w:val="22"/>
                <w:szCs w:val="22"/>
              </w:rPr>
            </w:pPr>
            <w:r w:rsidRPr="00193122">
              <w:rPr>
                <w:rFonts w:eastAsia="Times New Roman" w:cs="Times New Roman"/>
                <w:sz w:val="22"/>
                <w:szCs w:val="22"/>
              </w:rPr>
              <w:t xml:space="preserve">Класс </w:t>
            </w:r>
            <w:proofErr w:type="spellStart"/>
            <w:r w:rsidRPr="00193122">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264A23">
            <w:pPr>
              <w:pStyle w:val="Standard"/>
              <w:shd w:val="clear" w:color="auto" w:fill="FFFFFF"/>
              <w:spacing w:line="240" w:lineRule="atLeast"/>
              <w:ind w:left="33"/>
              <w:rPr>
                <w:rFonts w:eastAsia="Times New Roman" w:cs="Times New Roman"/>
                <w:sz w:val="22"/>
                <w:szCs w:val="22"/>
              </w:rPr>
            </w:pPr>
            <w:r w:rsidRPr="00B8256D">
              <w:rPr>
                <w:rFonts w:eastAsia="Times New Roman" w:cs="Times New Roman"/>
                <w:sz w:val="22"/>
                <w:szCs w:val="22"/>
              </w:rPr>
              <w:t>А (очень высокий)</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ind w:left="7"/>
              <w:rPr>
                <w:rFonts w:eastAsia="Times New Roman" w:cs="Times New Roman"/>
                <w:sz w:val="22"/>
                <w:szCs w:val="22"/>
              </w:rPr>
            </w:pPr>
            <w:r w:rsidRPr="00193122">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264A23">
            <w:pPr>
              <w:pStyle w:val="Standard"/>
              <w:shd w:val="clear" w:color="auto" w:fill="FFFFFF"/>
              <w:spacing w:line="240" w:lineRule="atLeast"/>
              <w:ind w:left="33"/>
              <w:rPr>
                <w:rFonts w:eastAsia="Times New Roman" w:cs="Times New Roman"/>
                <w:sz w:val="22"/>
                <w:szCs w:val="22"/>
              </w:rPr>
            </w:pPr>
            <w:r w:rsidRPr="00B8256D">
              <w:rPr>
                <w:rFonts w:eastAsia="Times New Roman" w:cs="Times New Roman"/>
                <w:sz w:val="22"/>
                <w:szCs w:val="22"/>
              </w:rPr>
              <w:t>6 баллов</w:t>
            </w:r>
          </w:p>
        </w:tc>
      </w:tr>
    </w:tbl>
    <w:p w:rsidR="008068A3" w:rsidRPr="00B8256D" w:rsidRDefault="008068A3" w:rsidP="008068A3">
      <w:pPr>
        <w:pStyle w:val="Standard"/>
        <w:widowControl/>
        <w:shd w:val="clear" w:color="auto" w:fill="FFFFFF"/>
        <w:tabs>
          <w:tab w:val="left" w:pos="-364"/>
          <w:tab w:val="left" w:pos="-138"/>
        </w:tabs>
        <w:spacing w:line="240" w:lineRule="atLeast"/>
        <w:ind w:right="-1" w:firstLine="13"/>
        <w:jc w:val="both"/>
        <w:rPr>
          <w:rFonts w:eastAsia="Times New Roman" w:cs="Times New Roman"/>
          <w:sz w:val="22"/>
          <w:szCs w:val="22"/>
        </w:rPr>
      </w:pPr>
    </w:p>
    <w:p w:rsidR="008068A3" w:rsidRDefault="008068A3" w:rsidP="008068A3">
      <w:pPr>
        <w:pStyle w:val="Standard"/>
        <w:widowControl/>
        <w:shd w:val="clear" w:color="auto" w:fill="FFFFFF"/>
        <w:tabs>
          <w:tab w:val="left" w:pos="-364"/>
          <w:tab w:val="left" w:pos="-138"/>
        </w:tabs>
        <w:spacing w:line="240" w:lineRule="atLeast"/>
        <w:ind w:right="-1" w:firstLine="13"/>
        <w:jc w:val="both"/>
        <w:rPr>
          <w:rFonts w:eastAsia="Times New Roman" w:cs="Times New Roman"/>
          <w:b/>
          <w:sz w:val="22"/>
          <w:szCs w:val="22"/>
        </w:rPr>
      </w:pPr>
      <w:r>
        <w:rPr>
          <w:rFonts w:eastAsia="Times New Roman" w:cs="Times New Roman"/>
          <w:b/>
          <w:sz w:val="22"/>
          <w:szCs w:val="22"/>
        </w:rPr>
        <w:t>Корпус №5</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8068A3" w:rsidRPr="00B8256D"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B8256D" w:rsidRDefault="008068A3" w:rsidP="00264A23">
            <w:pPr>
              <w:pStyle w:val="Standard"/>
              <w:shd w:val="clear" w:color="auto" w:fill="FFFFFF"/>
              <w:spacing w:line="240" w:lineRule="atLeast"/>
              <w:ind w:left="7"/>
              <w:jc w:val="center"/>
              <w:rPr>
                <w:rFonts w:eastAsia="Times New Roman" w:cs="Times New Roman"/>
                <w:b/>
                <w:color w:val="000000"/>
                <w:sz w:val="22"/>
                <w:szCs w:val="22"/>
              </w:rPr>
            </w:pPr>
            <w:r w:rsidRPr="00B8256D">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8068A3" w:rsidRPr="00B8256D" w:rsidRDefault="008068A3" w:rsidP="00264A23">
            <w:pPr>
              <w:pStyle w:val="Standard"/>
              <w:shd w:val="clear" w:color="auto" w:fill="FFFFFF"/>
              <w:spacing w:line="240" w:lineRule="atLeast"/>
              <w:ind w:left="36"/>
              <w:jc w:val="center"/>
              <w:rPr>
                <w:rFonts w:eastAsia="Times New Roman" w:cs="Times New Roman"/>
                <w:b/>
                <w:color w:val="000000"/>
                <w:sz w:val="22"/>
                <w:szCs w:val="22"/>
              </w:rPr>
            </w:pPr>
            <w:r w:rsidRPr="00B8256D">
              <w:rPr>
                <w:rFonts w:eastAsia="Times New Roman" w:cs="Times New Roman"/>
                <w:b/>
                <w:color w:val="000000"/>
                <w:sz w:val="22"/>
                <w:szCs w:val="22"/>
              </w:rPr>
              <w:t>Описание характеристики</w:t>
            </w:r>
          </w:p>
        </w:tc>
      </w:tr>
      <w:tr w:rsidR="008068A3" w:rsidRPr="00B8256D"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B8256D" w:rsidRDefault="008068A3" w:rsidP="00264A23">
            <w:pPr>
              <w:pStyle w:val="Standard"/>
              <w:shd w:val="clear" w:color="auto" w:fill="FFFFFF"/>
              <w:spacing w:line="240" w:lineRule="atLeast"/>
              <w:ind w:left="14"/>
              <w:rPr>
                <w:rFonts w:eastAsia="Times New Roman" w:cs="Times New Roman"/>
                <w:color w:val="000000"/>
                <w:sz w:val="22"/>
                <w:szCs w:val="22"/>
              </w:rPr>
            </w:pPr>
            <w:r w:rsidRPr="00B8256D">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264A23">
            <w:pPr>
              <w:pStyle w:val="Standard"/>
              <w:shd w:val="clear" w:color="auto" w:fill="FFFFFF"/>
              <w:spacing w:line="240" w:lineRule="atLeast"/>
              <w:ind w:left="36"/>
              <w:rPr>
                <w:rFonts w:eastAsia="Times New Roman" w:cs="Times New Roman"/>
                <w:color w:val="000000"/>
                <w:sz w:val="22"/>
                <w:szCs w:val="22"/>
              </w:rPr>
            </w:pPr>
            <w:r w:rsidRPr="00B8256D">
              <w:rPr>
                <w:rFonts w:eastAsia="Times New Roman" w:cs="Times New Roman"/>
                <w:color w:val="000000"/>
                <w:sz w:val="22"/>
                <w:szCs w:val="22"/>
              </w:rPr>
              <w:t xml:space="preserve">Жилой дом </w:t>
            </w:r>
          </w:p>
        </w:tc>
      </w:tr>
      <w:tr w:rsidR="008068A3" w:rsidRPr="00B8256D"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B8256D" w:rsidRDefault="008068A3" w:rsidP="00264A23">
            <w:pPr>
              <w:pStyle w:val="Standard"/>
              <w:shd w:val="clear" w:color="auto" w:fill="FFFFFF"/>
              <w:spacing w:line="240" w:lineRule="atLeast"/>
              <w:ind w:left="7"/>
              <w:rPr>
                <w:rFonts w:eastAsia="Times New Roman" w:cs="Times New Roman"/>
                <w:color w:val="000000"/>
                <w:sz w:val="22"/>
                <w:szCs w:val="22"/>
              </w:rPr>
            </w:pPr>
            <w:r w:rsidRPr="00B8256D">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ind w:left="36"/>
              <w:jc w:val="both"/>
              <w:rPr>
                <w:rFonts w:eastAsia="Times New Roman" w:cs="Times New Roman"/>
                <w:color w:val="000000"/>
                <w:sz w:val="22"/>
                <w:szCs w:val="22"/>
              </w:rPr>
            </w:pPr>
            <w:r w:rsidRPr="00B8256D">
              <w:rPr>
                <w:rFonts w:eastAsia="Times New Roman" w:cs="Times New Roman"/>
                <w:color w:val="000000"/>
                <w:sz w:val="22"/>
                <w:szCs w:val="22"/>
              </w:rPr>
              <w:t>Жилое</w:t>
            </w:r>
          </w:p>
        </w:tc>
      </w:tr>
      <w:tr w:rsidR="008068A3" w:rsidRPr="00B8256D"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B8256D" w:rsidRDefault="008068A3" w:rsidP="00264A23">
            <w:pPr>
              <w:pStyle w:val="Standard"/>
              <w:shd w:val="clear" w:color="auto" w:fill="FFFFFF"/>
              <w:spacing w:line="240" w:lineRule="atLeast"/>
              <w:ind w:left="14"/>
              <w:rPr>
                <w:rFonts w:eastAsia="Times New Roman" w:cs="Times New Roman"/>
                <w:color w:val="000000"/>
                <w:sz w:val="22"/>
                <w:szCs w:val="22"/>
              </w:rPr>
            </w:pPr>
            <w:r w:rsidRPr="00B8256D">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ind w:left="36"/>
              <w:jc w:val="both"/>
              <w:rPr>
                <w:rFonts w:eastAsia="Times New Roman" w:cs="Times New Roman"/>
                <w:color w:val="000000"/>
                <w:sz w:val="22"/>
                <w:szCs w:val="22"/>
              </w:rPr>
            </w:pPr>
            <w:r w:rsidRPr="00B8256D">
              <w:rPr>
                <w:rFonts w:eastAsia="Times New Roman" w:cs="Times New Roman"/>
                <w:color w:val="000000"/>
                <w:sz w:val="22"/>
                <w:szCs w:val="22"/>
              </w:rPr>
              <w:t>1</w:t>
            </w:r>
            <w:r>
              <w:rPr>
                <w:rFonts w:eastAsia="Times New Roman" w:cs="Times New Roman"/>
                <w:color w:val="000000"/>
                <w:sz w:val="22"/>
                <w:szCs w:val="22"/>
              </w:rPr>
              <w:t xml:space="preserve">7, в том </w:t>
            </w:r>
            <w:proofErr w:type="gramStart"/>
            <w:r>
              <w:rPr>
                <w:rFonts w:eastAsia="Times New Roman" w:cs="Times New Roman"/>
                <w:color w:val="000000"/>
                <w:sz w:val="22"/>
                <w:szCs w:val="22"/>
              </w:rPr>
              <w:t>числе</w:t>
            </w:r>
            <w:proofErr w:type="gramEnd"/>
            <w:r>
              <w:rPr>
                <w:rFonts w:eastAsia="Times New Roman" w:cs="Times New Roman"/>
                <w:color w:val="000000"/>
                <w:sz w:val="22"/>
                <w:szCs w:val="22"/>
              </w:rPr>
              <w:t xml:space="preserve"> 1 подземный</w:t>
            </w:r>
          </w:p>
        </w:tc>
      </w:tr>
      <w:tr w:rsidR="008068A3" w:rsidRPr="00B8256D"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B8256D" w:rsidRDefault="008068A3" w:rsidP="00264A23">
            <w:pPr>
              <w:pStyle w:val="Standard"/>
              <w:shd w:val="clear" w:color="auto" w:fill="FFFFFF"/>
              <w:spacing w:line="240" w:lineRule="atLeast"/>
              <w:ind w:left="7"/>
              <w:rPr>
                <w:rFonts w:eastAsia="Times New Roman" w:cs="Times New Roman"/>
                <w:color w:val="000000"/>
                <w:sz w:val="22"/>
                <w:szCs w:val="22"/>
              </w:rPr>
            </w:pPr>
            <w:r w:rsidRPr="00B8256D">
              <w:rPr>
                <w:rFonts w:eastAsia="Times New Roman" w:cs="Times New Roman"/>
                <w:color w:val="000000"/>
                <w:sz w:val="22"/>
                <w:szCs w:val="22"/>
              </w:rPr>
              <w:t>Общая площадь</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8068A3" w:rsidRPr="00B8256D" w:rsidRDefault="008068A3" w:rsidP="00DB2D7F">
            <w:pPr>
              <w:pStyle w:val="Standard"/>
              <w:shd w:val="clear" w:color="auto" w:fill="FFFFFF"/>
              <w:spacing w:line="240" w:lineRule="atLeast"/>
              <w:ind w:left="36"/>
              <w:jc w:val="both"/>
              <w:rPr>
                <w:rFonts w:eastAsia="Times New Roman" w:cs="Times New Roman"/>
                <w:color w:val="000000"/>
                <w:sz w:val="22"/>
                <w:szCs w:val="22"/>
              </w:rPr>
            </w:pPr>
            <w:r w:rsidRPr="00B8256D">
              <w:rPr>
                <w:rFonts w:eastAsia="Times New Roman" w:cs="Times New Roman"/>
                <w:color w:val="000000"/>
                <w:sz w:val="22"/>
                <w:szCs w:val="22"/>
              </w:rPr>
              <w:t>7 148,9 м</w:t>
            </w:r>
            <w:proofErr w:type="gramStart"/>
            <w:r w:rsidRPr="00B8256D">
              <w:rPr>
                <w:rFonts w:eastAsia="Times New Roman" w:cs="Times New Roman"/>
                <w:color w:val="000000"/>
                <w:sz w:val="22"/>
                <w:szCs w:val="22"/>
              </w:rPr>
              <w:t>2</w:t>
            </w:r>
            <w:proofErr w:type="gramEnd"/>
          </w:p>
        </w:tc>
      </w:tr>
      <w:tr w:rsidR="008068A3" w:rsidRPr="00B8256D"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B8256D" w:rsidRDefault="008068A3" w:rsidP="00264A23">
            <w:pPr>
              <w:pStyle w:val="Standard"/>
              <w:shd w:val="clear" w:color="auto" w:fill="FFFFFF"/>
              <w:spacing w:line="240" w:lineRule="atLeast"/>
              <w:ind w:left="7"/>
              <w:rPr>
                <w:rFonts w:eastAsia="Times New Roman" w:cs="Times New Roman"/>
                <w:sz w:val="22"/>
                <w:szCs w:val="22"/>
              </w:rPr>
            </w:pPr>
            <w:r w:rsidRPr="00B8256D">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ind w:left="36"/>
              <w:jc w:val="both"/>
              <w:rPr>
                <w:rFonts w:eastAsia="Times New Roman" w:cs="Times New Roman"/>
                <w:sz w:val="22"/>
                <w:szCs w:val="22"/>
              </w:rPr>
            </w:pPr>
            <w:r w:rsidRPr="00B8256D">
              <w:rPr>
                <w:rFonts w:eastAsia="Times New Roman" w:cs="Times New Roman"/>
                <w:sz w:val="22"/>
                <w:szCs w:val="22"/>
              </w:rPr>
              <w:t xml:space="preserve">Стены -  </w:t>
            </w:r>
            <w:proofErr w:type="gramStart"/>
            <w:r w:rsidRPr="00B8256D">
              <w:rPr>
                <w:rFonts w:eastAsia="Times New Roman" w:cs="Times New Roman"/>
                <w:sz w:val="22"/>
                <w:szCs w:val="22"/>
              </w:rPr>
              <w:t>ж/б</w:t>
            </w:r>
            <w:proofErr w:type="gramEnd"/>
            <w:r w:rsidRPr="00B8256D">
              <w:rPr>
                <w:rFonts w:eastAsia="Times New Roman" w:cs="Times New Roman"/>
                <w:sz w:val="22"/>
                <w:szCs w:val="22"/>
              </w:rPr>
              <w:t xml:space="preserve"> панели </w:t>
            </w:r>
          </w:p>
        </w:tc>
      </w:tr>
      <w:tr w:rsidR="008068A3" w:rsidRPr="00B8256D"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B8256D" w:rsidRDefault="008068A3" w:rsidP="00264A23">
            <w:pPr>
              <w:pStyle w:val="Standard"/>
              <w:shd w:val="clear" w:color="auto" w:fill="FFFFFF"/>
              <w:spacing w:line="240" w:lineRule="atLeast"/>
              <w:ind w:left="7"/>
              <w:rPr>
                <w:rFonts w:eastAsia="Times New Roman" w:cs="Times New Roman"/>
                <w:sz w:val="22"/>
                <w:szCs w:val="22"/>
              </w:rPr>
            </w:pPr>
            <w:r w:rsidRPr="00B8256D">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ind w:left="36"/>
              <w:jc w:val="both"/>
              <w:rPr>
                <w:rFonts w:eastAsia="Times New Roman" w:cs="Times New Roman"/>
                <w:sz w:val="22"/>
                <w:szCs w:val="22"/>
              </w:rPr>
            </w:pPr>
            <w:r w:rsidRPr="00B8256D">
              <w:rPr>
                <w:rFonts w:eastAsia="Times New Roman" w:cs="Times New Roman"/>
                <w:sz w:val="22"/>
                <w:szCs w:val="22"/>
              </w:rPr>
              <w:t xml:space="preserve">Перекрытия - плоские однослойные плиты </w:t>
            </w:r>
          </w:p>
        </w:tc>
      </w:tr>
      <w:tr w:rsidR="008068A3" w:rsidRPr="00B8256D"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rPr>
                <w:rFonts w:eastAsia="Times New Roman" w:cs="Times New Roman"/>
                <w:sz w:val="22"/>
                <w:szCs w:val="22"/>
              </w:rPr>
            </w:pPr>
            <w:r>
              <w:rPr>
                <w:rFonts w:eastAsia="Times New Roman" w:cs="Times New Roman"/>
                <w:sz w:val="22"/>
                <w:szCs w:val="22"/>
              </w:rPr>
              <w:t>Фасад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jc w:val="both"/>
              <w:rPr>
                <w:rFonts w:eastAsia="Times New Roman" w:cs="Times New Roman"/>
                <w:sz w:val="22"/>
                <w:szCs w:val="22"/>
              </w:rPr>
            </w:pPr>
            <w:r>
              <w:rPr>
                <w:rFonts w:eastAsia="Times New Roman" w:cs="Times New Roman"/>
                <w:sz w:val="22"/>
                <w:szCs w:val="22"/>
              </w:rPr>
              <w:t>Система наружной изоляции стен с отделочным слоем тонкослойной штукатурки</w:t>
            </w:r>
          </w:p>
        </w:tc>
      </w:tr>
      <w:tr w:rsidR="008068A3" w:rsidRPr="00B8256D"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B8256D" w:rsidRDefault="008068A3" w:rsidP="00264A23">
            <w:pPr>
              <w:pStyle w:val="Standard"/>
              <w:shd w:val="clear" w:color="auto" w:fill="FFFFFF"/>
              <w:spacing w:line="240" w:lineRule="atLeast"/>
              <w:ind w:left="7"/>
              <w:rPr>
                <w:rFonts w:eastAsia="Times New Roman" w:cs="Times New Roman"/>
                <w:sz w:val="22"/>
                <w:szCs w:val="22"/>
              </w:rPr>
            </w:pPr>
            <w:r w:rsidRPr="00B8256D">
              <w:rPr>
                <w:rFonts w:eastAsia="Times New Roman" w:cs="Times New Roman"/>
                <w:sz w:val="22"/>
                <w:szCs w:val="22"/>
              </w:rPr>
              <w:t xml:space="preserve">Класс </w:t>
            </w:r>
            <w:proofErr w:type="spellStart"/>
            <w:r w:rsidRPr="00B8256D">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ind w:left="36"/>
              <w:jc w:val="both"/>
              <w:rPr>
                <w:rFonts w:eastAsia="Times New Roman" w:cs="Times New Roman"/>
                <w:sz w:val="22"/>
                <w:szCs w:val="22"/>
              </w:rPr>
            </w:pPr>
            <w:r w:rsidRPr="00B8256D">
              <w:rPr>
                <w:rFonts w:eastAsia="Times New Roman" w:cs="Times New Roman"/>
                <w:sz w:val="22"/>
                <w:szCs w:val="22"/>
              </w:rPr>
              <w:t>А (очень высокий)</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B8256D" w:rsidRDefault="008068A3" w:rsidP="00264A23">
            <w:pPr>
              <w:pStyle w:val="Standard"/>
              <w:shd w:val="clear" w:color="auto" w:fill="FFFFFF"/>
              <w:spacing w:line="240" w:lineRule="atLeast"/>
              <w:ind w:left="7"/>
              <w:rPr>
                <w:rFonts w:eastAsia="Times New Roman" w:cs="Times New Roman"/>
                <w:sz w:val="22"/>
                <w:szCs w:val="22"/>
              </w:rPr>
            </w:pPr>
            <w:r w:rsidRPr="00B8256D">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264A23">
            <w:pPr>
              <w:pStyle w:val="Standard"/>
              <w:shd w:val="clear" w:color="auto" w:fill="FFFFFF"/>
              <w:spacing w:line="240" w:lineRule="atLeast"/>
              <w:ind w:left="36"/>
              <w:rPr>
                <w:rFonts w:eastAsia="Times New Roman" w:cs="Times New Roman"/>
                <w:sz w:val="22"/>
                <w:szCs w:val="22"/>
              </w:rPr>
            </w:pPr>
            <w:r w:rsidRPr="00B8256D">
              <w:rPr>
                <w:rFonts w:eastAsia="Times New Roman" w:cs="Times New Roman"/>
                <w:sz w:val="22"/>
                <w:szCs w:val="22"/>
              </w:rPr>
              <w:t>6 баллов</w:t>
            </w:r>
          </w:p>
        </w:tc>
      </w:tr>
    </w:tbl>
    <w:p w:rsidR="008068A3" w:rsidRDefault="008068A3" w:rsidP="008068A3">
      <w:pPr>
        <w:pStyle w:val="Standard"/>
        <w:widowControl/>
        <w:shd w:val="clear" w:color="auto" w:fill="FFFFFF"/>
        <w:tabs>
          <w:tab w:val="left" w:pos="-364"/>
          <w:tab w:val="left" w:pos="-138"/>
        </w:tabs>
        <w:spacing w:line="240" w:lineRule="atLeast"/>
        <w:ind w:right="-1" w:firstLine="13"/>
        <w:jc w:val="both"/>
        <w:rPr>
          <w:rFonts w:eastAsia="Times New Roman" w:cs="Times New Roman"/>
          <w:b/>
          <w:sz w:val="22"/>
          <w:szCs w:val="22"/>
        </w:rPr>
      </w:pPr>
    </w:p>
    <w:p w:rsidR="008068A3" w:rsidRDefault="008068A3" w:rsidP="008068A3">
      <w:pPr>
        <w:pStyle w:val="Standard"/>
        <w:widowControl/>
        <w:shd w:val="clear" w:color="auto" w:fill="FFFFFF"/>
        <w:tabs>
          <w:tab w:val="left" w:pos="-364"/>
          <w:tab w:val="left" w:pos="-138"/>
        </w:tabs>
        <w:spacing w:line="240" w:lineRule="atLeast"/>
        <w:ind w:right="-1" w:firstLine="13"/>
        <w:jc w:val="both"/>
        <w:rPr>
          <w:rFonts w:eastAsia="Times New Roman" w:cs="Times New Roman"/>
          <w:b/>
          <w:sz w:val="22"/>
          <w:szCs w:val="22"/>
        </w:rPr>
      </w:pPr>
      <w:r>
        <w:rPr>
          <w:rFonts w:eastAsia="Times New Roman" w:cs="Times New Roman"/>
          <w:b/>
          <w:sz w:val="22"/>
          <w:szCs w:val="22"/>
        </w:rPr>
        <w:t>Корпус №6</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ind w:left="7"/>
              <w:jc w:val="center"/>
              <w:rPr>
                <w:rFonts w:eastAsia="Times New Roman" w:cs="Times New Roman"/>
                <w:b/>
                <w:color w:val="000000"/>
                <w:sz w:val="22"/>
                <w:szCs w:val="22"/>
              </w:rPr>
            </w:pPr>
            <w:r w:rsidRPr="00193122">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8068A3" w:rsidRPr="00B8256D" w:rsidRDefault="008068A3" w:rsidP="00264A23">
            <w:pPr>
              <w:pStyle w:val="Standard"/>
              <w:shd w:val="clear" w:color="auto" w:fill="FFFFFF"/>
              <w:spacing w:line="240" w:lineRule="atLeast"/>
              <w:ind w:left="36"/>
              <w:jc w:val="center"/>
              <w:rPr>
                <w:rFonts w:eastAsia="Times New Roman" w:cs="Times New Roman"/>
                <w:b/>
                <w:color w:val="000000"/>
                <w:sz w:val="22"/>
                <w:szCs w:val="22"/>
              </w:rPr>
            </w:pPr>
            <w:r w:rsidRPr="00B8256D">
              <w:rPr>
                <w:rFonts w:eastAsia="Times New Roman" w:cs="Times New Roman"/>
                <w:b/>
                <w:color w:val="000000"/>
                <w:sz w:val="22"/>
                <w:szCs w:val="22"/>
              </w:rPr>
              <w:t>Описание характеристики</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ind w:left="14"/>
              <w:rPr>
                <w:rFonts w:eastAsia="Times New Roman" w:cs="Times New Roman"/>
                <w:color w:val="000000"/>
                <w:sz w:val="22"/>
                <w:szCs w:val="22"/>
              </w:rPr>
            </w:pPr>
            <w:r w:rsidRPr="00193122">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ind w:left="36"/>
              <w:jc w:val="both"/>
              <w:rPr>
                <w:rFonts w:eastAsia="Times New Roman" w:cs="Times New Roman"/>
                <w:color w:val="000000"/>
                <w:sz w:val="22"/>
                <w:szCs w:val="22"/>
              </w:rPr>
            </w:pPr>
            <w:r w:rsidRPr="00B8256D">
              <w:rPr>
                <w:rFonts w:eastAsia="Times New Roman" w:cs="Times New Roman"/>
                <w:color w:val="000000"/>
                <w:sz w:val="22"/>
                <w:szCs w:val="22"/>
              </w:rPr>
              <w:t xml:space="preserve">Жилой дом </w:t>
            </w:r>
            <w:r>
              <w:rPr>
                <w:rFonts w:eastAsia="Times New Roman" w:cs="Times New Roman"/>
                <w:color w:val="000000"/>
                <w:sz w:val="22"/>
                <w:szCs w:val="22"/>
              </w:rPr>
              <w:t xml:space="preserve">со встроенными помещениями </w:t>
            </w:r>
            <w:r w:rsidRPr="00B8256D">
              <w:rPr>
                <w:rFonts w:eastAsia="Times New Roman" w:cs="Times New Roman"/>
                <w:color w:val="000000"/>
                <w:sz w:val="22"/>
                <w:szCs w:val="22"/>
              </w:rPr>
              <w:t>общественного назначения</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ind w:left="7"/>
              <w:rPr>
                <w:rFonts w:eastAsia="Times New Roman" w:cs="Times New Roman"/>
                <w:color w:val="000000"/>
                <w:sz w:val="22"/>
                <w:szCs w:val="22"/>
              </w:rPr>
            </w:pPr>
            <w:r w:rsidRPr="00193122">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193122" w:rsidRDefault="008068A3" w:rsidP="00DB2D7F">
            <w:pPr>
              <w:pStyle w:val="Standard"/>
              <w:shd w:val="clear" w:color="auto" w:fill="FFFFFF"/>
              <w:spacing w:line="240" w:lineRule="atLeast"/>
              <w:jc w:val="both"/>
              <w:rPr>
                <w:rFonts w:eastAsia="Times New Roman" w:cs="Times New Roman"/>
                <w:color w:val="000000"/>
                <w:sz w:val="22"/>
                <w:szCs w:val="22"/>
              </w:rPr>
            </w:pPr>
            <w:r>
              <w:rPr>
                <w:rFonts w:eastAsia="Times New Roman" w:cs="Times New Roman"/>
                <w:color w:val="000000"/>
                <w:sz w:val="22"/>
                <w:szCs w:val="22"/>
              </w:rPr>
              <w:t xml:space="preserve">1-й этаж - общественные помещения, со 2-го этажа - </w:t>
            </w:r>
            <w:proofErr w:type="gramStart"/>
            <w:r>
              <w:rPr>
                <w:rFonts w:eastAsia="Times New Roman" w:cs="Times New Roman"/>
                <w:color w:val="000000"/>
                <w:sz w:val="22"/>
                <w:szCs w:val="22"/>
              </w:rPr>
              <w:t>ж</w:t>
            </w:r>
            <w:r w:rsidRPr="00193122">
              <w:rPr>
                <w:rFonts w:eastAsia="Times New Roman" w:cs="Times New Roman"/>
                <w:color w:val="000000"/>
                <w:sz w:val="22"/>
                <w:szCs w:val="22"/>
              </w:rPr>
              <w:t>илое</w:t>
            </w:r>
            <w:proofErr w:type="gramEnd"/>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ind w:left="14"/>
              <w:rPr>
                <w:rFonts w:eastAsia="Times New Roman" w:cs="Times New Roman"/>
                <w:color w:val="000000"/>
                <w:sz w:val="22"/>
                <w:szCs w:val="22"/>
              </w:rPr>
            </w:pPr>
            <w:r w:rsidRPr="00193122">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ind w:left="36"/>
              <w:jc w:val="both"/>
              <w:rPr>
                <w:rFonts w:eastAsia="Times New Roman" w:cs="Times New Roman"/>
                <w:color w:val="000000"/>
                <w:sz w:val="22"/>
                <w:szCs w:val="22"/>
              </w:rPr>
            </w:pPr>
            <w:r w:rsidRPr="00B8256D">
              <w:rPr>
                <w:rFonts w:eastAsia="Times New Roman" w:cs="Times New Roman"/>
                <w:color w:val="000000"/>
                <w:sz w:val="22"/>
                <w:szCs w:val="22"/>
              </w:rPr>
              <w:t>1</w:t>
            </w:r>
            <w:r>
              <w:rPr>
                <w:rFonts w:eastAsia="Times New Roman" w:cs="Times New Roman"/>
                <w:color w:val="000000"/>
                <w:sz w:val="22"/>
                <w:szCs w:val="22"/>
              </w:rPr>
              <w:t xml:space="preserve">1, в том </w:t>
            </w:r>
            <w:proofErr w:type="gramStart"/>
            <w:r>
              <w:rPr>
                <w:rFonts w:eastAsia="Times New Roman" w:cs="Times New Roman"/>
                <w:color w:val="000000"/>
                <w:sz w:val="22"/>
                <w:szCs w:val="22"/>
              </w:rPr>
              <w:t>числе</w:t>
            </w:r>
            <w:proofErr w:type="gramEnd"/>
            <w:r>
              <w:rPr>
                <w:rFonts w:eastAsia="Times New Roman" w:cs="Times New Roman"/>
                <w:color w:val="000000"/>
                <w:sz w:val="22"/>
                <w:szCs w:val="22"/>
              </w:rPr>
              <w:t xml:space="preserve"> 1 подземный</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ind w:left="7"/>
              <w:rPr>
                <w:rFonts w:eastAsia="Times New Roman" w:cs="Times New Roman"/>
                <w:color w:val="000000"/>
                <w:sz w:val="22"/>
                <w:szCs w:val="22"/>
              </w:rPr>
            </w:pPr>
            <w:r w:rsidRPr="00193122">
              <w:rPr>
                <w:rFonts w:eastAsia="Times New Roman" w:cs="Times New Roman"/>
                <w:color w:val="000000"/>
                <w:sz w:val="22"/>
                <w:szCs w:val="22"/>
              </w:rPr>
              <w:t>Общая площадь</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8068A3" w:rsidRPr="00B8256D" w:rsidRDefault="008068A3" w:rsidP="00DB2D7F">
            <w:pPr>
              <w:pStyle w:val="Standard"/>
              <w:shd w:val="clear" w:color="auto" w:fill="FFFFFF"/>
              <w:spacing w:line="240" w:lineRule="atLeast"/>
              <w:ind w:left="36"/>
              <w:jc w:val="both"/>
              <w:rPr>
                <w:rFonts w:eastAsia="Times New Roman" w:cs="Times New Roman"/>
                <w:color w:val="000000"/>
                <w:sz w:val="22"/>
                <w:szCs w:val="22"/>
              </w:rPr>
            </w:pPr>
            <w:r w:rsidRPr="00B8256D">
              <w:rPr>
                <w:rFonts w:eastAsia="Times New Roman" w:cs="Times New Roman"/>
                <w:color w:val="000000"/>
                <w:sz w:val="22"/>
                <w:szCs w:val="22"/>
              </w:rPr>
              <w:t>4 166,9 м</w:t>
            </w:r>
            <w:proofErr w:type="gramStart"/>
            <w:r w:rsidRPr="00B8256D">
              <w:rPr>
                <w:rFonts w:eastAsia="Times New Roman" w:cs="Times New Roman"/>
                <w:color w:val="000000"/>
                <w:sz w:val="22"/>
                <w:szCs w:val="22"/>
              </w:rPr>
              <w:t>2</w:t>
            </w:r>
            <w:proofErr w:type="gramEnd"/>
          </w:p>
        </w:tc>
      </w:tr>
      <w:tr w:rsidR="008068A3" w:rsidRPr="00A1781B"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ind w:left="7"/>
              <w:rPr>
                <w:rFonts w:eastAsia="Times New Roman" w:cs="Times New Roman"/>
                <w:sz w:val="22"/>
                <w:szCs w:val="22"/>
              </w:rPr>
            </w:pPr>
            <w:r w:rsidRPr="00193122">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A1781B" w:rsidRDefault="008068A3" w:rsidP="00A1781B">
            <w:pPr>
              <w:pStyle w:val="Standard"/>
              <w:shd w:val="clear" w:color="auto" w:fill="FFFFFF"/>
              <w:spacing w:line="240" w:lineRule="atLeast"/>
              <w:ind w:left="36"/>
              <w:jc w:val="both"/>
              <w:rPr>
                <w:rFonts w:eastAsia="Times New Roman" w:cs="Times New Roman"/>
                <w:sz w:val="22"/>
                <w:szCs w:val="22"/>
              </w:rPr>
            </w:pPr>
            <w:r w:rsidRPr="00A1781B">
              <w:rPr>
                <w:rFonts w:eastAsia="Times New Roman" w:cs="Times New Roman"/>
                <w:sz w:val="22"/>
                <w:szCs w:val="22"/>
              </w:rPr>
              <w:t>Стены -  кирпичные из силикатного кирпича</w:t>
            </w:r>
          </w:p>
        </w:tc>
      </w:tr>
      <w:tr w:rsidR="008068A3" w:rsidRPr="00A1781B"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ind w:left="7"/>
              <w:rPr>
                <w:rFonts w:eastAsia="Times New Roman" w:cs="Times New Roman"/>
                <w:sz w:val="22"/>
                <w:szCs w:val="22"/>
              </w:rPr>
            </w:pPr>
            <w:r w:rsidRPr="00193122">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A1781B" w:rsidRDefault="008068A3" w:rsidP="00DB2D7F">
            <w:pPr>
              <w:pStyle w:val="Standard"/>
              <w:shd w:val="clear" w:color="auto" w:fill="FFFFFF"/>
              <w:spacing w:line="240" w:lineRule="atLeast"/>
              <w:ind w:left="36"/>
              <w:jc w:val="both"/>
              <w:rPr>
                <w:rFonts w:eastAsia="Times New Roman" w:cs="Times New Roman"/>
                <w:sz w:val="22"/>
                <w:szCs w:val="22"/>
              </w:rPr>
            </w:pPr>
            <w:r w:rsidRPr="00A1781B">
              <w:rPr>
                <w:rFonts w:eastAsia="Times New Roman" w:cs="Times New Roman"/>
                <w:sz w:val="22"/>
                <w:szCs w:val="22"/>
              </w:rPr>
              <w:t xml:space="preserve">Перекрытия - сборные </w:t>
            </w:r>
            <w:proofErr w:type="gramStart"/>
            <w:r w:rsidRPr="00A1781B">
              <w:rPr>
                <w:rFonts w:eastAsia="Times New Roman" w:cs="Times New Roman"/>
                <w:sz w:val="22"/>
                <w:szCs w:val="22"/>
              </w:rPr>
              <w:t>ж/б</w:t>
            </w:r>
            <w:proofErr w:type="gramEnd"/>
            <w:r w:rsidRPr="00A1781B">
              <w:rPr>
                <w:rFonts w:eastAsia="Times New Roman" w:cs="Times New Roman"/>
                <w:sz w:val="22"/>
                <w:szCs w:val="22"/>
              </w:rPr>
              <w:t xml:space="preserve"> многопустотные плиты </w:t>
            </w:r>
          </w:p>
        </w:tc>
      </w:tr>
      <w:tr w:rsidR="008068A3" w:rsidRPr="00A1781B"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rPr>
                <w:rFonts w:eastAsia="Times New Roman" w:cs="Times New Roman"/>
                <w:sz w:val="22"/>
                <w:szCs w:val="22"/>
              </w:rPr>
            </w:pPr>
            <w:r>
              <w:rPr>
                <w:rFonts w:eastAsia="Times New Roman" w:cs="Times New Roman"/>
                <w:sz w:val="22"/>
                <w:szCs w:val="22"/>
              </w:rPr>
              <w:t>Фасад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A1781B" w:rsidRDefault="008068A3" w:rsidP="00DB2D7F">
            <w:pPr>
              <w:pStyle w:val="Standard"/>
              <w:shd w:val="clear" w:color="auto" w:fill="FFFFFF"/>
              <w:spacing w:line="240" w:lineRule="atLeast"/>
              <w:jc w:val="both"/>
              <w:rPr>
                <w:rFonts w:eastAsia="Times New Roman" w:cs="Times New Roman"/>
                <w:sz w:val="22"/>
                <w:szCs w:val="22"/>
              </w:rPr>
            </w:pPr>
            <w:r w:rsidRPr="00A1781B">
              <w:rPr>
                <w:rFonts w:eastAsia="Times New Roman" w:cs="Times New Roman"/>
                <w:sz w:val="22"/>
                <w:szCs w:val="22"/>
              </w:rPr>
              <w:t>До 2-го этажа - кирпичная кладка под расшивку, с 3-го этажа</w:t>
            </w:r>
            <w:r w:rsidR="006033FE" w:rsidRPr="00A1781B">
              <w:rPr>
                <w:rFonts w:eastAsia="Times New Roman" w:cs="Times New Roman"/>
                <w:sz w:val="22"/>
                <w:szCs w:val="22"/>
              </w:rPr>
              <w:t xml:space="preserve">  </w:t>
            </w:r>
            <w:r w:rsidRPr="00A1781B">
              <w:rPr>
                <w:rFonts w:eastAsia="Times New Roman" w:cs="Times New Roman"/>
                <w:sz w:val="22"/>
                <w:szCs w:val="22"/>
              </w:rPr>
              <w:t>- система наружной изоляции стен с отделочным слоем тонкослойной штукатурки</w:t>
            </w:r>
          </w:p>
        </w:tc>
      </w:tr>
      <w:tr w:rsidR="008068A3" w:rsidRPr="00A1781B"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ind w:left="7"/>
              <w:rPr>
                <w:rFonts w:eastAsia="Times New Roman" w:cs="Times New Roman"/>
                <w:sz w:val="22"/>
                <w:szCs w:val="22"/>
              </w:rPr>
            </w:pPr>
            <w:r w:rsidRPr="00193122">
              <w:rPr>
                <w:rFonts w:eastAsia="Times New Roman" w:cs="Times New Roman"/>
                <w:sz w:val="22"/>
                <w:szCs w:val="22"/>
              </w:rPr>
              <w:t xml:space="preserve">Класс </w:t>
            </w:r>
            <w:proofErr w:type="spellStart"/>
            <w:r w:rsidRPr="00193122">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A1781B" w:rsidRDefault="008068A3" w:rsidP="00DB2D7F">
            <w:pPr>
              <w:pStyle w:val="Standard"/>
              <w:shd w:val="clear" w:color="auto" w:fill="FFFFFF"/>
              <w:spacing w:line="240" w:lineRule="atLeast"/>
              <w:ind w:left="36"/>
              <w:jc w:val="both"/>
              <w:rPr>
                <w:rFonts w:eastAsia="Times New Roman" w:cs="Times New Roman"/>
                <w:sz w:val="22"/>
                <w:szCs w:val="22"/>
              </w:rPr>
            </w:pPr>
            <w:r w:rsidRPr="00A1781B">
              <w:rPr>
                <w:rFonts w:eastAsia="Times New Roman" w:cs="Times New Roman"/>
                <w:sz w:val="22"/>
                <w:szCs w:val="22"/>
              </w:rPr>
              <w:t>А (очень высокий)</w:t>
            </w:r>
          </w:p>
        </w:tc>
      </w:tr>
      <w:tr w:rsidR="008068A3" w:rsidRPr="00A1781B"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ind w:left="7"/>
              <w:rPr>
                <w:rFonts w:eastAsia="Times New Roman" w:cs="Times New Roman"/>
                <w:sz w:val="22"/>
                <w:szCs w:val="22"/>
              </w:rPr>
            </w:pPr>
            <w:r w:rsidRPr="00193122">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A1781B" w:rsidRDefault="008068A3" w:rsidP="00264A23">
            <w:pPr>
              <w:pStyle w:val="Standard"/>
              <w:shd w:val="clear" w:color="auto" w:fill="FFFFFF"/>
              <w:spacing w:line="240" w:lineRule="atLeast"/>
              <w:ind w:left="36"/>
              <w:rPr>
                <w:rFonts w:eastAsia="Times New Roman" w:cs="Times New Roman"/>
                <w:sz w:val="22"/>
                <w:szCs w:val="22"/>
              </w:rPr>
            </w:pPr>
            <w:r w:rsidRPr="00A1781B">
              <w:rPr>
                <w:rFonts w:eastAsia="Times New Roman" w:cs="Times New Roman"/>
                <w:sz w:val="22"/>
                <w:szCs w:val="22"/>
              </w:rPr>
              <w:t>6 баллов</w:t>
            </w:r>
          </w:p>
        </w:tc>
      </w:tr>
    </w:tbl>
    <w:p w:rsidR="008068A3" w:rsidRDefault="008068A3" w:rsidP="008068A3">
      <w:pPr>
        <w:pStyle w:val="Standard"/>
        <w:widowControl/>
        <w:shd w:val="clear" w:color="auto" w:fill="FFFFFF"/>
        <w:tabs>
          <w:tab w:val="left" w:pos="-364"/>
          <w:tab w:val="left" w:pos="-138"/>
        </w:tabs>
        <w:spacing w:line="240" w:lineRule="atLeast"/>
        <w:ind w:right="-1" w:firstLine="13"/>
        <w:jc w:val="both"/>
        <w:rPr>
          <w:rFonts w:eastAsia="Times New Roman" w:cs="Times New Roman"/>
          <w:b/>
          <w:sz w:val="22"/>
          <w:szCs w:val="22"/>
        </w:rPr>
      </w:pPr>
    </w:p>
    <w:p w:rsidR="008068A3" w:rsidRDefault="008068A3" w:rsidP="008068A3">
      <w:pPr>
        <w:pStyle w:val="Standard"/>
        <w:widowControl/>
        <w:shd w:val="clear" w:color="auto" w:fill="FFFFFF"/>
        <w:tabs>
          <w:tab w:val="left" w:pos="-364"/>
          <w:tab w:val="left" w:pos="-138"/>
        </w:tabs>
        <w:spacing w:line="240" w:lineRule="atLeast"/>
        <w:ind w:right="-1" w:firstLine="13"/>
        <w:jc w:val="both"/>
        <w:rPr>
          <w:rFonts w:eastAsia="Times New Roman" w:cs="Times New Roman"/>
          <w:sz w:val="22"/>
          <w:szCs w:val="22"/>
        </w:rPr>
      </w:pPr>
    </w:p>
    <w:p w:rsidR="00C458B0" w:rsidRPr="00B46CBC" w:rsidRDefault="00C458B0" w:rsidP="00B46CBC">
      <w:pPr>
        <w:spacing w:after="0" w:line="240" w:lineRule="atLeast"/>
        <w:ind w:firstLine="709"/>
        <w:jc w:val="both"/>
        <w:rPr>
          <w:rFonts w:ascii="Times New Roman" w:hAnsi="Times New Roman" w:cs="Times New Roman"/>
        </w:rPr>
      </w:pPr>
    </w:p>
    <w:p w:rsidR="00230980" w:rsidRPr="00B46CBC" w:rsidRDefault="00230980" w:rsidP="00B46CBC">
      <w:pPr>
        <w:pStyle w:val="Standard"/>
        <w:widowControl/>
        <w:shd w:val="clear" w:color="auto" w:fill="FFFFFF"/>
        <w:tabs>
          <w:tab w:val="left" w:pos="10348"/>
          <w:tab w:val="left" w:pos="10489"/>
        </w:tabs>
        <w:spacing w:line="240" w:lineRule="atLeast"/>
        <w:ind w:right="-456"/>
        <w:jc w:val="center"/>
        <w:rPr>
          <w:rFonts w:eastAsia="Times New Roman" w:cs="Times New Roman"/>
          <w:b/>
          <w:sz w:val="22"/>
          <w:szCs w:val="22"/>
        </w:rPr>
      </w:pPr>
      <w:r w:rsidRPr="00B46CBC">
        <w:rPr>
          <w:rFonts w:eastAsia="Times New Roman" w:cs="Times New Roman"/>
          <w:b/>
          <w:sz w:val="22"/>
          <w:szCs w:val="22"/>
        </w:rPr>
        <w:t>Подписи сторон:</w:t>
      </w:r>
    </w:p>
    <w:p w:rsidR="00230980" w:rsidRPr="00B46CBC" w:rsidRDefault="00230980" w:rsidP="00B46CBC">
      <w:pPr>
        <w:pStyle w:val="Standard"/>
        <w:widowControl/>
        <w:shd w:val="clear" w:color="auto" w:fill="FFFFFF"/>
        <w:tabs>
          <w:tab w:val="left" w:pos="10348"/>
          <w:tab w:val="left" w:pos="10489"/>
        </w:tabs>
        <w:spacing w:line="240" w:lineRule="atLeast"/>
        <w:ind w:right="-456"/>
        <w:jc w:val="both"/>
        <w:rPr>
          <w:rFonts w:eastAsia="Times New Roman" w:cs="Times New Roman"/>
          <w:sz w:val="22"/>
          <w:szCs w:val="22"/>
        </w:rPr>
      </w:pPr>
    </w:p>
    <w:p w:rsidR="00230980" w:rsidRPr="00B46CBC" w:rsidRDefault="00230980" w:rsidP="00B46CBC">
      <w:pPr>
        <w:pStyle w:val="Standard"/>
        <w:widowControl/>
        <w:shd w:val="clear" w:color="auto" w:fill="FFFFFF"/>
        <w:tabs>
          <w:tab w:val="left" w:pos="10348"/>
          <w:tab w:val="left" w:pos="10489"/>
        </w:tabs>
        <w:spacing w:line="240" w:lineRule="atLeast"/>
        <w:ind w:right="-456"/>
        <w:jc w:val="both"/>
        <w:rPr>
          <w:rFonts w:eastAsia="Times New Roman" w:cs="Times New Roman"/>
          <w:color w:val="000000"/>
          <w:sz w:val="22"/>
          <w:szCs w:val="22"/>
        </w:rPr>
      </w:pPr>
      <w:r w:rsidRPr="00B46CBC">
        <w:rPr>
          <w:rFonts w:eastAsia="Times New Roman" w:cs="Times New Roman"/>
          <w:sz w:val="22"/>
          <w:szCs w:val="22"/>
        </w:rPr>
        <w:t xml:space="preserve">Участник долевого строительства:                              </w:t>
      </w:r>
      <w:r w:rsidRPr="00B46CBC">
        <w:rPr>
          <w:rFonts w:eastAsia="Times New Roman" w:cs="Times New Roman"/>
          <w:color w:val="000000"/>
          <w:sz w:val="22"/>
          <w:szCs w:val="22"/>
        </w:rPr>
        <w:t>Застройщик:</w:t>
      </w:r>
    </w:p>
    <w:p w:rsidR="00230980" w:rsidRPr="00B46CBC" w:rsidRDefault="00230980" w:rsidP="00B46CBC">
      <w:pPr>
        <w:pStyle w:val="Standard"/>
        <w:widowControl/>
        <w:shd w:val="clear" w:color="auto" w:fill="FFFFFF"/>
        <w:tabs>
          <w:tab w:val="left" w:pos="10348"/>
          <w:tab w:val="left" w:pos="10489"/>
        </w:tabs>
        <w:spacing w:line="240" w:lineRule="atLeast"/>
        <w:ind w:right="-456"/>
        <w:jc w:val="both"/>
        <w:rPr>
          <w:rFonts w:eastAsia="Times New Roman" w:cs="Times New Roman"/>
          <w:color w:val="000000"/>
          <w:sz w:val="22"/>
          <w:szCs w:val="22"/>
        </w:rPr>
      </w:pPr>
      <w:r w:rsidRPr="00B46CBC">
        <w:rPr>
          <w:rFonts w:eastAsia="Times New Roman" w:cs="Times New Roman"/>
          <w:sz w:val="22"/>
          <w:szCs w:val="22"/>
        </w:rPr>
        <w:t xml:space="preserve">                                                                                         Директор                                                                                           </w:t>
      </w:r>
    </w:p>
    <w:p w:rsidR="00230980" w:rsidRPr="00B46CBC" w:rsidRDefault="00230980" w:rsidP="00B46CBC">
      <w:pPr>
        <w:pStyle w:val="Standard"/>
        <w:widowControl/>
        <w:shd w:val="clear" w:color="auto" w:fill="FFFFFF"/>
        <w:tabs>
          <w:tab w:val="left" w:pos="10348"/>
          <w:tab w:val="left" w:pos="10489"/>
        </w:tabs>
        <w:spacing w:line="240" w:lineRule="atLeast"/>
        <w:ind w:left="-142" w:right="-456"/>
        <w:jc w:val="both"/>
        <w:rPr>
          <w:rFonts w:eastAsia="Times New Roman" w:cs="Times New Roman"/>
          <w:color w:val="000000"/>
          <w:sz w:val="22"/>
          <w:szCs w:val="22"/>
        </w:rPr>
      </w:pPr>
    </w:p>
    <w:p w:rsidR="00230980" w:rsidRPr="00B46CBC" w:rsidRDefault="00230980" w:rsidP="00B46CBC">
      <w:pPr>
        <w:pStyle w:val="Standard"/>
        <w:widowControl/>
        <w:shd w:val="clear" w:color="auto" w:fill="FFFFFF"/>
        <w:tabs>
          <w:tab w:val="left" w:pos="10348"/>
          <w:tab w:val="left" w:pos="10489"/>
        </w:tabs>
        <w:spacing w:line="240" w:lineRule="atLeast"/>
        <w:ind w:left="-142" w:right="-456"/>
        <w:jc w:val="both"/>
        <w:rPr>
          <w:rFonts w:eastAsia="Times New Roman" w:cs="Times New Roman"/>
          <w:color w:val="000000"/>
          <w:sz w:val="22"/>
          <w:szCs w:val="22"/>
        </w:rPr>
      </w:pPr>
      <w:r w:rsidRPr="00B46CBC">
        <w:rPr>
          <w:rFonts w:eastAsia="Times New Roman" w:cs="Times New Roman"/>
          <w:color w:val="000000"/>
          <w:sz w:val="22"/>
          <w:szCs w:val="22"/>
        </w:rPr>
        <w:t>________________________                                            _________________________</w:t>
      </w:r>
    </w:p>
    <w:p w:rsidR="00230980" w:rsidRPr="00B46CBC" w:rsidRDefault="00230980" w:rsidP="00B46CBC">
      <w:pPr>
        <w:pStyle w:val="Standard"/>
        <w:widowControl/>
        <w:shd w:val="clear" w:color="auto" w:fill="FFFFFF"/>
        <w:tabs>
          <w:tab w:val="left" w:pos="10348"/>
          <w:tab w:val="left" w:pos="10489"/>
        </w:tabs>
        <w:spacing w:line="240" w:lineRule="atLeast"/>
        <w:ind w:left="-142" w:right="-456"/>
        <w:jc w:val="both"/>
        <w:rPr>
          <w:rFonts w:cs="Times New Roman"/>
          <w:sz w:val="22"/>
          <w:szCs w:val="22"/>
        </w:rPr>
      </w:pPr>
      <w:r w:rsidRPr="00B46CBC">
        <w:rPr>
          <w:rFonts w:eastAsia="Times New Roman" w:cs="Times New Roman"/>
          <w:color w:val="000000"/>
          <w:sz w:val="22"/>
          <w:szCs w:val="22"/>
        </w:rPr>
        <w:t xml:space="preserve">     (_________________)                                                               </w:t>
      </w:r>
      <w:proofErr w:type="spellStart"/>
      <w:r w:rsidRPr="00B46CBC">
        <w:rPr>
          <w:rFonts w:eastAsia="Times New Roman" w:cs="Times New Roman"/>
          <w:color w:val="000000"/>
          <w:sz w:val="22"/>
          <w:szCs w:val="22"/>
        </w:rPr>
        <w:t>Сарайкин</w:t>
      </w:r>
      <w:proofErr w:type="spellEnd"/>
      <w:r w:rsidRPr="00B46CBC">
        <w:rPr>
          <w:rFonts w:eastAsia="Times New Roman" w:cs="Times New Roman"/>
          <w:color w:val="000000"/>
          <w:sz w:val="22"/>
          <w:szCs w:val="22"/>
        </w:rPr>
        <w:t xml:space="preserve"> О.В.</w:t>
      </w:r>
    </w:p>
    <w:p w:rsidR="00230980" w:rsidRPr="00B46CBC" w:rsidRDefault="00230980" w:rsidP="00B46CBC">
      <w:pPr>
        <w:spacing w:after="0" w:line="240" w:lineRule="atLeast"/>
        <w:rPr>
          <w:rFonts w:ascii="Times New Roman" w:hAnsi="Times New Roman" w:cs="Times New Roman"/>
        </w:rPr>
      </w:pPr>
    </w:p>
    <w:p w:rsidR="00230980" w:rsidRPr="00B46CBC" w:rsidRDefault="00230980" w:rsidP="00B46CBC">
      <w:pPr>
        <w:spacing w:after="0" w:line="240" w:lineRule="atLeast"/>
        <w:rPr>
          <w:rFonts w:ascii="Times New Roman" w:hAnsi="Times New Roman" w:cs="Times New Roman"/>
        </w:rPr>
      </w:pPr>
    </w:p>
    <w:p w:rsidR="00176941" w:rsidRPr="00B46CBC" w:rsidRDefault="00176941" w:rsidP="00B46CBC">
      <w:pPr>
        <w:pStyle w:val="Standard"/>
        <w:widowControl/>
        <w:shd w:val="clear" w:color="auto" w:fill="FFFFFF"/>
        <w:tabs>
          <w:tab w:val="left" w:pos="-364"/>
          <w:tab w:val="left" w:pos="-138"/>
        </w:tabs>
        <w:spacing w:line="240" w:lineRule="atLeast"/>
        <w:ind w:right="-1" w:firstLine="13"/>
        <w:jc w:val="both"/>
        <w:rPr>
          <w:rFonts w:eastAsia="Times New Roman" w:cs="Times New Roman"/>
          <w:b/>
          <w:sz w:val="22"/>
          <w:szCs w:val="22"/>
        </w:rPr>
      </w:pPr>
    </w:p>
    <w:p w:rsidR="00176941" w:rsidRPr="00B46CBC" w:rsidRDefault="00176941" w:rsidP="00B46CBC">
      <w:pPr>
        <w:pStyle w:val="Standard"/>
        <w:widowControl/>
        <w:shd w:val="clear" w:color="auto" w:fill="FFFFFF"/>
        <w:tabs>
          <w:tab w:val="left" w:pos="-364"/>
          <w:tab w:val="left" w:pos="-138"/>
        </w:tabs>
        <w:spacing w:line="240" w:lineRule="atLeast"/>
        <w:ind w:right="-1" w:firstLine="13"/>
        <w:jc w:val="both"/>
        <w:rPr>
          <w:rFonts w:eastAsia="Times New Roman" w:cs="Times New Roman"/>
          <w:b/>
          <w:sz w:val="22"/>
          <w:szCs w:val="22"/>
        </w:rPr>
      </w:pPr>
    </w:p>
    <w:p w:rsidR="00176941" w:rsidRPr="00B46CBC" w:rsidRDefault="00176941" w:rsidP="00B46CBC">
      <w:pPr>
        <w:pStyle w:val="Standard"/>
        <w:widowControl/>
        <w:shd w:val="clear" w:color="auto" w:fill="FFFFFF"/>
        <w:tabs>
          <w:tab w:val="left" w:pos="-364"/>
          <w:tab w:val="left" w:pos="-138"/>
        </w:tabs>
        <w:spacing w:line="240" w:lineRule="atLeast"/>
        <w:ind w:right="-1" w:firstLine="13"/>
        <w:jc w:val="both"/>
        <w:rPr>
          <w:rFonts w:eastAsia="Times New Roman" w:cs="Times New Roman"/>
          <w:b/>
          <w:sz w:val="22"/>
          <w:szCs w:val="22"/>
        </w:rPr>
      </w:pPr>
    </w:p>
    <w:p w:rsidR="00176941" w:rsidRPr="00B46CBC" w:rsidRDefault="00176941" w:rsidP="00B46CBC">
      <w:pPr>
        <w:pStyle w:val="Standard"/>
        <w:widowControl/>
        <w:shd w:val="clear" w:color="auto" w:fill="FFFFFF"/>
        <w:tabs>
          <w:tab w:val="left" w:pos="-364"/>
          <w:tab w:val="left" w:pos="-138"/>
        </w:tabs>
        <w:spacing w:line="240" w:lineRule="atLeast"/>
        <w:ind w:right="-1" w:firstLine="13"/>
        <w:jc w:val="both"/>
        <w:rPr>
          <w:rFonts w:eastAsia="Times New Roman" w:cs="Times New Roman"/>
          <w:b/>
          <w:sz w:val="22"/>
          <w:szCs w:val="22"/>
        </w:rPr>
      </w:pPr>
    </w:p>
    <w:p w:rsidR="00176941" w:rsidRPr="00B46CBC" w:rsidRDefault="00176941" w:rsidP="00B46CBC">
      <w:pPr>
        <w:pStyle w:val="Standard"/>
        <w:widowControl/>
        <w:shd w:val="clear" w:color="auto" w:fill="FFFFFF"/>
        <w:tabs>
          <w:tab w:val="left" w:pos="-364"/>
          <w:tab w:val="left" w:pos="-138"/>
        </w:tabs>
        <w:spacing w:line="240" w:lineRule="atLeast"/>
        <w:ind w:right="-1" w:firstLine="13"/>
        <w:jc w:val="both"/>
        <w:rPr>
          <w:rFonts w:eastAsia="Times New Roman" w:cs="Times New Roman"/>
          <w:b/>
          <w:sz w:val="22"/>
          <w:szCs w:val="22"/>
        </w:rPr>
      </w:pPr>
    </w:p>
    <w:p w:rsidR="00881536" w:rsidRPr="00B46CBC" w:rsidRDefault="00881536" w:rsidP="00881536">
      <w:pPr>
        <w:pageBreakBefore/>
        <w:spacing w:after="0" w:line="240" w:lineRule="atLeast"/>
        <w:jc w:val="right"/>
        <w:rPr>
          <w:rFonts w:ascii="Times New Roman" w:hAnsi="Times New Roman" w:cs="Times New Roman"/>
          <w:b/>
          <w:bCs/>
        </w:rPr>
      </w:pPr>
      <w:r>
        <w:rPr>
          <w:rFonts w:ascii="Times New Roman" w:hAnsi="Times New Roman" w:cs="Times New Roman"/>
          <w:b/>
          <w:bCs/>
        </w:rPr>
        <w:lastRenderedPageBreak/>
        <w:t>Приложение № 2</w:t>
      </w:r>
      <w:r w:rsidRPr="00B46CBC">
        <w:rPr>
          <w:rFonts w:ascii="Times New Roman" w:hAnsi="Times New Roman" w:cs="Times New Roman"/>
          <w:b/>
          <w:bCs/>
        </w:rPr>
        <w:t xml:space="preserve"> </w:t>
      </w:r>
    </w:p>
    <w:p w:rsidR="00881536" w:rsidRPr="00B46CBC" w:rsidRDefault="00881536" w:rsidP="00881536">
      <w:pPr>
        <w:spacing w:after="0" w:line="240" w:lineRule="atLeast"/>
        <w:jc w:val="right"/>
        <w:rPr>
          <w:rFonts w:ascii="Times New Roman" w:hAnsi="Times New Roman" w:cs="Times New Roman"/>
          <w:bCs/>
        </w:rPr>
      </w:pPr>
      <w:r w:rsidRPr="00B46CBC">
        <w:rPr>
          <w:rFonts w:ascii="Times New Roman" w:hAnsi="Times New Roman" w:cs="Times New Roman"/>
          <w:bCs/>
        </w:rPr>
        <w:t xml:space="preserve"> к Договору участия в долевом строительстве</w:t>
      </w:r>
    </w:p>
    <w:p w:rsidR="00881536" w:rsidRPr="00B46CBC" w:rsidRDefault="00881536" w:rsidP="00881536">
      <w:pPr>
        <w:widowControl w:val="0"/>
        <w:autoSpaceDE w:val="0"/>
        <w:autoSpaceDN w:val="0"/>
        <w:adjustRightInd w:val="0"/>
        <w:spacing w:after="0" w:line="240" w:lineRule="atLeast"/>
        <w:jc w:val="right"/>
        <w:rPr>
          <w:rFonts w:ascii="Times New Roman" w:hAnsi="Times New Roman" w:cs="Times New Roman"/>
          <w:b/>
          <w:bCs/>
        </w:rPr>
      </w:pPr>
      <w:r w:rsidRPr="00B46CBC">
        <w:rPr>
          <w:rFonts w:ascii="Times New Roman" w:hAnsi="Times New Roman" w:cs="Times New Roman"/>
          <w:bCs/>
        </w:rPr>
        <w:t>№ _________от ____ _____________ 201_ г.</w:t>
      </w:r>
    </w:p>
    <w:p w:rsidR="00881536" w:rsidRPr="00B46CBC" w:rsidRDefault="00881536" w:rsidP="00881536">
      <w:pPr>
        <w:spacing w:after="0" w:line="240" w:lineRule="atLeast"/>
        <w:jc w:val="right"/>
        <w:rPr>
          <w:rFonts w:ascii="Times New Roman" w:hAnsi="Times New Roman" w:cs="Times New Roman"/>
          <w:bCs/>
        </w:rPr>
      </w:pPr>
    </w:p>
    <w:p w:rsidR="00881536" w:rsidRPr="00B46CBC" w:rsidRDefault="00881536" w:rsidP="00881536">
      <w:pPr>
        <w:tabs>
          <w:tab w:val="left" w:pos="7830"/>
        </w:tabs>
        <w:spacing w:after="0" w:line="240" w:lineRule="atLeast"/>
        <w:jc w:val="center"/>
        <w:rPr>
          <w:rFonts w:ascii="Times New Roman" w:hAnsi="Times New Roman" w:cs="Times New Roman"/>
          <w:b/>
        </w:rPr>
      </w:pPr>
    </w:p>
    <w:p w:rsidR="00881536" w:rsidRPr="00B46CBC" w:rsidRDefault="00881536" w:rsidP="00881536">
      <w:pPr>
        <w:tabs>
          <w:tab w:val="left" w:pos="7830"/>
        </w:tabs>
        <w:spacing w:after="0" w:line="240" w:lineRule="atLeast"/>
        <w:jc w:val="center"/>
        <w:rPr>
          <w:rFonts w:ascii="Times New Roman" w:hAnsi="Times New Roman" w:cs="Times New Roman"/>
          <w:b/>
        </w:rPr>
      </w:pPr>
    </w:p>
    <w:p w:rsidR="00881536" w:rsidRPr="00B46CBC" w:rsidRDefault="00881536" w:rsidP="00881536">
      <w:pPr>
        <w:tabs>
          <w:tab w:val="left" w:pos="7830"/>
        </w:tabs>
        <w:spacing w:after="0" w:line="240" w:lineRule="atLeast"/>
        <w:jc w:val="center"/>
        <w:rPr>
          <w:rFonts w:ascii="Times New Roman" w:hAnsi="Times New Roman" w:cs="Times New Roman"/>
          <w:b/>
        </w:rPr>
      </w:pPr>
    </w:p>
    <w:p w:rsidR="00881536" w:rsidRPr="00B46CBC" w:rsidRDefault="00881536" w:rsidP="00881536">
      <w:pPr>
        <w:tabs>
          <w:tab w:val="left" w:pos="7830"/>
        </w:tabs>
        <w:spacing w:after="0" w:line="240" w:lineRule="atLeast"/>
        <w:rPr>
          <w:rFonts w:ascii="Times New Roman" w:hAnsi="Times New Roman" w:cs="Times New Roman"/>
          <w:b/>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r w:rsidRPr="00B46CBC">
        <w:rPr>
          <w:rFonts w:ascii="Times New Roman" w:eastAsia="Times New Roman" w:hAnsi="Times New Roman" w:cs="Times New Roman"/>
        </w:rPr>
        <w:t>Поэтажный план Квартиры</w:t>
      </w: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pStyle w:val="Standard"/>
        <w:widowControl/>
        <w:shd w:val="clear" w:color="auto" w:fill="FFFFFF"/>
        <w:tabs>
          <w:tab w:val="left" w:pos="10348"/>
          <w:tab w:val="left" w:pos="10489"/>
        </w:tabs>
        <w:spacing w:line="240" w:lineRule="atLeast"/>
        <w:ind w:right="-456"/>
        <w:jc w:val="center"/>
        <w:rPr>
          <w:rFonts w:eastAsia="Times New Roman" w:cs="Times New Roman"/>
          <w:b/>
          <w:sz w:val="22"/>
          <w:szCs w:val="22"/>
        </w:rPr>
      </w:pPr>
      <w:r w:rsidRPr="00B46CBC">
        <w:rPr>
          <w:rFonts w:eastAsia="Times New Roman" w:cs="Times New Roman"/>
          <w:b/>
          <w:sz w:val="22"/>
          <w:szCs w:val="22"/>
        </w:rPr>
        <w:t>Подписи сторон:</w:t>
      </w:r>
    </w:p>
    <w:p w:rsidR="00881536" w:rsidRPr="00B46CBC" w:rsidRDefault="00881536" w:rsidP="00881536">
      <w:pPr>
        <w:pStyle w:val="Standard"/>
        <w:widowControl/>
        <w:shd w:val="clear" w:color="auto" w:fill="FFFFFF"/>
        <w:tabs>
          <w:tab w:val="left" w:pos="10348"/>
          <w:tab w:val="left" w:pos="10489"/>
        </w:tabs>
        <w:spacing w:line="240" w:lineRule="atLeast"/>
        <w:ind w:right="-456"/>
        <w:jc w:val="both"/>
        <w:rPr>
          <w:rFonts w:eastAsia="Times New Roman" w:cs="Times New Roman"/>
          <w:sz w:val="22"/>
          <w:szCs w:val="22"/>
        </w:rPr>
      </w:pPr>
    </w:p>
    <w:p w:rsidR="00881536" w:rsidRPr="00B46CBC" w:rsidRDefault="00881536" w:rsidP="00881536">
      <w:pPr>
        <w:pStyle w:val="Standard"/>
        <w:widowControl/>
        <w:shd w:val="clear" w:color="auto" w:fill="FFFFFF"/>
        <w:tabs>
          <w:tab w:val="left" w:pos="10348"/>
          <w:tab w:val="left" w:pos="10489"/>
        </w:tabs>
        <w:spacing w:line="240" w:lineRule="atLeast"/>
        <w:ind w:right="-456"/>
        <w:jc w:val="both"/>
        <w:rPr>
          <w:rFonts w:eastAsia="Times New Roman" w:cs="Times New Roman"/>
          <w:color w:val="000000"/>
          <w:sz w:val="22"/>
          <w:szCs w:val="22"/>
        </w:rPr>
      </w:pPr>
      <w:r w:rsidRPr="00B46CBC">
        <w:rPr>
          <w:rFonts w:eastAsia="Times New Roman" w:cs="Times New Roman"/>
          <w:sz w:val="22"/>
          <w:szCs w:val="22"/>
        </w:rPr>
        <w:t xml:space="preserve">Участник долевого строительства:                              </w:t>
      </w:r>
      <w:r w:rsidRPr="00B46CBC">
        <w:rPr>
          <w:rFonts w:eastAsia="Times New Roman" w:cs="Times New Roman"/>
          <w:color w:val="000000"/>
          <w:sz w:val="22"/>
          <w:szCs w:val="22"/>
        </w:rPr>
        <w:t>Застройщик:</w:t>
      </w:r>
    </w:p>
    <w:p w:rsidR="00881536" w:rsidRPr="00B46CBC" w:rsidRDefault="00881536" w:rsidP="00881536">
      <w:pPr>
        <w:pStyle w:val="Standard"/>
        <w:widowControl/>
        <w:shd w:val="clear" w:color="auto" w:fill="FFFFFF"/>
        <w:tabs>
          <w:tab w:val="left" w:pos="10348"/>
          <w:tab w:val="left" w:pos="10489"/>
        </w:tabs>
        <w:spacing w:line="240" w:lineRule="atLeast"/>
        <w:ind w:right="-456"/>
        <w:jc w:val="both"/>
        <w:rPr>
          <w:rFonts w:eastAsia="Times New Roman" w:cs="Times New Roman"/>
          <w:color w:val="000000"/>
          <w:sz w:val="22"/>
          <w:szCs w:val="22"/>
        </w:rPr>
      </w:pPr>
      <w:r w:rsidRPr="00B46CBC">
        <w:rPr>
          <w:rFonts w:eastAsia="Times New Roman" w:cs="Times New Roman"/>
          <w:sz w:val="22"/>
          <w:szCs w:val="22"/>
        </w:rPr>
        <w:t xml:space="preserve">                                                                                         Директор                                                                                           </w:t>
      </w:r>
    </w:p>
    <w:p w:rsidR="00881536" w:rsidRPr="00B46CBC" w:rsidRDefault="00881536" w:rsidP="00881536">
      <w:pPr>
        <w:pStyle w:val="Standard"/>
        <w:widowControl/>
        <w:shd w:val="clear" w:color="auto" w:fill="FFFFFF"/>
        <w:tabs>
          <w:tab w:val="left" w:pos="10348"/>
          <w:tab w:val="left" w:pos="10489"/>
        </w:tabs>
        <w:spacing w:line="240" w:lineRule="atLeast"/>
        <w:ind w:left="-142" w:right="-456"/>
        <w:jc w:val="both"/>
        <w:rPr>
          <w:rFonts w:eastAsia="Times New Roman" w:cs="Times New Roman"/>
          <w:color w:val="000000"/>
          <w:sz w:val="22"/>
          <w:szCs w:val="22"/>
        </w:rPr>
      </w:pPr>
    </w:p>
    <w:p w:rsidR="00881536" w:rsidRPr="00B46CBC" w:rsidRDefault="00881536" w:rsidP="00881536">
      <w:pPr>
        <w:pStyle w:val="Standard"/>
        <w:widowControl/>
        <w:shd w:val="clear" w:color="auto" w:fill="FFFFFF"/>
        <w:tabs>
          <w:tab w:val="left" w:pos="10348"/>
          <w:tab w:val="left" w:pos="10489"/>
        </w:tabs>
        <w:spacing w:line="240" w:lineRule="atLeast"/>
        <w:ind w:left="-142" w:right="-456"/>
        <w:jc w:val="both"/>
        <w:rPr>
          <w:rFonts w:eastAsia="Times New Roman" w:cs="Times New Roman"/>
          <w:color w:val="000000"/>
          <w:sz w:val="22"/>
          <w:szCs w:val="22"/>
        </w:rPr>
      </w:pPr>
      <w:r w:rsidRPr="00B46CBC">
        <w:rPr>
          <w:rFonts w:eastAsia="Times New Roman" w:cs="Times New Roman"/>
          <w:color w:val="000000"/>
          <w:sz w:val="22"/>
          <w:szCs w:val="22"/>
        </w:rPr>
        <w:t>________________________                                            _________________________</w:t>
      </w:r>
    </w:p>
    <w:p w:rsidR="00881536" w:rsidRPr="00B46CBC" w:rsidRDefault="00881536" w:rsidP="00881536">
      <w:pPr>
        <w:pStyle w:val="Standard"/>
        <w:widowControl/>
        <w:shd w:val="clear" w:color="auto" w:fill="FFFFFF"/>
        <w:tabs>
          <w:tab w:val="left" w:pos="10348"/>
          <w:tab w:val="left" w:pos="10489"/>
        </w:tabs>
        <w:spacing w:line="240" w:lineRule="atLeast"/>
        <w:ind w:left="-142" w:right="-456"/>
        <w:jc w:val="both"/>
        <w:rPr>
          <w:rFonts w:cs="Times New Roman"/>
          <w:sz w:val="22"/>
          <w:szCs w:val="22"/>
        </w:rPr>
      </w:pPr>
      <w:r w:rsidRPr="00B46CBC">
        <w:rPr>
          <w:rFonts w:eastAsia="Times New Roman" w:cs="Times New Roman"/>
          <w:color w:val="000000"/>
          <w:sz w:val="22"/>
          <w:szCs w:val="22"/>
        </w:rPr>
        <w:t xml:space="preserve">     (_________________)                                                               </w:t>
      </w:r>
      <w:proofErr w:type="spellStart"/>
      <w:r w:rsidRPr="00B46CBC">
        <w:rPr>
          <w:rFonts w:eastAsia="Times New Roman" w:cs="Times New Roman"/>
          <w:color w:val="000000"/>
          <w:sz w:val="22"/>
          <w:szCs w:val="22"/>
        </w:rPr>
        <w:t>Сарайкин</w:t>
      </w:r>
      <w:proofErr w:type="spellEnd"/>
      <w:r w:rsidRPr="00B46CBC">
        <w:rPr>
          <w:rFonts w:eastAsia="Times New Roman" w:cs="Times New Roman"/>
          <w:color w:val="000000"/>
          <w:sz w:val="22"/>
          <w:szCs w:val="22"/>
        </w:rPr>
        <w:t xml:space="preserve"> О.В.</w:t>
      </w:r>
    </w:p>
    <w:p w:rsidR="00881536" w:rsidRPr="00B46CBC" w:rsidRDefault="00881536" w:rsidP="00881536">
      <w:pPr>
        <w:spacing w:after="0" w:line="240" w:lineRule="atLeast"/>
        <w:rPr>
          <w:rFonts w:ascii="Times New Roman" w:hAnsi="Times New Roman" w:cs="Times New Roman"/>
        </w:rPr>
      </w:pPr>
    </w:p>
    <w:p w:rsidR="00881536" w:rsidRPr="00B46CBC" w:rsidRDefault="00881536" w:rsidP="00881536">
      <w:pPr>
        <w:spacing w:after="0" w:line="240" w:lineRule="atLeast"/>
        <w:rPr>
          <w:rFonts w:ascii="Times New Roman" w:hAnsi="Times New Roman" w:cs="Times New Roman"/>
        </w:rPr>
      </w:pPr>
    </w:p>
    <w:sectPr w:rsidR="00881536" w:rsidRPr="00B46CBC" w:rsidSect="00364AAF">
      <w:footerReference w:type="default" r:id="rId15"/>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2EF2" w:rsidRDefault="009C2EF2" w:rsidP="00B150E0">
      <w:pPr>
        <w:spacing w:after="0" w:line="240" w:lineRule="auto"/>
      </w:pPr>
      <w:r>
        <w:separator/>
      </w:r>
    </w:p>
  </w:endnote>
  <w:endnote w:type="continuationSeparator" w:id="0">
    <w:p w:rsidR="009C2EF2" w:rsidRDefault="009C2EF2" w:rsidP="00B150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OpenSymbol">
    <w:panose1 w:val="05010000000000000000"/>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rica One">
    <w:altName w:val="Times New Roman"/>
    <w:charset w:val="00"/>
    <w:family w:val="auto"/>
    <w:pitch w:val="default"/>
  </w:font>
  <w:font w:name="Noto Sans Symbols">
    <w:charset w:val="00"/>
    <w:family w:val="swiss"/>
    <w:pitch w:val="default"/>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595063"/>
      <w:docPartObj>
        <w:docPartGallery w:val="Page Numbers (Bottom of Page)"/>
        <w:docPartUnique/>
      </w:docPartObj>
    </w:sdtPr>
    <w:sdtEndPr/>
    <w:sdtContent>
      <w:p w:rsidR="00B150E0" w:rsidRDefault="00957E65">
        <w:pPr>
          <w:pStyle w:val="ad"/>
          <w:jc w:val="right"/>
        </w:pPr>
        <w:r>
          <w:fldChar w:fldCharType="begin"/>
        </w:r>
        <w:r>
          <w:instrText xml:space="preserve"> PAGE   \* MERGEFORMAT </w:instrText>
        </w:r>
        <w:r>
          <w:fldChar w:fldCharType="separate"/>
        </w:r>
        <w:r w:rsidR="00313D5D">
          <w:rPr>
            <w:noProof/>
          </w:rPr>
          <w:t>4</w:t>
        </w:r>
        <w:r>
          <w:rPr>
            <w:noProof/>
          </w:rPr>
          <w:fldChar w:fldCharType="end"/>
        </w:r>
      </w:p>
    </w:sdtContent>
  </w:sdt>
  <w:p w:rsidR="00B150E0" w:rsidRDefault="00B150E0">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2EF2" w:rsidRDefault="009C2EF2" w:rsidP="00B150E0">
      <w:pPr>
        <w:spacing w:after="0" w:line="240" w:lineRule="auto"/>
      </w:pPr>
      <w:r>
        <w:separator/>
      </w:r>
    </w:p>
  </w:footnote>
  <w:footnote w:type="continuationSeparator" w:id="0">
    <w:p w:rsidR="009C2EF2" w:rsidRDefault="009C2EF2" w:rsidP="00B150E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1C6926"/>
    <w:multiLevelType w:val="multilevel"/>
    <w:tmpl w:val="182A6ED0"/>
    <w:lvl w:ilvl="0">
      <w:start w:val="7"/>
      <w:numFmt w:val="decimal"/>
      <w:lvlText w:val="%1."/>
      <w:lvlJc w:val="left"/>
      <w:pPr>
        <w:ind w:left="360" w:hanging="360"/>
      </w:pPr>
      <w:rPr>
        <w:rFonts w:hint="default"/>
      </w:rPr>
    </w:lvl>
    <w:lvl w:ilvl="1">
      <w:start w:val="9"/>
      <w:numFmt w:val="decimal"/>
      <w:lvlText w:val="%1.%2."/>
      <w:lvlJc w:val="left"/>
      <w:pPr>
        <w:tabs>
          <w:tab w:val="num" w:pos="964"/>
        </w:tabs>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nsid w:val="4D987AA7"/>
    <w:multiLevelType w:val="multilevel"/>
    <w:tmpl w:val="65669A3E"/>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2">
    <w:nsid w:val="51741E6F"/>
    <w:multiLevelType w:val="multilevel"/>
    <w:tmpl w:val="1BB2EFEC"/>
    <w:lvl w:ilvl="0">
      <w:start w:val="7"/>
      <w:numFmt w:val="decimal"/>
      <w:lvlText w:val="%1."/>
      <w:lvlJc w:val="left"/>
      <w:pPr>
        <w:ind w:left="360" w:hanging="360"/>
      </w:pPr>
      <w:rPr>
        <w:rFonts w:hint="default"/>
      </w:rPr>
    </w:lvl>
    <w:lvl w:ilvl="1">
      <w:start w:val="2"/>
      <w:numFmt w:val="decimal"/>
      <w:suff w:val="space"/>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
    <w:nsid w:val="5D49749E"/>
    <w:multiLevelType w:val="hybridMultilevel"/>
    <w:tmpl w:val="26502B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5EE667C1"/>
    <w:multiLevelType w:val="multilevel"/>
    <w:tmpl w:val="6360AF84"/>
    <w:lvl w:ilvl="0">
      <w:numFmt w:val="bullet"/>
      <w:lvlText w:val="–"/>
      <w:lvlJc w:val="left"/>
      <w:pPr>
        <w:ind w:left="720" w:hanging="360"/>
      </w:pPr>
      <w:rPr>
        <w:rFonts w:ascii="OpenSymbol" w:hAnsi="OpenSymbol"/>
      </w:rPr>
    </w:lvl>
    <w:lvl w:ilvl="1">
      <w:numFmt w:val="bullet"/>
      <w:lvlText w:val="–"/>
      <w:lvlJc w:val="left"/>
      <w:pPr>
        <w:ind w:left="1080" w:hanging="360"/>
      </w:pPr>
      <w:rPr>
        <w:rFonts w:ascii="OpenSymbol" w:hAnsi="OpenSymbol"/>
      </w:rPr>
    </w:lvl>
    <w:lvl w:ilvl="2">
      <w:numFmt w:val="bullet"/>
      <w:lvlText w:val="–"/>
      <w:lvlJc w:val="left"/>
      <w:pPr>
        <w:ind w:left="1440" w:hanging="360"/>
      </w:pPr>
      <w:rPr>
        <w:rFonts w:ascii="OpenSymbol" w:hAnsi="OpenSymbol"/>
      </w:rPr>
    </w:lvl>
    <w:lvl w:ilvl="3">
      <w:numFmt w:val="bullet"/>
      <w:lvlText w:val="–"/>
      <w:lvlJc w:val="left"/>
      <w:pPr>
        <w:ind w:left="1800" w:hanging="360"/>
      </w:pPr>
      <w:rPr>
        <w:rFonts w:ascii="OpenSymbol" w:hAnsi="OpenSymbol"/>
      </w:rPr>
    </w:lvl>
    <w:lvl w:ilvl="4">
      <w:numFmt w:val="bullet"/>
      <w:lvlText w:val="–"/>
      <w:lvlJc w:val="left"/>
      <w:pPr>
        <w:ind w:left="2160" w:hanging="360"/>
      </w:pPr>
      <w:rPr>
        <w:rFonts w:ascii="OpenSymbol" w:hAnsi="OpenSymbol"/>
      </w:rPr>
    </w:lvl>
    <w:lvl w:ilvl="5">
      <w:numFmt w:val="bullet"/>
      <w:lvlText w:val="–"/>
      <w:lvlJc w:val="left"/>
      <w:pPr>
        <w:ind w:left="2520" w:hanging="360"/>
      </w:pPr>
      <w:rPr>
        <w:rFonts w:ascii="OpenSymbol" w:hAnsi="OpenSymbol"/>
      </w:rPr>
    </w:lvl>
    <w:lvl w:ilvl="6">
      <w:numFmt w:val="bullet"/>
      <w:lvlText w:val="–"/>
      <w:lvlJc w:val="left"/>
      <w:pPr>
        <w:ind w:left="2880" w:hanging="360"/>
      </w:pPr>
      <w:rPr>
        <w:rFonts w:ascii="OpenSymbol" w:hAnsi="OpenSymbol"/>
      </w:rPr>
    </w:lvl>
    <w:lvl w:ilvl="7">
      <w:numFmt w:val="bullet"/>
      <w:lvlText w:val="–"/>
      <w:lvlJc w:val="left"/>
      <w:pPr>
        <w:ind w:left="3240" w:hanging="360"/>
      </w:pPr>
      <w:rPr>
        <w:rFonts w:ascii="OpenSymbol" w:hAnsi="OpenSymbol"/>
      </w:rPr>
    </w:lvl>
    <w:lvl w:ilvl="8">
      <w:numFmt w:val="bullet"/>
      <w:lvlText w:val="–"/>
      <w:lvlJc w:val="left"/>
      <w:pPr>
        <w:ind w:left="3600" w:hanging="360"/>
      </w:pPr>
      <w:rPr>
        <w:rFonts w:ascii="OpenSymbol" w:hAnsi="OpenSymbol"/>
      </w:rPr>
    </w:lvl>
  </w:abstractNum>
  <w:abstractNum w:abstractNumId="5">
    <w:nsid w:val="62761712"/>
    <w:multiLevelType w:val="multilevel"/>
    <w:tmpl w:val="9C40B410"/>
    <w:styleLink w:val="WWNum1"/>
    <w:lvl w:ilvl="0">
      <w:numFmt w:val="bullet"/>
      <w:lvlText w:val="-"/>
      <w:lvlJc w:val="left"/>
      <w:pPr>
        <w:ind w:left="360" w:hanging="360"/>
      </w:pPr>
      <w:rPr>
        <w:rFonts w:ascii="Erica One" w:eastAsia="Erica One" w:hAnsi="Erica One" w:cs="Erica One"/>
        <w:position w:val="0"/>
        <w:vertAlign w:val="baseline"/>
      </w:rPr>
    </w:lvl>
    <w:lvl w:ilvl="1">
      <w:numFmt w:val="bullet"/>
      <w:lvlText w:val="o"/>
      <w:lvlJc w:val="left"/>
      <w:pPr>
        <w:ind w:left="513" w:hanging="360"/>
      </w:pPr>
      <w:rPr>
        <w:rFonts w:ascii="Courier New" w:eastAsia="Courier New" w:hAnsi="Courier New" w:cs="Courier New"/>
        <w:position w:val="0"/>
        <w:vertAlign w:val="baseline"/>
      </w:rPr>
    </w:lvl>
    <w:lvl w:ilvl="2">
      <w:numFmt w:val="bullet"/>
      <w:lvlText w:val="▪"/>
      <w:lvlJc w:val="left"/>
      <w:pPr>
        <w:ind w:left="1233" w:hanging="360"/>
      </w:pPr>
      <w:rPr>
        <w:rFonts w:ascii="Noto Sans Symbols" w:eastAsia="Noto Sans Symbols" w:hAnsi="Noto Sans Symbols" w:cs="Noto Sans Symbols"/>
        <w:position w:val="0"/>
        <w:vertAlign w:val="baseline"/>
      </w:rPr>
    </w:lvl>
    <w:lvl w:ilvl="3">
      <w:numFmt w:val="bullet"/>
      <w:lvlText w:val="●"/>
      <w:lvlJc w:val="left"/>
      <w:pPr>
        <w:ind w:left="1953" w:hanging="360"/>
      </w:pPr>
      <w:rPr>
        <w:rFonts w:ascii="Noto Sans Symbols" w:eastAsia="Noto Sans Symbols" w:hAnsi="Noto Sans Symbols" w:cs="Noto Sans Symbols"/>
        <w:position w:val="0"/>
        <w:vertAlign w:val="baseline"/>
      </w:rPr>
    </w:lvl>
    <w:lvl w:ilvl="4">
      <w:numFmt w:val="bullet"/>
      <w:lvlText w:val="o"/>
      <w:lvlJc w:val="left"/>
      <w:pPr>
        <w:ind w:left="2673" w:hanging="360"/>
      </w:pPr>
      <w:rPr>
        <w:rFonts w:ascii="Courier New" w:eastAsia="Courier New" w:hAnsi="Courier New" w:cs="Courier New"/>
        <w:position w:val="0"/>
        <w:vertAlign w:val="baseline"/>
      </w:rPr>
    </w:lvl>
    <w:lvl w:ilvl="5">
      <w:numFmt w:val="bullet"/>
      <w:lvlText w:val="▪"/>
      <w:lvlJc w:val="left"/>
      <w:pPr>
        <w:ind w:left="3393" w:hanging="360"/>
      </w:pPr>
      <w:rPr>
        <w:rFonts w:ascii="Noto Sans Symbols" w:eastAsia="Noto Sans Symbols" w:hAnsi="Noto Sans Symbols" w:cs="Noto Sans Symbols"/>
        <w:position w:val="0"/>
        <w:vertAlign w:val="baseline"/>
      </w:rPr>
    </w:lvl>
    <w:lvl w:ilvl="6">
      <w:numFmt w:val="bullet"/>
      <w:lvlText w:val="●"/>
      <w:lvlJc w:val="left"/>
      <w:pPr>
        <w:ind w:left="4113" w:hanging="360"/>
      </w:pPr>
      <w:rPr>
        <w:rFonts w:ascii="Noto Sans Symbols" w:eastAsia="Noto Sans Symbols" w:hAnsi="Noto Sans Symbols" w:cs="Noto Sans Symbols"/>
        <w:position w:val="0"/>
        <w:vertAlign w:val="baseline"/>
      </w:rPr>
    </w:lvl>
    <w:lvl w:ilvl="7">
      <w:numFmt w:val="bullet"/>
      <w:lvlText w:val="o"/>
      <w:lvlJc w:val="left"/>
      <w:pPr>
        <w:ind w:left="4833" w:hanging="360"/>
      </w:pPr>
      <w:rPr>
        <w:rFonts w:ascii="Courier New" w:eastAsia="Courier New" w:hAnsi="Courier New" w:cs="Courier New"/>
        <w:position w:val="0"/>
        <w:vertAlign w:val="baseline"/>
      </w:rPr>
    </w:lvl>
    <w:lvl w:ilvl="8">
      <w:numFmt w:val="bullet"/>
      <w:lvlText w:val="▪"/>
      <w:lvlJc w:val="left"/>
      <w:pPr>
        <w:ind w:left="5553" w:hanging="360"/>
      </w:pPr>
      <w:rPr>
        <w:rFonts w:ascii="Noto Sans Symbols" w:eastAsia="Noto Sans Symbols" w:hAnsi="Noto Sans Symbols" w:cs="Noto Sans Symbols"/>
        <w:position w:val="0"/>
        <w:vertAlign w:val="baseline"/>
      </w:rPr>
    </w:lvl>
  </w:abstractNum>
  <w:abstractNum w:abstractNumId="6">
    <w:nsid w:val="6AB15CDD"/>
    <w:multiLevelType w:val="multilevel"/>
    <w:tmpl w:val="BAF2462C"/>
    <w:lvl w:ilvl="0">
      <w:start w:val="8"/>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78B05D7D"/>
    <w:multiLevelType w:val="multilevel"/>
    <w:tmpl w:val="E5965E5A"/>
    <w:lvl w:ilvl="0">
      <w:start w:val="8"/>
      <w:numFmt w:val="decimal"/>
      <w:lvlText w:val="%1."/>
      <w:lvlJc w:val="left"/>
      <w:pPr>
        <w:ind w:left="360" w:hanging="360"/>
      </w:pPr>
      <w:rPr>
        <w:rFonts w:hint="default"/>
      </w:rPr>
    </w:lvl>
    <w:lvl w:ilvl="1">
      <w:start w:val="1"/>
      <w:numFmt w:val="decimal"/>
      <w:lvlText w:val="%1.%2."/>
      <w:lvlJc w:val="left"/>
      <w:pPr>
        <w:tabs>
          <w:tab w:val="num" w:pos="964"/>
        </w:tabs>
        <w:ind w:left="36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num w:numId="1">
    <w:abstractNumId w:val="1"/>
  </w:num>
  <w:num w:numId="2">
    <w:abstractNumId w:val="5"/>
  </w:num>
  <w:num w:numId="3">
    <w:abstractNumId w:val="5"/>
  </w:num>
  <w:num w:numId="4">
    <w:abstractNumId w:val="5"/>
  </w:num>
  <w:num w:numId="5">
    <w:abstractNumId w:val="2"/>
  </w:num>
  <w:num w:numId="6">
    <w:abstractNumId w:val="0"/>
  </w:num>
  <w:num w:numId="7">
    <w:abstractNumId w:val="6"/>
  </w:num>
  <w:num w:numId="8">
    <w:abstractNumId w:val="7"/>
  </w:num>
  <w:num w:numId="9">
    <w:abstractNumId w:val="4"/>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4AAF"/>
    <w:rsid w:val="00000AA0"/>
    <w:rsid w:val="00034D51"/>
    <w:rsid w:val="00063C27"/>
    <w:rsid w:val="00070D4E"/>
    <w:rsid w:val="000774BA"/>
    <w:rsid w:val="000A0996"/>
    <w:rsid w:val="000A545D"/>
    <w:rsid w:val="000D55B1"/>
    <w:rsid w:val="0015530B"/>
    <w:rsid w:val="00176941"/>
    <w:rsid w:val="00186273"/>
    <w:rsid w:val="00192632"/>
    <w:rsid w:val="00193122"/>
    <w:rsid w:val="001A0EC6"/>
    <w:rsid w:val="001B1282"/>
    <w:rsid w:val="001B5D0D"/>
    <w:rsid w:val="001D4999"/>
    <w:rsid w:val="001E2ED5"/>
    <w:rsid w:val="001F6784"/>
    <w:rsid w:val="00207468"/>
    <w:rsid w:val="00220CD5"/>
    <w:rsid w:val="0022197A"/>
    <w:rsid w:val="00230980"/>
    <w:rsid w:val="00236C2A"/>
    <w:rsid w:val="00240A6F"/>
    <w:rsid w:val="00253DF4"/>
    <w:rsid w:val="0029439B"/>
    <w:rsid w:val="002B1ECC"/>
    <w:rsid w:val="002D4E2B"/>
    <w:rsid w:val="002D5D64"/>
    <w:rsid w:val="002E46AB"/>
    <w:rsid w:val="002E5509"/>
    <w:rsid w:val="002F4442"/>
    <w:rsid w:val="00313D5D"/>
    <w:rsid w:val="003176ED"/>
    <w:rsid w:val="00333631"/>
    <w:rsid w:val="00336ABD"/>
    <w:rsid w:val="0035007D"/>
    <w:rsid w:val="0035416B"/>
    <w:rsid w:val="00364AAF"/>
    <w:rsid w:val="00365698"/>
    <w:rsid w:val="00393E26"/>
    <w:rsid w:val="003A76B7"/>
    <w:rsid w:val="003C7045"/>
    <w:rsid w:val="00407197"/>
    <w:rsid w:val="004114FA"/>
    <w:rsid w:val="004522A1"/>
    <w:rsid w:val="004B5052"/>
    <w:rsid w:val="004B5235"/>
    <w:rsid w:val="004E2FA3"/>
    <w:rsid w:val="004F017B"/>
    <w:rsid w:val="005015D2"/>
    <w:rsid w:val="00506E3C"/>
    <w:rsid w:val="0050777D"/>
    <w:rsid w:val="00510703"/>
    <w:rsid w:val="00547317"/>
    <w:rsid w:val="00565E6F"/>
    <w:rsid w:val="00570D2B"/>
    <w:rsid w:val="00573A54"/>
    <w:rsid w:val="005A68D4"/>
    <w:rsid w:val="005B2BFE"/>
    <w:rsid w:val="005C01A7"/>
    <w:rsid w:val="005E4508"/>
    <w:rsid w:val="005F1B55"/>
    <w:rsid w:val="006033FE"/>
    <w:rsid w:val="00603AEB"/>
    <w:rsid w:val="00604572"/>
    <w:rsid w:val="0064280C"/>
    <w:rsid w:val="00660DC8"/>
    <w:rsid w:val="0066501A"/>
    <w:rsid w:val="006A27A7"/>
    <w:rsid w:val="006B7BFC"/>
    <w:rsid w:val="006E098E"/>
    <w:rsid w:val="006F2DBF"/>
    <w:rsid w:val="00710DC1"/>
    <w:rsid w:val="007448D0"/>
    <w:rsid w:val="007733C1"/>
    <w:rsid w:val="007806EB"/>
    <w:rsid w:val="007B1C9F"/>
    <w:rsid w:val="007B1E1C"/>
    <w:rsid w:val="007C125C"/>
    <w:rsid w:val="007D27A8"/>
    <w:rsid w:val="007F1630"/>
    <w:rsid w:val="007F4397"/>
    <w:rsid w:val="008068A3"/>
    <w:rsid w:val="00807FC5"/>
    <w:rsid w:val="00815BBC"/>
    <w:rsid w:val="00844416"/>
    <w:rsid w:val="0085373F"/>
    <w:rsid w:val="0085662E"/>
    <w:rsid w:val="00881536"/>
    <w:rsid w:val="0088268B"/>
    <w:rsid w:val="008A7BE3"/>
    <w:rsid w:val="008C51FF"/>
    <w:rsid w:val="008D38F2"/>
    <w:rsid w:val="009015ED"/>
    <w:rsid w:val="00903E5C"/>
    <w:rsid w:val="00904367"/>
    <w:rsid w:val="00905D39"/>
    <w:rsid w:val="00934131"/>
    <w:rsid w:val="009457C4"/>
    <w:rsid w:val="00957E65"/>
    <w:rsid w:val="009703C6"/>
    <w:rsid w:val="00971386"/>
    <w:rsid w:val="009921AB"/>
    <w:rsid w:val="0099626E"/>
    <w:rsid w:val="0099717C"/>
    <w:rsid w:val="009A30D0"/>
    <w:rsid w:val="009B7499"/>
    <w:rsid w:val="009B758A"/>
    <w:rsid w:val="009C2EF2"/>
    <w:rsid w:val="009D0CCD"/>
    <w:rsid w:val="00A02C2B"/>
    <w:rsid w:val="00A041D1"/>
    <w:rsid w:val="00A1107A"/>
    <w:rsid w:val="00A1781B"/>
    <w:rsid w:val="00A53003"/>
    <w:rsid w:val="00A76699"/>
    <w:rsid w:val="00AA5251"/>
    <w:rsid w:val="00AA7DAD"/>
    <w:rsid w:val="00AD602C"/>
    <w:rsid w:val="00B150E0"/>
    <w:rsid w:val="00B1533B"/>
    <w:rsid w:val="00B3086B"/>
    <w:rsid w:val="00B31ACC"/>
    <w:rsid w:val="00B46CBC"/>
    <w:rsid w:val="00B5242C"/>
    <w:rsid w:val="00B53C81"/>
    <w:rsid w:val="00BB20FC"/>
    <w:rsid w:val="00BF5821"/>
    <w:rsid w:val="00C276B4"/>
    <w:rsid w:val="00C458B0"/>
    <w:rsid w:val="00C51FC7"/>
    <w:rsid w:val="00C531C6"/>
    <w:rsid w:val="00C55573"/>
    <w:rsid w:val="00C953FD"/>
    <w:rsid w:val="00CD03FA"/>
    <w:rsid w:val="00D05B2B"/>
    <w:rsid w:val="00D1376E"/>
    <w:rsid w:val="00D23A9A"/>
    <w:rsid w:val="00D23C93"/>
    <w:rsid w:val="00D32201"/>
    <w:rsid w:val="00D613EB"/>
    <w:rsid w:val="00D767D6"/>
    <w:rsid w:val="00D90A03"/>
    <w:rsid w:val="00DA032A"/>
    <w:rsid w:val="00DB287E"/>
    <w:rsid w:val="00DB2D7F"/>
    <w:rsid w:val="00DC6E57"/>
    <w:rsid w:val="00DC7A0F"/>
    <w:rsid w:val="00DE4278"/>
    <w:rsid w:val="00DF446D"/>
    <w:rsid w:val="00E64676"/>
    <w:rsid w:val="00EE07B1"/>
    <w:rsid w:val="00EE4C00"/>
    <w:rsid w:val="00EF1C70"/>
    <w:rsid w:val="00F13BDC"/>
    <w:rsid w:val="00F15DBB"/>
    <w:rsid w:val="00F34408"/>
    <w:rsid w:val="00F4004B"/>
    <w:rsid w:val="00F55F1C"/>
    <w:rsid w:val="00F66A49"/>
    <w:rsid w:val="00F71763"/>
    <w:rsid w:val="00F758B5"/>
    <w:rsid w:val="00F942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364AAF"/>
    <w:rPr>
      <w:color w:val="0000FF"/>
      <w:u w:val="single"/>
    </w:rPr>
  </w:style>
  <w:style w:type="paragraph" w:styleId="a4">
    <w:name w:val="annotation text"/>
    <w:basedOn w:val="a"/>
    <w:link w:val="a5"/>
    <w:uiPriority w:val="99"/>
    <w:semiHidden/>
    <w:unhideWhenUsed/>
    <w:rsid w:val="00364AAF"/>
    <w:pPr>
      <w:suppressAutoHyphens/>
      <w:autoSpaceDN w:val="0"/>
      <w:spacing w:after="0" w:line="240" w:lineRule="auto"/>
    </w:pPr>
    <w:rPr>
      <w:rFonts w:ascii="Times New Roman" w:eastAsia="SimSun" w:hAnsi="Times New Roman" w:cs="Mangal"/>
      <w:kern w:val="3"/>
      <w:sz w:val="20"/>
      <w:szCs w:val="18"/>
      <w:lang w:eastAsia="zh-CN" w:bidi="hi-IN"/>
    </w:rPr>
  </w:style>
  <w:style w:type="character" w:customStyle="1" w:styleId="a5">
    <w:name w:val="Текст примечания Знак"/>
    <w:basedOn w:val="a0"/>
    <w:link w:val="a4"/>
    <w:uiPriority w:val="99"/>
    <w:semiHidden/>
    <w:rsid w:val="00364AAF"/>
    <w:rPr>
      <w:rFonts w:ascii="Times New Roman" w:eastAsia="SimSun" w:hAnsi="Times New Roman" w:cs="Mangal"/>
      <w:kern w:val="3"/>
      <w:sz w:val="20"/>
      <w:szCs w:val="18"/>
      <w:lang w:eastAsia="zh-CN" w:bidi="hi-IN"/>
    </w:rPr>
  </w:style>
  <w:style w:type="paragraph" w:customStyle="1" w:styleId="Standard">
    <w:name w:val="Standard"/>
    <w:rsid w:val="00364AAF"/>
    <w:pPr>
      <w:widowControl w:val="0"/>
      <w:suppressAutoHyphens/>
      <w:autoSpaceDN w:val="0"/>
      <w:spacing w:after="0" w:line="240" w:lineRule="auto"/>
    </w:pPr>
    <w:rPr>
      <w:rFonts w:ascii="Times New Roman" w:eastAsia="SimSun" w:hAnsi="Times New Roman" w:cs="Arial"/>
      <w:kern w:val="3"/>
      <w:sz w:val="20"/>
      <w:szCs w:val="20"/>
      <w:lang w:eastAsia="zh-CN" w:bidi="hi-IN"/>
    </w:rPr>
  </w:style>
  <w:style w:type="paragraph" w:customStyle="1" w:styleId="ConsNonformat">
    <w:name w:val="ConsNonformat"/>
    <w:rsid w:val="00364AAF"/>
    <w:pPr>
      <w:widowControl w:val="0"/>
      <w:autoSpaceDE w:val="0"/>
      <w:autoSpaceDN w:val="0"/>
      <w:adjustRightInd w:val="0"/>
      <w:spacing w:after="0" w:line="240" w:lineRule="auto"/>
    </w:pPr>
    <w:rPr>
      <w:rFonts w:ascii="Courier New" w:eastAsia="Times New Roman" w:hAnsi="Courier New" w:cs="Courier New"/>
      <w:sz w:val="20"/>
      <w:szCs w:val="20"/>
    </w:rPr>
  </w:style>
  <w:style w:type="character" w:styleId="a6">
    <w:name w:val="annotation reference"/>
    <w:uiPriority w:val="99"/>
    <w:semiHidden/>
    <w:unhideWhenUsed/>
    <w:rsid w:val="00364AAF"/>
    <w:rPr>
      <w:sz w:val="16"/>
      <w:szCs w:val="16"/>
    </w:rPr>
  </w:style>
  <w:style w:type="numbering" w:customStyle="1" w:styleId="WWNum1">
    <w:name w:val="WWNum1"/>
    <w:rsid w:val="00364AAF"/>
    <w:pPr>
      <w:numPr>
        <w:numId w:val="2"/>
      </w:numPr>
    </w:pPr>
  </w:style>
  <w:style w:type="paragraph" w:styleId="a7">
    <w:name w:val="Balloon Text"/>
    <w:basedOn w:val="a"/>
    <w:link w:val="a8"/>
    <w:uiPriority w:val="99"/>
    <w:semiHidden/>
    <w:unhideWhenUsed/>
    <w:rsid w:val="00364AAF"/>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364AAF"/>
    <w:rPr>
      <w:rFonts w:ascii="Tahoma" w:hAnsi="Tahoma" w:cs="Tahoma"/>
      <w:sz w:val="16"/>
      <w:szCs w:val="16"/>
    </w:rPr>
  </w:style>
  <w:style w:type="character" w:styleId="a9">
    <w:name w:val="FollowedHyperlink"/>
    <w:basedOn w:val="a0"/>
    <w:uiPriority w:val="99"/>
    <w:semiHidden/>
    <w:unhideWhenUsed/>
    <w:rsid w:val="00A02C2B"/>
    <w:rPr>
      <w:color w:val="800080" w:themeColor="followedHyperlink"/>
      <w:u w:val="single"/>
    </w:rPr>
  </w:style>
  <w:style w:type="paragraph" w:customStyle="1" w:styleId="ConsNormal">
    <w:name w:val="ConsNormal"/>
    <w:rsid w:val="007C125C"/>
    <w:pPr>
      <w:widowControl w:val="0"/>
      <w:autoSpaceDE w:val="0"/>
      <w:autoSpaceDN w:val="0"/>
      <w:adjustRightInd w:val="0"/>
      <w:spacing w:after="0" w:line="240" w:lineRule="auto"/>
      <w:ind w:right="19772" w:firstLine="720"/>
    </w:pPr>
    <w:rPr>
      <w:rFonts w:ascii="Arial" w:eastAsia="Times New Roman" w:hAnsi="Arial" w:cs="Arial"/>
      <w:sz w:val="24"/>
      <w:szCs w:val="24"/>
    </w:rPr>
  </w:style>
  <w:style w:type="character" w:customStyle="1" w:styleId="10">
    <w:name w:val="Стиль 10 пт По ширине"/>
    <w:basedOn w:val="a0"/>
    <w:rsid w:val="00DC6E57"/>
    <w:rPr>
      <w:rFonts w:ascii="Times New Roman" w:hAnsi="Times New Roman" w:cs="Times New Roman"/>
      <w:sz w:val="20"/>
      <w:szCs w:val="20"/>
    </w:rPr>
  </w:style>
  <w:style w:type="character" w:styleId="aa">
    <w:name w:val="Strong"/>
    <w:basedOn w:val="a0"/>
    <w:uiPriority w:val="22"/>
    <w:qFormat/>
    <w:rsid w:val="007F4397"/>
    <w:rPr>
      <w:b/>
      <w:bCs/>
    </w:rPr>
  </w:style>
  <w:style w:type="character" w:customStyle="1" w:styleId="VL">
    <w:name w:val="VL_Основной текст Знак"/>
    <w:link w:val="VL0"/>
    <w:locked/>
    <w:rsid w:val="00B31ACC"/>
    <w:rPr>
      <w:color w:val="1E0E01" w:themeColor="accent6" w:themeShade="1A"/>
    </w:rPr>
  </w:style>
  <w:style w:type="paragraph" w:customStyle="1" w:styleId="VL0">
    <w:name w:val="VL_Основной текст"/>
    <w:basedOn w:val="a"/>
    <w:link w:val="VL"/>
    <w:qFormat/>
    <w:rsid w:val="00B31ACC"/>
    <w:pPr>
      <w:spacing w:before="240" w:after="0" w:line="240" w:lineRule="auto"/>
      <w:jc w:val="both"/>
    </w:pPr>
    <w:rPr>
      <w:color w:val="1E0E01" w:themeColor="accent6" w:themeShade="1A"/>
    </w:rPr>
  </w:style>
  <w:style w:type="paragraph" w:styleId="2">
    <w:name w:val="Body Text 2"/>
    <w:basedOn w:val="a"/>
    <w:link w:val="20"/>
    <w:uiPriority w:val="99"/>
    <w:rsid w:val="00C51FC7"/>
    <w:pPr>
      <w:spacing w:after="0" w:line="240" w:lineRule="auto"/>
      <w:ind w:right="708"/>
      <w:jc w:val="both"/>
    </w:pPr>
    <w:rPr>
      <w:rFonts w:ascii="Times New Roman" w:eastAsia="Times New Roman" w:hAnsi="Times New Roman" w:cs="Times New Roman"/>
      <w:sz w:val="24"/>
      <w:szCs w:val="24"/>
    </w:rPr>
  </w:style>
  <w:style w:type="character" w:customStyle="1" w:styleId="20">
    <w:name w:val="Основной текст 2 Знак"/>
    <w:basedOn w:val="a0"/>
    <w:link w:val="2"/>
    <w:uiPriority w:val="99"/>
    <w:rsid w:val="00C51FC7"/>
    <w:rPr>
      <w:rFonts w:ascii="Times New Roman" w:eastAsia="Times New Roman" w:hAnsi="Times New Roman" w:cs="Times New Roman"/>
      <w:sz w:val="24"/>
      <w:szCs w:val="24"/>
    </w:rPr>
  </w:style>
  <w:style w:type="paragraph" w:styleId="ab">
    <w:name w:val="header"/>
    <w:basedOn w:val="a"/>
    <w:link w:val="ac"/>
    <w:uiPriority w:val="99"/>
    <w:semiHidden/>
    <w:unhideWhenUsed/>
    <w:rsid w:val="00B150E0"/>
    <w:pPr>
      <w:tabs>
        <w:tab w:val="center" w:pos="4677"/>
        <w:tab w:val="right" w:pos="9355"/>
      </w:tabs>
      <w:spacing w:after="0" w:line="240" w:lineRule="auto"/>
    </w:pPr>
  </w:style>
  <w:style w:type="character" w:customStyle="1" w:styleId="ac">
    <w:name w:val="Верхний колонтитул Знак"/>
    <w:basedOn w:val="a0"/>
    <w:link w:val="ab"/>
    <w:uiPriority w:val="99"/>
    <w:semiHidden/>
    <w:rsid w:val="00B150E0"/>
  </w:style>
  <w:style w:type="paragraph" w:styleId="ad">
    <w:name w:val="footer"/>
    <w:basedOn w:val="a"/>
    <w:link w:val="ae"/>
    <w:uiPriority w:val="99"/>
    <w:unhideWhenUsed/>
    <w:rsid w:val="00B150E0"/>
    <w:pPr>
      <w:tabs>
        <w:tab w:val="center" w:pos="4677"/>
        <w:tab w:val="right" w:pos="9355"/>
      </w:tabs>
      <w:spacing w:after="0" w:line="240" w:lineRule="auto"/>
    </w:pPr>
  </w:style>
  <w:style w:type="character" w:customStyle="1" w:styleId="ae">
    <w:name w:val="Нижний колонтитул Знак"/>
    <w:basedOn w:val="a0"/>
    <w:link w:val="ad"/>
    <w:uiPriority w:val="99"/>
    <w:rsid w:val="00B150E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364AAF"/>
    <w:rPr>
      <w:color w:val="0000FF"/>
      <w:u w:val="single"/>
    </w:rPr>
  </w:style>
  <w:style w:type="paragraph" w:styleId="a4">
    <w:name w:val="annotation text"/>
    <w:basedOn w:val="a"/>
    <w:link w:val="a5"/>
    <w:uiPriority w:val="99"/>
    <w:semiHidden/>
    <w:unhideWhenUsed/>
    <w:rsid w:val="00364AAF"/>
    <w:pPr>
      <w:suppressAutoHyphens/>
      <w:autoSpaceDN w:val="0"/>
      <w:spacing w:after="0" w:line="240" w:lineRule="auto"/>
    </w:pPr>
    <w:rPr>
      <w:rFonts w:ascii="Times New Roman" w:eastAsia="SimSun" w:hAnsi="Times New Roman" w:cs="Mangal"/>
      <w:kern w:val="3"/>
      <w:sz w:val="20"/>
      <w:szCs w:val="18"/>
      <w:lang w:eastAsia="zh-CN" w:bidi="hi-IN"/>
    </w:rPr>
  </w:style>
  <w:style w:type="character" w:customStyle="1" w:styleId="a5">
    <w:name w:val="Текст примечания Знак"/>
    <w:basedOn w:val="a0"/>
    <w:link w:val="a4"/>
    <w:uiPriority w:val="99"/>
    <w:semiHidden/>
    <w:rsid w:val="00364AAF"/>
    <w:rPr>
      <w:rFonts w:ascii="Times New Roman" w:eastAsia="SimSun" w:hAnsi="Times New Roman" w:cs="Mangal"/>
      <w:kern w:val="3"/>
      <w:sz w:val="20"/>
      <w:szCs w:val="18"/>
      <w:lang w:eastAsia="zh-CN" w:bidi="hi-IN"/>
    </w:rPr>
  </w:style>
  <w:style w:type="paragraph" w:customStyle="1" w:styleId="Standard">
    <w:name w:val="Standard"/>
    <w:rsid w:val="00364AAF"/>
    <w:pPr>
      <w:widowControl w:val="0"/>
      <w:suppressAutoHyphens/>
      <w:autoSpaceDN w:val="0"/>
      <w:spacing w:after="0" w:line="240" w:lineRule="auto"/>
    </w:pPr>
    <w:rPr>
      <w:rFonts w:ascii="Times New Roman" w:eastAsia="SimSun" w:hAnsi="Times New Roman" w:cs="Arial"/>
      <w:kern w:val="3"/>
      <w:sz w:val="20"/>
      <w:szCs w:val="20"/>
      <w:lang w:eastAsia="zh-CN" w:bidi="hi-IN"/>
    </w:rPr>
  </w:style>
  <w:style w:type="paragraph" w:customStyle="1" w:styleId="ConsNonformat">
    <w:name w:val="ConsNonformat"/>
    <w:rsid w:val="00364AAF"/>
    <w:pPr>
      <w:widowControl w:val="0"/>
      <w:autoSpaceDE w:val="0"/>
      <w:autoSpaceDN w:val="0"/>
      <w:adjustRightInd w:val="0"/>
      <w:spacing w:after="0" w:line="240" w:lineRule="auto"/>
    </w:pPr>
    <w:rPr>
      <w:rFonts w:ascii="Courier New" w:eastAsia="Times New Roman" w:hAnsi="Courier New" w:cs="Courier New"/>
      <w:sz w:val="20"/>
      <w:szCs w:val="20"/>
    </w:rPr>
  </w:style>
  <w:style w:type="character" w:styleId="a6">
    <w:name w:val="annotation reference"/>
    <w:uiPriority w:val="99"/>
    <w:semiHidden/>
    <w:unhideWhenUsed/>
    <w:rsid w:val="00364AAF"/>
    <w:rPr>
      <w:sz w:val="16"/>
      <w:szCs w:val="16"/>
    </w:rPr>
  </w:style>
  <w:style w:type="numbering" w:customStyle="1" w:styleId="WWNum1">
    <w:name w:val="WWNum1"/>
    <w:rsid w:val="00364AAF"/>
    <w:pPr>
      <w:numPr>
        <w:numId w:val="2"/>
      </w:numPr>
    </w:pPr>
  </w:style>
  <w:style w:type="paragraph" w:styleId="a7">
    <w:name w:val="Balloon Text"/>
    <w:basedOn w:val="a"/>
    <w:link w:val="a8"/>
    <w:uiPriority w:val="99"/>
    <w:semiHidden/>
    <w:unhideWhenUsed/>
    <w:rsid w:val="00364AAF"/>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364AAF"/>
    <w:rPr>
      <w:rFonts w:ascii="Tahoma" w:hAnsi="Tahoma" w:cs="Tahoma"/>
      <w:sz w:val="16"/>
      <w:szCs w:val="16"/>
    </w:rPr>
  </w:style>
  <w:style w:type="character" w:styleId="a9">
    <w:name w:val="FollowedHyperlink"/>
    <w:basedOn w:val="a0"/>
    <w:uiPriority w:val="99"/>
    <w:semiHidden/>
    <w:unhideWhenUsed/>
    <w:rsid w:val="00A02C2B"/>
    <w:rPr>
      <w:color w:val="800080" w:themeColor="followedHyperlink"/>
      <w:u w:val="single"/>
    </w:rPr>
  </w:style>
  <w:style w:type="paragraph" w:customStyle="1" w:styleId="ConsNormal">
    <w:name w:val="ConsNormal"/>
    <w:rsid w:val="007C125C"/>
    <w:pPr>
      <w:widowControl w:val="0"/>
      <w:autoSpaceDE w:val="0"/>
      <w:autoSpaceDN w:val="0"/>
      <w:adjustRightInd w:val="0"/>
      <w:spacing w:after="0" w:line="240" w:lineRule="auto"/>
      <w:ind w:right="19772" w:firstLine="720"/>
    </w:pPr>
    <w:rPr>
      <w:rFonts w:ascii="Arial" w:eastAsia="Times New Roman" w:hAnsi="Arial" w:cs="Arial"/>
      <w:sz w:val="24"/>
      <w:szCs w:val="24"/>
    </w:rPr>
  </w:style>
  <w:style w:type="character" w:customStyle="1" w:styleId="10">
    <w:name w:val="Стиль 10 пт По ширине"/>
    <w:basedOn w:val="a0"/>
    <w:rsid w:val="00DC6E57"/>
    <w:rPr>
      <w:rFonts w:ascii="Times New Roman" w:hAnsi="Times New Roman" w:cs="Times New Roman"/>
      <w:sz w:val="20"/>
      <w:szCs w:val="20"/>
    </w:rPr>
  </w:style>
  <w:style w:type="character" w:styleId="aa">
    <w:name w:val="Strong"/>
    <w:basedOn w:val="a0"/>
    <w:uiPriority w:val="22"/>
    <w:qFormat/>
    <w:rsid w:val="007F4397"/>
    <w:rPr>
      <w:b/>
      <w:bCs/>
    </w:rPr>
  </w:style>
  <w:style w:type="character" w:customStyle="1" w:styleId="VL">
    <w:name w:val="VL_Основной текст Знак"/>
    <w:link w:val="VL0"/>
    <w:locked/>
    <w:rsid w:val="00B31ACC"/>
    <w:rPr>
      <w:color w:val="1E0E01" w:themeColor="accent6" w:themeShade="1A"/>
    </w:rPr>
  </w:style>
  <w:style w:type="paragraph" w:customStyle="1" w:styleId="VL0">
    <w:name w:val="VL_Основной текст"/>
    <w:basedOn w:val="a"/>
    <w:link w:val="VL"/>
    <w:qFormat/>
    <w:rsid w:val="00B31ACC"/>
    <w:pPr>
      <w:spacing w:before="240" w:after="0" w:line="240" w:lineRule="auto"/>
      <w:jc w:val="both"/>
    </w:pPr>
    <w:rPr>
      <w:color w:val="1E0E01" w:themeColor="accent6" w:themeShade="1A"/>
    </w:rPr>
  </w:style>
  <w:style w:type="paragraph" w:styleId="2">
    <w:name w:val="Body Text 2"/>
    <w:basedOn w:val="a"/>
    <w:link w:val="20"/>
    <w:uiPriority w:val="99"/>
    <w:rsid w:val="00C51FC7"/>
    <w:pPr>
      <w:spacing w:after="0" w:line="240" w:lineRule="auto"/>
      <w:ind w:right="708"/>
      <w:jc w:val="both"/>
    </w:pPr>
    <w:rPr>
      <w:rFonts w:ascii="Times New Roman" w:eastAsia="Times New Roman" w:hAnsi="Times New Roman" w:cs="Times New Roman"/>
      <w:sz w:val="24"/>
      <w:szCs w:val="24"/>
    </w:rPr>
  </w:style>
  <w:style w:type="character" w:customStyle="1" w:styleId="20">
    <w:name w:val="Основной текст 2 Знак"/>
    <w:basedOn w:val="a0"/>
    <w:link w:val="2"/>
    <w:uiPriority w:val="99"/>
    <w:rsid w:val="00C51FC7"/>
    <w:rPr>
      <w:rFonts w:ascii="Times New Roman" w:eastAsia="Times New Roman" w:hAnsi="Times New Roman" w:cs="Times New Roman"/>
      <w:sz w:val="24"/>
      <w:szCs w:val="24"/>
    </w:rPr>
  </w:style>
  <w:style w:type="paragraph" w:styleId="ab">
    <w:name w:val="header"/>
    <w:basedOn w:val="a"/>
    <w:link w:val="ac"/>
    <w:uiPriority w:val="99"/>
    <w:semiHidden/>
    <w:unhideWhenUsed/>
    <w:rsid w:val="00B150E0"/>
    <w:pPr>
      <w:tabs>
        <w:tab w:val="center" w:pos="4677"/>
        <w:tab w:val="right" w:pos="9355"/>
      </w:tabs>
      <w:spacing w:after="0" w:line="240" w:lineRule="auto"/>
    </w:pPr>
  </w:style>
  <w:style w:type="character" w:customStyle="1" w:styleId="ac">
    <w:name w:val="Верхний колонтитул Знак"/>
    <w:basedOn w:val="a0"/>
    <w:link w:val="ab"/>
    <w:uiPriority w:val="99"/>
    <w:semiHidden/>
    <w:rsid w:val="00B150E0"/>
  </w:style>
  <w:style w:type="paragraph" w:styleId="ad">
    <w:name w:val="footer"/>
    <w:basedOn w:val="a"/>
    <w:link w:val="ae"/>
    <w:uiPriority w:val="99"/>
    <w:unhideWhenUsed/>
    <w:rsid w:val="00B150E0"/>
    <w:pPr>
      <w:tabs>
        <w:tab w:val="center" w:pos="4677"/>
        <w:tab w:val="right" w:pos="9355"/>
      </w:tabs>
      <w:spacing w:after="0" w:line="240" w:lineRule="auto"/>
    </w:pPr>
  </w:style>
  <w:style w:type="character" w:customStyle="1" w:styleId="ae">
    <w:name w:val="Нижний колонтитул Знак"/>
    <w:basedOn w:val="a0"/>
    <w:link w:val="ad"/>
    <w:uiPriority w:val="99"/>
    <w:rsid w:val="00B150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3018488">
      <w:bodyDiv w:val="1"/>
      <w:marLeft w:val="0"/>
      <w:marRight w:val="0"/>
      <w:marTop w:val="0"/>
      <w:marBottom w:val="0"/>
      <w:divBdr>
        <w:top w:val="none" w:sz="0" w:space="0" w:color="auto"/>
        <w:left w:val="none" w:sz="0" w:space="0" w:color="auto"/>
        <w:bottom w:val="none" w:sz="0" w:space="0" w:color="auto"/>
        <w:right w:val="none" w:sz="0" w:space="0" w:color="auto"/>
      </w:divBdr>
    </w:div>
    <w:div w:id="414128334">
      <w:bodyDiv w:val="1"/>
      <w:marLeft w:val="0"/>
      <w:marRight w:val="0"/>
      <w:marTop w:val="0"/>
      <w:marBottom w:val="0"/>
      <w:divBdr>
        <w:top w:val="none" w:sz="0" w:space="0" w:color="auto"/>
        <w:left w:val="none" w:sz="0" w:space="0" w:color="auto"/>
        <w:bottom w:val="none" w:sz="0" w:space="0" w:color="auto"/>
        <w:right w:val="none" w:sz="0" w:space="0" w:color="auto"/>
      </w:divBdr>
    </w:div>
    <w:div w:id="424964176">
      <w:bodyDiv w:val="1"/>
      <w:marLeft w:val="0"/>
      <w:marRight w:val="0"/>
      <w:marTop w:val="0"/>
      <w:marBottom w:val="0"/>
      <w:divBdr>
        <w:top w:val="none" w:sz="0" w:space="0" w:color="auto"/>
        <w:left w:val="none" w:sz="0" w:space="0" w:color="auto"/>
        <w:bottom w:val="none" w:sz="0" w:space="0" w:color="auto"/>
        <w:right w:val="none" w:sz="0" w:space="0" w:color="auto"/>
      </w:divBdr>
    </w:div>
    <w:div w:id="1011764469">
      <w:bodyDiv w:val="1"/>
      <w:marLeft w:val="0"/>
      <w:marRight w:val="0"/>
      <w:marTop w:val="0"/>
      <w:marBottom w:val="0"/>
      <w:divBdr>
        <w:top w:val="none" w:sz="0" w:space="0" w:color="auto"/>
        <w:left w:val="none" w:sz="0" w:space="0" w:color="auto"/>
        <w:bottom w:val="none" w:sz="0" w:space="0" w:color="auto"/>
        <w:right w:val="none" w:sz="0" w:space="0" w:color="auto"/>
      </w:divBdr>
    </w:div>
    <w:div w:id="1148473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onsultant.ru/document/cons_doc_LAW_51038/"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login.consultant.ru/link/?rnd=D1AB7CA2EB97C7685D8EFC9CB4C8D36F&amp;req=doc&amp;base=PAP&amp;n=68653&amp;REFFIELD=134&amp;REFDST=100045&amp;REFDOC=7355&amp;REFBASE=PAP&amp;stat=refcode%3D10881%3Bindex%3D77&amp;date=08.10.2019"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ogin.consultant.ru/link/?rnd=D1AB7CA2EB97C7685D8EFC9CB4C8D36F&amp;req=doc&amp;base=LAW&amp;n=320453&amp;REFFIELD=134&amp;REFDST=100318&amp;REFDOC=2011&amp;REFBASE=PAP&amp;stat=refcode%3D16876%3Bindex%3D109&amp;date=08.10.2019"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mailto:sberbank@sberbank.ru" TargetMode="External"/><Relationship Id="rId4" Type="http://schemas.microsoft.com/office/2007/relationships/stylesWithEffects" Target="stylesWithEffects.xml"/><Relationship Id="rId9" Type="http://schemas.openxmlformats.org/officeDocument/2006/relationships/hyperlink" Target="http://&#1085;&#1072;&#1096;.&#1076;&#1086;&#1084;.&#1088;&#1092;" TargetMode="External"/><Relationship Id="rId14" Type="http://schemas.openxmlformats.org/officeDocument/2006/relationships/hyperlink" Target="http://www.consultant.ru/document/cons_doc_LAW_327803/842ad3505f393c63d649c7153a923d46e6473c4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250D73-F306-4E91-A728-F5DE4806C3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6392</Words>
  <Characters>36440</Characters>
  <Application>Microsoft Office Word</Application>
  <DocSecurity>0</DocSecurity>
  <Lines>303</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42747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user</cp:lastModifiedBy>
  <cp:revision>5</cp:revision>
  <cp:lastPrinted>2019-11-19T07:32:00Z</cp:lastPrinted>
  <dcterms:created xsi:type="dcterms:W3CDTF">2019-11-20T08:43:00Z</dcterms:created>
  <dcterms:modified xsi:type="dcterms:W3CDTF">2019-11-25T02:36:00Z</dcterms:modified>
</cp:coreProperties>
</file>